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C3" w:rsidRPr="0099606E" w:rsidRDefault="00E97BC3" w:rsidP="00E97BC3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06E">
        <w:rPr>
          <w:rFonts w:ascii="Arial" w:hAnsi="Arial" w:cs="Arial"/>
          <w:b/>
          <w:sz w:val="28"/>
          <w:szCs w:val="28"/>
        </w:rPr>
        <w:t>Уважаемые коллеги!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19 ноября 2018 г. 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</w:rPr>
        <w:t xml:space="preserve">Елбасы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на совещании по модернизации судов поставил 3 приоритетные задачи: </w:t>
      </w:r>
    </w:p>
    <w:p w:rsidR="00E97BC3" w:rsidRPr="0099606E" w:rsidRDefault="00E97BC3" w:rsidP="00E97BC3">
      <w:pPr>
        <w:spacing w:after="10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Первая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– улучшить кадровый состав судей.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Вторая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– сделать судебные процессы разумными.</w:t>
      </w:r>
    </w:p>
    <w:p w:rsidR="00E97BC3" w:rsidRPr="0099606E" w:rsidRDefault="00E97BC3" w:rsidP="00E97BC3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Третья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– освободить судей от ненужной нагрузки.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Эти задачи </w:t>
      </w:r>
      <w:r w:rsidR="00882F2A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нацелены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DD185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решить </w:t>
      </w:r>
      <w:r w:rsidR="00DD185A" w:rsidRPr="0099606E">
        <w:rPr>
          <w:rFonts w:ascii="Arial" w:hAnsi="Arial" w:cs="Arial"/>
          <w:color w:val="000000" w:themeColor="text1"/>
          <w:sz w:val="28"/>
          <w:szCs w:val="28"/>
        </w:rPr>
        <w:t>80%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наших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проблем.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9606E">
        <w:rPr>
          <w:rFonts w:ascii="Arial" w:hAnsi="Arial" w:cs="Arial"/>
          <w:color w:val="000000" w:themeColor="text1"/>
          <w:sz w:val="28"/>
          <w:szCs w:val="28"/>
        </w:rPr>
        <w:t>С АП</w:t>
      </w:r>
      <w:proofErr w:type="gramEnd"/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и ВСС разработали 15 законов: 6 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уже действуют, 3 - в Парламенте, 6 - вносим в Мажилис.</w:t>
      </w:r>
    </w:p>
    <w:p w:rsidR="009972E2" w:rsidRPr="0099606E" w:rsidRDefault="00E97BC3" w:rsidP="009972E2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По судейским кадрам. 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До сих пор сильные юристы не хотели быть судьями. Почему? Сетовали на непрозрачный отбор и субъективизм при карьерном росте, аномальную нагрузку и </w:t>
      </w:r>
      <w:r w:rsidR="009972E2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неконкурентный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соцпакет. Все эти проблемы мы сегодня практически убрали.</w:t>
      </w:r>
    </w:p>
    <w:p w:rsidR="009972E2" w:rsidRPr="0099606E" w:rsidRDefault="009972E2" w:rsidP="009972E2">
      <w:pPr>
        <w:pStyle w:val="a3"/>
        <w:tabs>
          <w:tab w:val="left" w:pos="993"/>
        </w:tabs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Кандидатов в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суд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ьи ждут жёсткие фильтры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р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ешают кейсовые задачи, пишут эссе, 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проходят собеседование у судей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ВС, сдают психотест и др.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E97BC3" w:rsidRPr="0099606E" w:rsidRDefault="004140C2" w:rsidP="009972E2">
      <w:pPr>
        <w:pStyle w:val="a3"/>
        <w:tabs>
          <w:tab w:val="left" w:pos="993"/>
        </w:tabs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Смотрите, какой мы получили результат.</w:t>
      </w:r>
    </w:p>
    <w:p w:rsidR="00E97BC3" w:rsidRPr="0099606E" w:rsidRDefault="00E97BC3" w:rsidP="00E97BC3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Если раньше конкурс проходил каждый четвёртый, то сейчас лишь двадцатый. </w:t>
      </w:r>
      <w:proofErr w:type="gramStart"/>
      <w:r w:rsidRPr="0099606E">
        <w:rPr>
          <w:rFonts w:ascii="Arial" w:hAnsi="Arial" w:cs="Arial"/>
          <w:color w:val="000000" w:themeColor="text1"/>
          <w:sz w:val="28"/>
          <w:szCs w:val="28"/>
        </w:rPr>
        <w:t>Слабым</w:t>
      </w:r>
      <w:proofErr w:type="gramEnd"/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дорог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а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закры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та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E97BC3" w:rsidRPr="0099606E" w:rsidRDefault="004140C2" w:rsidP="00E97BC3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Теперь, н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адеемся, конкурсы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привлекут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юрист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ов</w:t>
      </w:r>
      <w:r w:rsidR="00E97BC3" w:rsidRPr="0099606E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из госорганов и бизнеса. Те, кто силён по недропользованию, интеллектуальной собственности, монопольному законодательству, экологии, финансам, налогам, банкам, таможне и др. </w:t>
      </w:r>
    </w:p>
    <w:p w:rsidR="00E97BC3" w:rsidRPr="0099606E" w:rsidRDefault="009972E2" w:rsidP="00E16794">
      <w:pPr>
        <w:pStyle w:val="a3"/>
        <w:tabs>
          <w:tab w:val="left" w:pos="993"/>
        </w:tabs>
        <w:spacing w:after="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Все эти и иные меры:</w:t>
      </w:r>
    </w:p>
    <w:p w:rsidR="00E97BC3" w:rsidRPr="0099606E" w:rsidRDefault="00E97BC3" w:rsidP="00E16794">
      <w:pPr>
        <w:pStyle w:val="a3"/>
        <w:tabs>
          <w:tab w:val="left" w:pos="993"/>
        </w:tabs>
        <w:spacing w:after="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- остановили отток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из судейского корпуса: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ведь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до этого многие 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сами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уходили; </w:t>
      </w:r>
    </w:p>
    <w:p w:rsidR="00E97BC3" w:rsidRPr="0099606E" w:rsidRDefault="00E97BC3" w:rsidP="00E97BC3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- в 2 раза стало больше желающих стать судьёй. </w:t>
      </w:r>
    </w:p>
    <w:p w:rsidR="00E97BC3" w:rsidRPr="0099606E" w:rsidRDefault="00E97BC3" w:rsidP="00E97BC3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Усиливаем личную ответственность.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Если каждый год по негативу увольняли 6-7 судей, то за эти 5 месяцев - уже 20. </w:t>
      </w:r>
    </w:p>
    <w:p w:rsidR="00E97BC3" w:rsidRPr="0099606E" w:rsidRDefault="004140C2" w:rsidP="00E97BC3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Р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аньше по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суд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ьям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за год возбуждалось одно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-</w:t>
      </w:r>
      <w:r w:rsidR="00A22CB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максимум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два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 уголовных дела,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за эти 5 месяцев – 7.</w:t>
      </w:r>
    </w:p>
    <w:p w:rsidR="00E97BC3" w:rsidRPr="0099606E" w:rsidRDefault="00E97BC3" w:rsidP="00E97BC3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 мае создали Комиссию по качеству. Она под «микроскопом» будет изучать профессион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альные и этические стороны тех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кто хочет 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«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расти</w:t>
      </w:r>
      <w:r w:rsidR="004140C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»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</w:rPr>
        <w:t>К тому же,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этом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год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у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Комиссия будет оценивать 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кажд</w:t>
      </w:r>
      <w:proofErr w:type="spellEnd"/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ого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пят</w:t>
      </w:r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ого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судь</w:t>
      </w:r>
      <w:proofErr w:type="spellEnd"/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ю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новом жёстком формате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Те, кто 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допуска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ют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серьезный брак в работе,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вряд ли пройдут эту </w:t>
      </w:r>
      <w:r w:rsidR="00286D1C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прове</w:t>
      </w:r>
      <w:r w:rsidR="00377A4B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рку</w:t>
      </w:r>
      <w:r w:rsidR="00882F2A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 xml:space="preserve"> 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успешно</w:t>
      </w:r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, а это, безусловно, повлеч</w:t>
      </w:r>
      <w:r w:rsidR="00887AF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ё</w:t>
      </w:r>
      <w:r w:rsidR="00377A4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увольнение</w:t>
      </w:r>
      <w:r w:rsidR="009972E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 </w:t>
      </w:r>
    </w:p>
    <w:p w:rsidR="00E97BC3" w:rsidRPr="0099606E" w:rsidRDefault="00E97BC3" w:rsidP="00E97BC3">
      <w:pPr>
        <w:spacing w:after="10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Вторая задача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- сделать судебные процессы понятными, удобными, разумными. Эти задачи решают 2 закона,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разработанные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 АП и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Правительством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Первый проект очищает гражданские процессы от формализма. В рамках простого дела судья обязан вынести до 14 промежуточных бесполезных решений. 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Судья зажат по ГПК. Он не вправе докопаться до истины, если стороны сами не раскроют эти детали. 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Всё это раздражает и людей, и бизнес.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Откуда им знать тонкости процесса и процессуальные барьеры.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Ещё момент. 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Адмюстиция</w:t>
      </w:r>
      <w:proofErr w:type="spellEnd"/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. Суть - «презумпция виновности» госоргана. Он обязан обосновать своё решение или действие, а не тот, кто 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на него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подал иск.</w:t>
      </w:r>
    </w:p>
    <w:p w:rsidR="00E97BC3" w:rsidRPr="0099606E" w:rsidRDefault="00E97BC3" w:rsidP="00E97BC3">
      <w:pPr>
        <w:spacing w:after="10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Адмюстиция</w:t>
      </w:r>
      <w:proofErr w:type="spellEnd"/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поменяет отнош</w:t>
      </w:r>
      <w:r w:rsidR="009471EB" w:rsidRPr="0099606E">
        <w:rPr>
          <w:rFonts w:ascii="Arial" w:hAnsi="Arial" w:cs="Arial"/>
          <w:color w:val="000000" w:themeColor="text1"/>
          <w:sz w:val="28"/>
          <w:szCs w:val="28"/>
        </w:rPr>
        <w:t>ение госорган</w:t>
      </w:r>
      <w:r w:rsidR="009471E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ов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к людям и бизнесу.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В странах,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где она работает,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госаппарат стал дисциплирован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оздоровился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экономический климат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в рост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пошли инвестиции.</w:t>
      </w:r>
    </w:p>
    <w:p w:rsidR="00E97BC3" w:rsidRPr="0099606E" w:rsidRDefault="00E97BC3" w:rsidP="00E97BC3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Эти </w:t>
      </w:r>
      <w:r w:rsidR="00717ECE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два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закона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до 5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июня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 будут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в Мажилис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е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16794" w:rsidRPr="0099606E" w:rsidRDefault="009471EB" w:rsidP="00C143F6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>Помните, в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18-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>ом году мы очень много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</w:rPr>
        <w:t xml:space="preserve"> говорили о 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«Семи камнях», десятках пилотах.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Даже поднадоели.</w:t>
      </w:r>
    </w:p>
    <w:p w:rsidR="00E97BC3" w:rsidRPr="0099606E" w:rsidRDefault="009471EB" w:rsidP="00C143F6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Сегодня, как видите, </w:t>
      </w:r>
      <w:r w:rsidR="00E16794" w:rsidRPr="0099606E">
        <w:rPr>
          <w:rFonts w:ascii="Arial" w:hAnsi="Arial" w:cs="Arial"/>
          <w:color w:val="000000" w:themeColor="text1"/>
          <w:sz w:val="28"/>
          <w:szCs w:val="28"/>
        </w:rPr>
        <w:t xml:space="preserve">молчим. Почему? Просто 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</w:rPr>
        <w:t>многое реализуется, а законы требуют много усилий для сопровождения в госорганах и Парламенте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>.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 Более подробно 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об этом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C143F6" w:rsidRPr="0099606E">
        <w:rPr>
          <w:rFonts w:ascii="Arial" w:hAnsi="Arial" w:cs="Arial"/>
          <w:color w:val="000000" w:themeColor="text1"/>
          <w:sz w:val="28"/>
          <w:szCs w:val="28"/>
        </w:rPr>
        <w:t>в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 xml:space="preserve"> слайдах (приложение 1).</w:t>
      </w:r>
    </w:p>
    <w:p w:rsidR="009A728C" w:rsidRPr="0099606E" w:rsidRDefault="00A22CB3" w:rsidP="00E97BC3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>Кроме того, в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 июле у нас пройдет </w:t>
      </w:r>
      <w:proofErr w:type="gramStart"/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>расширенное</w:t>
      </w:r>
      <w:proofErr w:type="gramEnd"/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 по итогам полугодия. В своем докладе подытожу </w:t>
      </w:r>
      <w:r w:rsidR="00235040" w:rsidRPr="0099606E">
        <w:rPr>
          <w:rFonts w:ascii="Arial" w:hAnsi="Arial" w:cs="Arial"/>
          <w:color w:val="000000" w:themeColor="text1"/>
          <w:sz w:val="28"/>
          <w:szCs w:val="28"/>
        </w:rPr>
        <w:t>итоги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 всей этой работы.</w:t>
      </w:r>
      <w:r w:rsidR="00235040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</w:rPr>
        <w:t>Это</w:t>
      </w:r>
      <w:r w:rsidR="00235040" w:rsidRPr="0099606E">
        <w:rPr>
          <w:rFonts w:ascii="Arial" w:hAnsi="Arial" w:cs="Arial"/>
          <w:color w:val="000000" w:themeColor="text1"/>
          <w:sz w:val="28"/>
          <w:szCs w:val="28"/>
        </w:rPr>
        <w:t xml:space="preserve"> своего рода фактчекинг. Скажем, что было обещано и что из них выполнено. Если не выполнено, то почему и когда сделаем.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97BC3" w:rsidRPr="0099606E" w:rsidRDefault="00223E93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Но, сейчас скажу о </w:t>
      </w:r>
      <w:r w:rsidR="00986C55"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треть</w:t>
      </w:r>
      <w:r w:rsidR="00E97BC3"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ей задаче. </w:t>
      </w:r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Она касается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освобо</w:t>
      </w:r>
      <w:proofErr w:type="spellEnd"/>
      <w:r w:rsidR="00882F2A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ждения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 xml:space="preserve">от дел и материалов, где нет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споров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>. Они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мешают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</w:rPr>
        <w:t xml:space="preserve">нам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сосредоточи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ться на сложных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делах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97BC3" w:rsidRPr="0099606E" w:rsidRDefault="00E97BC3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Как вам известно, часть санкций на действия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</w:rPr>
        <w:t>судоисполнителей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отменены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</w:rPr>
        <w:t xml:space="preserve">или/и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переданы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</w:rPr>
        <w:t>прокуратуре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97BC3" w:rsidRPr="0099606E" w:rsidRDefault="00E97BC3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>Расширены полномочия нотариуса.</w:t>
      </w:r>
    </w:p>
    <w:p w:rsidR="00E97BC3" w:rsidRPr="0099606E" w:rsidRDefault="00E97BC3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Часть упрощенного 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</w:rPr>
        <w:t xml:space="preserve">производства 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763E7" w:rsidRPr="0099606E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proofErr w:type="gramStart"/>
      <w:r w:rsidR="007763E7" w:rsidRPr="0099606E">
        <w:rPr>
          <w:rFonts w:ascii="Arial" w:hAnsi="Arial" w:cs="Arial"/>
          <w:color w:val="000000" w:themeColor="text1"/>
          <w:sz w:val="28"/>
          <w:szCs w:val="28"/>
        </w:rPr>
        <w:t>приказное</w:t>
      </w:r>
      <w:proofErr w:type="gramEnd"/>
      <w:r w:rsidR="007763E7" w:rsidRPr="0099606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97BC3" w:rsidRPr="0099606E" w:rsidRDefault="00E97BC3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Реализованы и другие меры, в 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т.ч</w:t>
      </w:r>
      <w:proofErr w:type="spellEnd"/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. и 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</w:rPr>
        <w:t>по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</w:rPr>
        <w:t>единой практик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е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по наиболее часто рассматриваемым де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</w:rPr>
        <w:t xml:space="preserve">лам. 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Плюс 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 xml:space="preserve">идёт 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мас</w:t>
      </w:r>
      <w:proofErr w:type="spellEnd"/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штабн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ая</w:t>
      </w:r>
      <w:proofErr w:type="spellEnd"/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пропаганда преимуществ внесудебного разрешен</w:t>
      </w:r>
      <w:r w:rsidR="00286D1C" w:rsidRPr="0099606E">
        <w:rPr>
          <w:rFonts w:ascii="Arial" w:hAnsi="Arial" w:cs="Arial"/>
          <w:color w:val="000000" w:themeColor="text1"/>
          <w:sz w:val="28"/>
          <w:szCs w:val="28"/>
        </w:rPr>
        <w:t>ия споров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в рамках проекта «</w:t>
      </w:r>
      <w:proofErr w:type="spellStart"/>
      <w:r w:rsidRPr="0099606E">
        <w:rPr>
          <w:rFonts w:ascii="Arial" w:hAnsi="Arial" w:cs="Arial"/>
          <w:color w:val="000000" w:themeColor="text1"/>
          <w:sz w:val="28"/>
          <w:szCs w:val="28"/>
        </w:rPr>
        <w:t>Татуласу</w:t>
      </w:r>
      <w:proofErr w:type="spellEnd"/>
      <w:r w:rsidRPr="0099606E">
        <w:rPr>
          <w:rFonts w:ascii="Arial" w:hAnsi="Arial" w:cs="Arial"/>
          <w:color w:val="000000" w:themeColor="text1"/>
          <w:sz w:val="28"/>
          <w:szCs w:val="28"/>
        </w:rPr>
        <w:t>: сот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қа дейін, сотта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(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Примирение: до суда, в суде</w:t>
      </w:r>
      <w:r w:rsidR="009A728C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)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»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.     </w:t>
      </w:r>
    </w:p>
    <w:p w:rsidR="00E97BC3" w:rsidRPr="0099606E" w:rsidRDefault="00286D1C" w:rsidP="00E97BC3">
      <w:pPr>
        <w:pStyle w:val="a6"/>
        <w:spacing w:after="12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>Э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 xml:space="preserve">ти изменения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только начали давать результаты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97BC3" w:rsidRPr="0099606E" w:rsidRDefault="00286D1C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мае в сравнении с апрелем общее число де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л и материалов меньше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3,5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раза, 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с 551 до 156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тысяч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97BC3" w:rsidRPr="0099606E" w:rsidRDefault="00E97BC3" w:rsidP="00E97BC3">
      <w:pPr>
        <w:pStyle w:val="a3"/>
        <w:tabs>
          <w:tab w:val="left" w:pos="993"/>
        </w:tabs>
        <w:spacing w:after="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гражданских – в 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4,5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раз, в т.ч. дел - на 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13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%;</w:t>
      </w:r>
    </w:p>
    <w:p w:rsidR="00E97BC3" w:rsidRPr="0099606E" w:rsidRDefault="00E97BC3" w:rsidP="00E97BC3">
      <w:pPr>
        <w:pStyle w:val="a3"/>
        <w:tabs>
          <w:tab w:val="left" w:pos="993"/>
        </w:tabs>
        <w:spacing w:after="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- уголовных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</w:rPr>
        <w:t xml:space="preserve"> – на </w:t>
      </w:r>
      <w:r w:rsidR="00136603" w:rsidRPr="0099606E">
        <w:rPr>
          <w:rFonts w:ascii="Arial" w:hAnsi="Arial" w:cs="Arial"/>
          <w:color w:val="000000" w:themeColor="text1"/>
          <w:sz w:val="28"/>
          <w:szCs w:val="28"/>
        </w:rPr>
        <w:t>23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%;</w:t>
      </w: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административных – </w:t>
      </w:r>
      <w:r w:rsidR="00136603" w:rsidRPr="0099606E">
        <w:rPr>
          <w:rFonts w:ascii="Arial" w:hAnsi="Arial" w:cs="Arial"/>
          <w:color w:val="000000" w:themeColor="text1"/>
          <w:sz w:val="28"/>
          <w:szCs w:val="28"/>
        </w:rPr>
        <w:t>22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%</w:t>
      </w:r>
      <w:r w:rsidR="001A1B52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E97BC3" w:rsidRPr="0099606E" w:rsidRDefault="00DA24D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Санкции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судоисполнителям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просили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в 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9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раз меньше.  </w:t>
      </w:r>
    </w:p>
    <w:p w:rsidR="00E97BC3" w:rsidRPr="0099606E" w:rsidRDefault="00223E9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Кто-то скажет,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мае больше выходных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 праз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дничных и людям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не до судебных тяжб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  <w:r w:rsidR="00C143F6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Хорошо, давайте сравним с маем прошлого года.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 текущем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мае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общее число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поступив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ших дел и материалов меньше в 2 раза: г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ражданских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-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 2,</w:t>
      </w:r>
      <w:r w:rsidR="00761ED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3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раза,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уголовных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-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9471E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на 17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%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  <w:r w:rsidR="002543C7" w:rsidRPr="0099606E">
        <w:rPr>
          <w:rFonts w:ascii="Arial" w:hAnsi="Arial" w:cs="Arial"/>
          <w:color w:val="000000" w:themeColor="text1"/>
          <w:spacing w:val="-20"/>
          <w:sz w:val="28"/>
          <w:szCs w:val="28"/>
          <w:lang w:val="kk-KZ"/>
        </w:rPr>
        <w:t>Административные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-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тот же уровень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</w:p>
    <w:p w:rsidR="002543C7" w:rsidRPr="0099606E" w:rsidRDefault="00E97BC3" w:rsidP="002543C7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Причем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меньше стало не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только материалов, но и,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главное, конкретных дел: гражданских – на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26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%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, уголовны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х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- на </w:t>
      </w:r>
      <w:r w:rsidR="002543C7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31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То есть сокращение 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и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по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санкци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ям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судоисполнител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ей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и по судебным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дел</w:t>
      </w:r>
      <w:r w:rsidR="00DA24D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ам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DA24D3" w:rsidRPr="0099606E" w:rsidRDefault="00DA24D3" w:rsidP="00DA24D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 целом, стремительный рост нагрузки на судей шёл непрерывно последние 10 лет. Причём штатная численность судей практически не менялась.</w:t>
      </w:r>
    </w:p>
    <w:p w:rsidR="002543C7" w:rsidRPr="0099606E" w:rsidRDefault="00DA24D3" w:rsidP="002543C7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sz w:val="28"/>
          <w:szCs w:val="28"/>
          <w:lang w:val="kk-KZ"/>
        </w:rPr>
        <w:t xml:space="preserve">Надлом тренда </w:t>
      </w:r>
      <w:r w:rsidR="00223E93" w:rsidRPr="0099606E">
        <w:rPr>
          <w:rFonts w:ascii="Arial" w:hAnsi="Arial" w:cs="Arial"/>
          <w:spacing w:val="-20"/>
          <w:sz w:val="28"/>
          <w:szCs w:val="28"/>
          <w:lang w:val="kk-KZ"/>
        </w:rPr>
        <w:t>наблюдаем</w:t>
      </w:r>
      <w:r w:rsidR="00223E93" w:rsidRPr="0099606E">
        <w:rPr>
          <w:rFonts w:ascii="Arial" w:hAnsi="Arial" w:cs="Arial"/>
          <w:sz w:val="28"/>
          <w:szCs w:val="28"/>
          <w:lang w:val="kk-KZ"/>
        </w:rPr>
        <w:t xml:space="preserve"> </w:t>
      </w:r>
      <w:r w:rsidR="002543C7" w:rsidRPr="0099606E">
        <w:rPr>
          <w:rFonts w:ascii="Arial" w:hAnsi="Arial" w:cs="Arial"/>
          <w:sz w:val="28"/>
          <w:szCs w:val="28"/>
          <w:lang w:val="kk-KZ"/>
        </w:rPr>
        <w:t>впервые за 10 лет.</w:t>
      </w: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Таким об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разом, нам удалось снять аномальный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нагруз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ку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и не допустить ранее спрогнозированного колоссального </w:t>
      </w:r>
      <w:r w:rsidR="00235040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её</w:t>
      </w:r>
      <w:r w:rsidR="00C143F6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роста </w:t>
      </w:r>
      <w:r w:rsidRPr="0099606E">
        <w:rPr>
          <w:rFonts w:ascii="Arial" w:hAnsi="Arial" w:cs="Arial"/>
          <w:i/>
          <w:color w:val="000000" w:themeColor="text1"/>
          <w:sz w:val="28"/>
          <w:szCs w:val="28"/>
          <w:lang w:val="kk-KZ"/>
        </w:rPr>
        <w:t>(ожидалось: в этом году число дел и материалов достигнет 8 млн., что ставит под сомнение работоспособность отдельных судов)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E97BC3" w:rsidRPr="0099606E" w:rsidRDefault="00C143F6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Надо также учесть, что </w:t>
      </w:r>
      <w:r w:rsidR="00E97BC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проекты, обсуждаемые сейчас в Мажилисе, и разработанные новые поправки также снимут существенную часть бесспорных дел. </w:t>
      </w: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>Тем не менее, нам предстоит основательно поработать по следственным судам, СМЭС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СМАС.</w:t>
      </w: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28"/>
          <w:szCs w:val="28"/>
          <w:lang w:val="kk-KZ"/>
        </w:rPr>
      </w:pP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Для этого </w:t>
      </w:r>
      <w:r w:rsidR="00EA565B" w:rsidRPr="0099606E">
        <w:rPr>
          <w:rFonts w:ascii="Arial" w:hAnsi="Arial" w:cs="Arial"/>
          <w:color w:val="000000" w:themeColor="text1"/>
          <w:sz w:val="28"/>
          <w:szCs w:val="28"/>
        </w:rPr>
        <w:t xml:space="preserve">мы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составили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дополнительный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список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законодательных и организационных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 xml:space="preserve"> мер.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color w:val="000000" w:themeColor="text1"/>
          <w:sz w:val="28"/>
          <w:szCs w:val="28"/>
        </w:rPr>
        <w:t>Прошу изучить представленную таблицу и дополнить своими предложениями.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99606E">
        <w:rPr>
          <w:rFonts w:ascii="Arial" w:hAnsi="Arial" w:cs="Arial"/>
          <w:sz w:val="28"/>
          <w:szCs w:val="28"/>
        </w:rPr>
        <w:t xml:space="preserve">Идеи </w:t>
      </w:r>
      <w:r w:rsidR="009D3904" w:rsidRPr="0099606E">
        <w:rPr>
          <w:rFonts w:ascii="Arial" w:hAnsi="Arial" w:cs="Arial"/>
          <w:sz w:val="28"/>
          <w:szCs w:val="28"/>
          <w:lang w:val="kk-KZ"/>
        </w:rPr>
        <w:t xml:space="preserve">ждем </w:t>
      </w:r>
      <w:r w:rsidR="009D3904" w:rsidRPr="0099606E">
        <w:rPr>
          <w:rFonts w:ascii="Arial" w:hAnsi="Arial" w:cs="Arial"/>
          <w:color w:val="000000" w:themeColor="text1"/>
          <w:sz w:val="28"/>
          <w:szCs w:val="28"/>
        </w:rPr>
        <w:t>до 8 июня</w:t>
      </w:r>
      <w:r w:rsidR="009D3904" w:rsidRPr="0099606E">
        <w:rPr>
          <w:rFonts w:ascii="Arial" w:hAnsi="Arial" w:cs="Arial"/>
          <w:sz w:val="28"/>
          <w:szCs w:val="28"/>
        </w:rPr>
        <w:t xml:space="preserve"> </w:t>
      </w:r>
      <w:r w:rsidRPr="0099606E">
        <w:rPr>
          <w:rFonts w:ascii="Arial" w:hAnsi="Arial" w:cs="Arial"/>
          <w:sz w:val="28"/>
          <w:szCs w:val="28"/>
        </w:rPr>
        <w:t xml:space="preserve">на адрес </w:t>
      </w:r>
      <w:hyperlink r:id="rId9" w:history="1">
        <w:r w:rsidRPr="0099606E">
          <w:rPr>
            <w:rStyle w:val="a7"/>
            <w:rFonts w:ascii="Arial" w:hAnsi="Arial" w:cs="Arial"/>
            <w:spacing w:val="-20"/>
            <w:sz w:val="28"/>
            <w:szCs w:val="28"/>
            <w:u w:val="none"/>
          </w:rPr>
          <w:t>707-0138@</w:t>
        </w:r>
        <w:proofErr w:type="spellStart"/>
        <w:r w:rsidRPr="0099606E">
          <w:rPr>
            <w:rStyle w:val="a7"/>
            <w:rFonts w:ascii="Arial" w:hAnsi="Arial" w:cs="Arial"/>
            <w:spacing w:val="-20"/>
            <w:sz w:val="28"/>
            <w:szCs w:val="28"/>
            <w:u w:val="none"/>
            <w:lang w:val="en-US"/>
          </w:rPr>
          <w:t>sud</w:t>
        </w:r>
        <w:proofErr w:type="spellEnd"/>
        <w:r w:rsidRPr="0099606E">
          <w:rPr>
            <w:rStyle w:val="a7"/>
            <w:rFonts w:ascii="Arial" w:hAnsi="Arial" w:cs="Arial"/>
            <w:spacing w:val="-20"/>
            <w:sz w:val="28"/>
            <w:szCs w:val="28"/>
            <w:u w:val="none"/>
          </w:rPr>
          <w:t>.</w:t>
        </w:r>
        <w:proofErr w:type="spellStart"/>
        <w:r w:rsidRPr="0099606E">
          <w:rPr>
            <w:rStyle w:val="a7"/>
            <w:rFonts w:ascii="Arial" w:hAnsi="Arial" w:cs="Arial"/>
            <w:spacing w:val="-20"/>
            <w:sz w:val="28"/>
            <w:szCs w:val="28"/>
            <w:u w:val="none"/>
            <w:lang w:val="en-US"/>
          </w:rPr>
          <w:t>kz</w:t>
        </w:r>
        <w:proofErr w:type="spellEnd"/>
      </w:hyperlink>
      <w:r w:rsidRPr="0099606E">
        <w:rPr>
          <w:rFonts w:ascii="Arial" w:hAnsi="Arial" w:cs="Arial"/>
          <w:sz w:val="28"/>
          <w:szCs w:val="28"/>
        </w:rPr>
        <w:t>.</w:t>
      </w:r>
    </w:p>
    <w:p w:rsidR="00DD185A" w:rsidRPr="0099606E" w:rsidRDefault="00DD185A" w:rsidP="00DD185A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99606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И последнее.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Ч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ерез неделю выборы.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П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оздрав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ляю 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с этим знамена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те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льным событием в жизни нашей Родины и приз</w:t>
      </w:r>
      <w:r w:rsidR="00103128">
        <w:rPr>
          <w:rFonts w:ascii="Arial" w:hAnsi="Arial" w:cs="Arial"/>
          <w:color w:val="000000" w:themeColor="text1"/>
          <w:sz w:val="28"/>
          <w:szCs w:val="28"/>
          <w:lang w:val="kk-KZ"/>
        </w:rPr>
        <w:t>ы</w:t>
      </w:r>
      <w:bookmarkStart w:id="0" w:name="_GoBack"/>
      <w:bookmarkEnd w:id="0"/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ва</w:t>
      </w:r>
      <w:r w:rsidR="0099606E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ю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вас и ваших близких принять в нем </w:t>
      </w:r>
      <w:r w:rsidR="00223E93"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у</w:t>
      </w:r>
      <w:r w:rsidRPr="0099606E">
        <w:rPr>
          <w:rFonts w:ascii="Arial" w:hAnsi="Arial" w:cs="Arial"/>
          <w:color w:val="000000" w:themeColor="text1"/>
          <w:sz w:val="28"/>
          <w:szCs w:val="28"/>
          <w:lang w:val="kk-KZ"/>
        </w:rPr>
        <w:t>частие, проявив свою гражданскую позицию.</w:t>
      </w:r>
    </w:p>
    <w:p w:rsidR="00E16794" w:rsidRPr="0099606E" w:rsidRDefault="00E16794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E97BC3" w:rsidRPr="0099606E" w:rsidRDefault="00E97BC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99606E">
        <w:rPr>
          <w:rFonts w:ascii="Arial" w:hAnsi="Arial" w:cs="Arial"/>
          <w:b/>
          <w:sz w:val="28"/>
          <w:szCs w:val="28"/>
          <w:lang w:val="kk-KZ"/>
        </w:rPr>
        <w:t>Ж. Асанов</w:t>
      </w:r>
    </w:p>
    <w:p w:rsidR="00223E93" w:rsidRPr="0099606E" w:rsidRDefault="00223E93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sz w:val="28"/>
          <w:szCs w:val="28"/>
          <w:lang w:val="kk-KZ"/>
        </w:rPr>
      </w:pPr>
    </w:p>
    <w:p w:rsidR="00FC06D6" w:rsidRPr="0099606E" w:rsidRDefault="00FC06D6" w:rsidP="00E97BC3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sz w:val="28"/>
          <w:szCs w:val="28"/>
          <w:lang w:val="kk-KZ"/>
        </w:rPr>
      </w:pPr>
      <w:r w:rsidRPr="0099606E">
        <w:rPr>
          <w:rFonts w:ascii="Arial" w:hAnsi="Arial" w:cs="Arial"/>
          <w:sz w:val="28"/>
          <w:szCs w:val="28"/>
          <w:lang w:val="kk-KZ"/>
        </w:rPr>
        <w:t>31.05.2019</w:t>
      </w:r>
    </w:p>
    <w:sectPr w:rsidR="00FC06D6" w:rsidRPr="0099606E" w:rsidSect="00DA24D3">
      <w:headerReference w:type="default" r:id="rId10"/>
      <w:pgSz w:w="11906" w:h="16838"/>
      <w:pgMar w:top="1135" w:right="707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8B" w:rsidRDefault="009A748B" w:rsidP="00C143F6">
      <w:pPr>
        <w:spacing w:after="0" w:line="240" w:lineRule="auto"/>
      </w:pPr>
      <w:r>
        <w:separator/>
      </w:r>
    </w:p>
  </w:endnote>
  <w:endnote w:type="continuationSeparator" w:id="0">
    <w:p w:rsidR="009A748B" w:rsidRDefault="009A748B" w:rsidP="00C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8B" w:rsidRDefault="009A748B" w:rsidP="00C143F6">
      <w:pPr>
        <w:spacing w:after="0" w:line="240" w:lineRule="auto"/>
      </w:pPr>
      <w:r>
        <w:separator/>
      </w:r>
    </w:p>
  </w:footnote>
  <w:footnote w:type="continuationSeparator" w:id="0">
    <w:p w:rsidR="009A748B" w:rsidRDefault="009A748B" w:rsidP="00C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6298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E22C52" w:rsidRDefault="009A748B">
        <w:pPr>
          <w:pStyle w:val="a4"/>
          <w:jc w:val="center"/>
        </w:pPr>
      </w:p>
      <w:p w:rsidR="00D113A2" w:rsidRPr="005551CB" w:rsidRDefault="008C6BCB">
        <w:pPr>
          <w:pStyle w:val="a4"/>
          <w:jc w:val="center"/>
          <w:rPr>
            <w:rFonts w:ascii="Arial" w:hAnsi="Arial" w:cs="Arial"/>
            <w:sz w:val="24"/>
          </w:rPr>
        </w:pPr>
        <w:r w:rsidRPr="005551CB">
          <w:rPr>
            <w:rFonts w:ascii="Arial" w:hAnsi="Arial" w:cs="Arial"/>
            <w:sz w:val="24"/>
          </w:rPr>
          <w:fldChar w:fldCharType="begin"/>
        </w:r>
        <w:r w:rsidRPr="005551CB">
          <w:rPr>
            <w:rFonts w:ascii="Arial" w:hAnsi="Arial" w:cs="Arial"/>
            <w:sz w:val="24"/>
          </w:rPr>
          <w:instrText>PAGE   \* MERGEFORMAT</w:instrText>
        </w:r>
        <w:r w:rsidRPr="005551CB">
          <w:rPr>
            <w:rFonts w:ascii="Arial" w:hAnsi="Arial" w:cs="Arial"/>
            <w:sz w:val="24"/>
          </w:rPr>
          <w:fldChar w:fldCharType="separate"/>
        </w:r>
        <w:r w:rsidR="00103128">
          <w:rPr>
            <w:rFonts w:ascii="Arial" w:hAnsi="Arial" w:cs="Arial"/>
            <w:noProof/>
            <w:sz w:val="24"/>
          </w:rPr>
          <w:t>3</w:t>
        </w:r>
        <w:r w:rsidRPr="005551CB">
          <w:rPr>
            <w:rFonts w:ascii="Arial" w:hAnsi="Arial" w:cs="Arial"/>
            <w:sz w:val="24"/>
          </w:rPr>
          <w:fldChar w:fldCharType="end"/>
        </w:r>
      </w:p>
    </w:sdtContent>
  </w:sdt>
  <w:p w:rsidR="00D113A2" w:rsidRDefault="009A7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CDC"/>
    <w:multiLevelType w:val="hybridMultilevel"/>
    <w:tmpl w:val="4948AA36"/>
    <w:lvl w:ilvl="0" w:tplc="D6AC0B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3"/>
    <w:rsid w:val="00010DD4"/>
    <w:rsid w:val="00027812"/>
    <w:rsid w:val="00085312"/>
    <w:rsid w:val="00103128"/>
    <w:rsid w:val="00136603"/>
    <w:rsid w:val="00183A3B"/>
    <w:rsid w:val="001A1B52"/>
    <w:rsid w:val="001A2423"/>
    <w:rsid w:val="001F4EE4"/>
    <w:rsid w:val="00220465"/>
    <w:rsid w:val="00223E93"/>
    <w:rsid w:val="00235040"/>
    <w:rsid w:val="002543C7"/>
    <w:rsid w:val="00283602"/>
    <w:rsid w:val="00286D1C"/>
    <w:rsid w:val="002A377C"/>
    <w:rsid w:val="002D53E4"/>
    <w:rsid w:val="00377A4B"/>
    <w:rsid w:val="003C7B66"/>
    <w:rsid w:val="004140C2"/>
    <w:rsid w:val="004D568D"/>
    <w:rsid w:val="00604D3E"/>
    <w:rsid w:val="00614F53"/>
    <w:rsid w:val="00632598"/>
    <w:rsid w:val="00717ECE"/>
    <w:rsid w:val="00742761"/>
    <w:rsid w:val="00761EDB"/>
    <w:rsid w:val="007763E7"/>
    <w:rsid w:val="00882F2A"/>
    <w:rsid w:val="00887AFB"/>
    <w:rsid w:val="008C6BCB"/>
    <w:rsid w:val="009471EB"/>
    <w:rsid w:val="00986C55"/>
    <w:rsid w:val="0099606E"/>
    <w:rsid w:val="009972E2"/>
    <w:rsid w:val="009A728C"/>
    <w:rsid w:val="009A748B"/>
    <w:rsid w:val="009C615D"/>
    <w:rsid w:val="009D3904"/>
    <w:rsid w:val="009D5717"/>
    <w:rsid w:val="00A22CB3"/>
    <w:rsid w:val="00A41D93"/>
    <w:rsid w:val="00A87992"/>
    <w:rsid w:val="00AD096D"/>
    <w:rsid w:val="00BC257A"/>
    <w:rsid w:val="00C143F6"/>
    <w:rsid w:val="00DA24D3"/>
    <w:rsid w:val="00DD185A"/>
    <w:rsid w:val="00E16794"/>
    <w:rsid w:val="00E97BC3"/>
    <w:rsid w:val="00EA565B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BC3"/>
  </w:style>
  <w:style w:type="paragraph" w:styleId="a6">
    <w:name w:val="No Spacing"/>
    <w:uiPriority w:val="1"/>
    <w:qFormat/>
    <w:rsid w:val="00E97BC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97BC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1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BC3"/>
  </w:style>
  <w:style w:type="paragraph" w:styleId="a6">
    <w:name w:val="No Spacing"/>
    <w:uiPriority w:val="1"/>
    <w:qFormat/>
    <w:rsid w:val="00E97BC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97BC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1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07-0138@su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B1C-4E2E-4B5C-A735-CE59676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МУХАНБЕТЖАНОВА ГУЛЬМИРА ЖИЛКИБАЕВНА</cp:lastModifiedBy>
  <cp:revision>49</cp:revision>
  <cp:lastPrinted>2019-06-03T03:37:00Z</cp:lastPrinted>
  <dcterms:created xsi:type="dcterms:W3CDTF">2019-05-30T04:04:00Z</dcterms:created>
  <dcterms:modified xsi:type="dcterms:W3CDTF">2019-06-03T03:41:00Z</dcterms:modified>
</cp:coreProperties>
</file>