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42" w:rsidRPr="00D07F42" w:rsidRDefault="00D07F42" w:rsidP="00D07F42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kk-KZ"/>
        </w:rPr>
      </w:pPr>
      <w:r w:rsidRPr="00D07F42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</w:t>
      </w:r>
    </w:p>
    <w:p w:rsidR="00D07F42" w:rsidRPr="00D07F42" w:rsidRDefault="00D07F42" w:rsidP="00D07F42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kk-KZ"/>
        </w:rPr>
      </w:pPr>
      <w:r w:rsidRPr="00D07F42">
        <w:rPr>
          <w:rFonts w:ascii="Times New Roman" w:hAnsi="Times New Roman" w:cs="Times New Roman"/>
          <w:sz w:val="24"/>
          <w:szCs w:val="24"/>
          <w:lang w:val="kk-KZ"/>
        </w:rPr>
        <w:t xml:space="preserve">Сот әкімшілігі басшының </w:t>
      </w:r>
    </w:p>
    <w:p w:rsidR="00D07F42" w:rsidRPr="00D07F42" w:rsidRDefault="00D07F42" w:rsidP="00D07F42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kk-KZ"/>
        </w:rPr>
      </w:pPr>
      <w:r w:rsidRPr="00D07F42">
        <w:rPr>
          <w:rFonts w:ascii="Times New Roman" w:hAnsi="Times New Roman" w:cs="Times New Roman"/>
          <w:sz w:val="24"/>
          <w:szCs w:val="24"/>
          <w:lang w:val="kk-KZ"/>
        </w:rPr>
        <w:t xml:space="preserve">2023 жылғы «7» қыркүйектегі </w:t>
      </w:r>
    </w:p>
    <w:p w:rsidR="00D07F42" w:rsidRPr="00D07F42" w:rsidRDefault="00D07F42" w:rsidP="00D07F42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kk-KZ"/>
        </w:rPr>
      </w:pPr>
      <w:r w:rsidRPr="00D07F42">
        <w:rPr>
          <w:rFonts w:ascii="Times New Roman" w:hAnsi="Times New Roman" w:cs="Times New Roman"/>
          <w:sz w:val="24"/>
          <w:szCs w:val="24"/>
          <w:lang w:val="kk-KZ"/>
        </w:rPr>
        <w:t>№ 6001-23-7-6/443</w:t>
      </w:r>
    </w:p>
    <w:p w:rsidR="00D07F42" w:rsidRPr="00D07F42" w:rsidRDefault="00D07F42" w:rsidP="00D07F42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kk-KZ"/>
        </w:rPr>
      </w:pPr>
      <w:r w:rsidRPr="00D07F42">
        <w:rPr>
          <w:rFonts w:ascii="Times New Roman" w:hAnsi="Times New Roman" w:cs="Times New Roman"/>
          <w:sz w:val="24"/>
          <w:szCs w:val="24"/>
          <w:lang w:val="kk-KZ"/>
        </w:rPr>
        <w:t>өкімімен бекітілген</w:t>
      </w:r>
    </w:p>
    <w:p w:rsidR="0015027F" w:rsidRPr="00D07F42" w:rsidRDefault="0015027F" w:rsidP="001502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5027F" w:rsidRPr="00D07F42" w:rsidRDefault="0015027F" w:rsidP="001502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23751" w:rsidRPr="00D07F42" w:rsidRDefault="00523751" w:rsidP="003E6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Қазақстан Республикасы Жоғарғы Соты</w:t>
      </w:r>
    </w:p>
    <w:p w:rsidR="00523751" w:rsidRPr="00D07F42" w:rsidRDefault="00523751" w:rsidP="003E6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Төрағасының хатшылығы  туралы</w:t>
      </w:r>
    </w:p>
    <w:p w:rsidR="00523751" w:rsidRPr="00D07F42" w:rsidRDefault="00523751" w:rsidP="003E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ЕРЕЖЕ</w:t>
      </w:r>
    </w:p>
    <w:p w:rsidR="00BA46BA" w:rsidRPr="00D07F42" w:rsidRDefault="00BA46BA" w:rsidP="003E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23751" w:rsidRPr="00D07F42" w:rsidRDefault="00523751" w:rsidP="003E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23751" w:rsidRPr="00D07F42" w:rsidRDefault="00523751" w:rsidP="003E6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1. Жалпы ережелер</w:t>
      </w:r>
    </w:p>
    <w:p w:rsidR="00523751" w:rsidRPr="00D07F42" w:rsidRDefault="00523751" w:rsidP="003E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9D7520" w:rsidRPr="00D07F42" w:rsidRDefault="00160238" w:rsidP="00CB069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AF1D32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 Жоғарғы Соты Төрағасының хатшылығы (бұдан әрі – Хатшылық) </w:t>
      </w:r>
      <w:r w:rsidR="00523751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 </w:t>
      </w:r>
      <w:r w:rsidR="00AF1D32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Сот әкімшілігінің</w:t>
      </w:r>
      <w:r w:rsidR="00523751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(бұдан әрі</w:t>
      </w:r>
      <w:r w:rsidR="00AF1D32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–</w:t>
      </w:r>
      <w:r w:rsidR="00AF1D32" w:rsidRPr="00D07F4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 </w:t>
      </w:r>
      <w:r w:rsidR="00AF1D32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Сот әкімшілігі</w:t>
      </w:r>
      <w:r w:rsidR="00523751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құрылымдық бөлімшесі болып табылады.</w:t>
      </w:r>
    </w:p>
    <w:p w:rsidR="00FB722D" w:rsidRPr="00D07F42" w:rsidRDefault="00AF1D32" w:rsidP="00CB069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9D752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Хатшылық өз қызметін</w:t>
      </w:r>
      <w:r w:rsidR="00376DE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</w:t>
      </w:r>
      <w:r w:rsidR="009D752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Қазақстан Республикасының Конституциясына, «Қазақстан Республикасының сот жүйесі мен судьяларының мәртебесі туралы» Қазақстан Республикасының Конституциялық заңын (бұдан әрі </w:t>
      </w:r>
      <w:r w:rsidR="00376DE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9D752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Конституциялық заң), Қазақстан Республикасының Әкімші</w:t>
      </w:r>
      <w:r w:rsidR="00376DE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лік </w:t>
      </w:r>
      <w:proofErr w:type="spellStart"/>
      <w:r w:rsidR="00376DE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рәсімдік-процестік</w:t>
      </w:r>
      <w:proofErr w:type="spellEnd"/>
      <w:r w:rsidR="00376DE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кодексін</w:t>
      </w:r>
      <w:r w:rsidR="009D752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Қазақстан Республикасыны</w:t>
      </w:r>
      <w:r w:rsidR="00376DE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ң Азаматтық </w:t>
      </w:r>
      <w:r w:rsidR="00D07F42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процесстік</w:t>
      </w:r>
      <w:bookmarkStart w:id="0" w:name="_GoBack"/>
      <w:bookmarkEnd w:id="0"/>
      <w:r w:rsidR="00376DE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кодексін</w:t>
      </w:r>
      <w:r w:rsidR="009D752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«Мемлекеттік қызмет туралы» </w:t>
      </w:r>
      <w:r w:rsidR="00376DE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Республикасының Заңын</w:t>
      </w:r>
      <w:r w:rsidR="009D752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«Сыбайлас жемқорлыққа қарсы іс-қимыл туралы» </w:t>
      </w:r>
      <w:r w:rsidR="00376DE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Республикасының Заңын</w:t>
      </w:r>
      <w:r w:rsidR="009D752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376DE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заңдарды</w:t>
      </w:r>
      <w:r w:rsidR="009D752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Қазақстан Республикасы Президенті мен Үкіметінің актілері</w:t>
      </w:r>
      <w:r w:rsidR="00376DE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9D752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Қазақстан Республикасы Жоғарғы Соты Төрағасының және </w:t>
      </w:r>
      <w:r w:rsidR="00376DE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Сот </w:t>
      </w:r>
      <w:r w:rsidR="00B92CD6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</w:t>
      </w:r>
      <w:r w:rsidR="00376DE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кімшілігі</w:t>
      </w:r>
      <w:r w:rsidR="009D752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</w:t>
      </w:r>
      <w:r w:rsidR="00376DE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шысының</w:t>
      </w:r>
      <w:r w:rsidR="009D752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бұйрықтары мен өкімдері</w:t>
      </w:r>
      <w:r w:rsidR="00376DE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9D752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376DE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өзге нормативті</w:t>
      </w:r>
      <w:r w:rsidR="001E470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376DE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құқықтық актілерді, сондай</w:t>
      </w:r>
      <w:r w:rsidR="009D752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-ақ осы Ережені басшылыққа алады</w:t>
      </w:r>
      <w:r w:rsidR="00523751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9C0C21" w:rsidRPr="00D07F42" w:rsidRDefault="00376DE0" w:rsidP="00CB069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FB722D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Хатшылықтың құрылымын, штат санын Қазақстан Республикасының заңнамасында белгіленген тәртіппен </w:t>
      </w:r>
      <w:r w:rsidR="006B5227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штат санының лимиті шегінде </w:t>
      </w: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Сот әкімшілігі</w:t>
      </w:r>
      <w:r w:rsidR="00B92CD6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нің</w:t>
      </w:r>
      <w:r w:rsidR="00FB722D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басшысы бекітеді.</w:t>
      </w:r>
    </w:p>
    <w:p w:rsidR="006B5227" w:rsidRPr="00D07F42" w:rsidRDefault="006B5227" w:rsidP="007D493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23751" w:rsidRPr="00D07F42" w:rsidRDefault="00523751" w:rsidP="003E6A4E">
      <w:pPr>
        <w:tabs>
          <w:tab w:val="num" w:pos="0"/>
        </w:tabs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2. Хатшылықтың </w:t>
      </w:r>
      <w:r w:rsidR="00B92CD6" w:rsidRPr="00D07F4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қызметтері</w:t>
      </w:r>
      <w:r w:rsidRPr="00D07F4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, құқықтары</w:t>
      </w:r>
      <w:r w:rsidR="00B92CD6" w:rsidRPr="00D07F4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мен міндеттері</w:t>
      </w:r>
    </w:p>
    <w:p w:rsidR="00523751" w:rsidRPr="00D07F42" w:rsidRDefault="00523751" w:rsidP="003E6A4E">
      <w:pPr>
        <w:tabs>
          <w:tab w:val="num" w:pos="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7D4937" w:rsidRPr="00D07F42" w:rsidRDefault="00B92CD6" w:rsidP="00B92CD6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 </w:t>
      </w: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Қызметтері:</w:t>
      </w:r>
    </w:p>
    <w:p w:rsidR="003E6A4E" w:rsidRPr="00D07F42" w:rsidRDefault="00A87DA7" w:rsidP="00B92CD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</w:t>
      </w:r>
      <w:r w:rsidR="00B92CD6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523751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Жоғарғы С</w:t>
      </w:r>
      <w:r w:rsidR="00B92CD6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оты Төрағасының қызметін ұйымдастыру</w:t>
      </w:r>
      <w:r w:rsidR="00523751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ақпараттық қамтамасыз ету</w:t>
      </w:r>
      <w:r w:rsidR="00B92CD6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7C4A8D" w:rsidRPr="00D07F42" w:rsidRDefault="007C4A8D" w:rsidP="00B92CD6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A87DA7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="00B92CD6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Хатшылықтағы құжат айналым</w:t>
      </w: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мен сот ісін жүргізуді ұйымдастыру</w:t>
      </w:r>
      <w:r w:rsidR="00B92CD6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</w:t>
      </w: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техникалық қамтамасыз ету.</w:t>
      </w:r>
    </w:p>
    <w:p w:rsidR="007D4937" w:rsidRPr="00D07F42" w:rsidRDefault="007D4937" w:rsidP="007D4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C4A8D" w:rsidRPr="00D07F42" w:rsidRDefault="00D162CE" w:rsidP="00B92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7C4A8D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Құқықтары мен міндеттері:</w:t>
      </w:r>
    </w:p>
    <w:p w:rsidR="009F6D69" w:rsidRPr="00D07F42" w:rsidRDefault="009F6D69" w:rsidP="00B92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7F42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1D4072" w:rsidRPr="00D07F42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4072"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Хатшылыққа жүктелген міндеттерді орындауға қажетті құжаттарды, статистикалық ақпаратты, талдамалық материалдарды және </w:t>
      </w:r>
      <w:r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басқа да </w:t>
      </w:r>
      <w:r w:rsidRPr="00D07F4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мәліметтерді </w:t>
      </w:r>
      <w:r w:rsidR="001D4072"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Сот әкімшілігінің басқа құрылымдық және аумақтық бөлімшелерінен </w:t>
      </w:r>
      <w:r w:rsidRPr="00D07F42">
        <w:rPr>
          <w:rFonts w:ascii="Times New Roman" w:hAnsi="Times New Roman" w:cs="Times New Roman"/>
          <w:sz w:val="28"/>
          <w:szCs w:val="28"/>
          <w:lang w:val="kk-KZ"/>
        </w:rPr>
        <w:t>сұрату және алу;</w:t>
      </w:r>
    </w:p>
    <w:p w:rsidR="009F6D69" w:rsidRPr="00D07F42" w:rsidRDefault="009F6D69" w:rsidP="00CF3D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7F42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="00947749"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 Сот әкімшілігінің және </w:t>
      </w:r>
      <w:r w:rsidRPr="00D07F42">
        <w:rPr>
          <w:rFonts w:ascii="Times New Roman" w:hAnsi="Times New Roman" w:cs="Times New Roman"/>
          <w:sz w:val="28"/>
          <w:szCs w:val="28"/>
          <w:lang w:val="kk-KZ"/>
        </w:rPr>
        <w:t>Хатшылықтың қызметін ұйымдастыруды жетілдіру мәселелері бойынша ұсыныстар енгізу;</w:t>
      </w:r>
    </w:p>
    <w:p w:rsidR="009F6D69" w:rsidRPr="00D07F42" w:rsidRDefault="009F6D69" w:rsidP="00CF3D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7F42">
        <w:rPr>
          <w:rFonts w:ascii="Times New Roman" w:hAnsi="Times New Roman" w:cs="Times New Roman"/>
          <w:sz w:val="28"/>
          <w:szCs w:val="28"/>
          <w:lang w:val="kk-KZ"/>
        </w:rPr>
        <w:t>3)</w:t>
      </w:r>
      <w:r w:rsidR="00A33616" w:rsidRPr="00D07F42">
        <w:rPr>
          <w:rFonts w:ascii="Times New Roman" w:hAnsi="Times New Roman" w:cs="Times New Roman"/>
          <w:sz w:val="28"/>
          <w:szCs w:val="28"/>
          <w:lang w:val="kk-KZ"/>
        </w:rPr>
        <w:t> қ</w:t>
      </w:r>
      <w:r w:rsidR="00947749"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ызметті осы Ереже және Сот әкімшілігі басшысымен бекітілген лауазымдық нұсқаулықтарға сәйкес берілген өкілеттіктер </w:t>
      </w:r>
      <w:r w:rsidR="008D2015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шегінде</w:t>
      </w:r>
      <w:r w:rsidR="00947749"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жүзеге асыру; </w:t>
      </w:r>
    </w:p>
    <w:p w:rsidR="009F6D69" w:rsidRPr="00D07F42" w:rsidRDefault="009F6D69" w:rsidP="00CF3D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7F42">
        <w:rPr>
          <w:rFonts w:ascii="Times New Roman" w:hAnsi="Times New Roman" w:cs="Times New Roman"/>
          <w:sz w:val="28"/>
          <w:szCs w:val="28"/>
          <w:lang w:val="kk-KZ"/>
        </w:rPr>
        <w:t>4)</w:t>
      </w:r>
      <w:r w:rsidR="00F820B4" w:rsidRPr="00D07F42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D07F42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F820B4"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</w:t>
      </w:r>
      <w:r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20B4" w:rsidRPr="00D07F42">
        <w:rPr>
          <w:rFonts w:ascii="Times New Roman" w:hAnsi="Times New Roman" w:cs="Times New Roman"/>
          <w:sz w:val="28"/>
          <w:szCs w:val="28"/>
          <w:lang w:val="kk-KZ"/>
        </w:rPr>
        <w:t>заңнамасының талаптарын</w:t>
      </w:r>
      <w:r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 сақтау;</w:t>
      </w:r>
    </w:p>
    <w:p w:rsidR="009F6D69" w:rsidRPr="00D07F42" w:rsidRDefault="009F6D69" w:rsidP="00CF3D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7F42">
        <w:rPr>
          <w:rFonts w:ascii="Times New Roman" w:hAnsi="Times New Roman" w:cs="Times New Roman"/>
          <w:sz w:val="28"/>
          <w:szCs w:val="28"/>
          <w:lang w:val="kk-KZ"/>
        </w:rPr>
        <w:t>5)</w:t>
      </w:r>
      <w:r w:rsidR="00A33616" w:rsidRPr="00D07F42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D07F42">
        <w:rPr>
          <w:rFonts w:ascii="Times New Roman" w:hAnsi="Times New Roman" w:cs="Times New Roman"/>
          <w:sz w:val="28"/>
          <w:szCs w:val="28"/>
          <w:lang w:val="kk-KZ"/>
        </w:rPr>
        <w:t>мемлекеттік құпияларды</w:t>
      </w:r>
      <w:r w:rsidR="00A33616" w:rsidRPr="00D07F42">
        <w:rPr>
          <w:rFonts w:ascii="Times New Roman" w:hAnsi="Times New Roman" w:cs="Times New Roman"/>
          <w:sz w:val="28"/>
          <w:szCs w:val="28"/>
          <w:lang w:val="kk-KZ"/>
        </w:rPr>
        <w:t>, қызметтік және өзге заңмен қорғалатын құпияларды сақтау;</w:t>
      </w:r>
    </w:p>
    <w:p w:rsidR="009F6D69" w:rsidRPr="00D07F42" w:rsidRDefault="009F6D69" w:rsidP="00CF3D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7F42">
        <w:rPr>
          <w:rFonts w:ascii="Times New Roman" w:hAnsi="Times New Roman" w:cs="Times New Roman"/>
          <w:sz w:val="28"/>
          <w:szCs w:val="28"/>
          <w:lang w:val="kk-KZ"/>
        </w:rPr>
        <w:t>6)</w:t>
      </w:r>
      <w:r w:rsidR="00A33616" w:rsidRPr="00D07F42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Жоғарғы Сот Төрағасының тапсырмаларын құзырет шеңберінде орындау және орындалу барысы туралы </w:t>
      </w:r>
      <w:r w:rsidR="00A33616"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оны </w:t>
      </w:r>
      <w:r w:rsidRPr="00D07F42">
        <w:rPr>
          <w:rFonts w:ascii="Times New Roman" w:hAnsi="Times New Roman" w:cs="Times New Roman"/>
          <w:sz w:val="28"/>
          <w:szCs w:val="28"/>
          <w:lang w:val="kk-KZ"/>
        </w:rPr>
        <w:t>хабардар ету</w:t>
      </w:r>
      <w:r w:rsidR="00A33616" w:rsidRPr="00D07F4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33616" w:rsidRPr="00D07F42" w:rsidRDefault="00A33616" w:rsidP="00CF3D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7F42">
        <w:rPr>
          <w:rFonts w:ascii="Times New Roman" w:hAnsi="Times New Roman" w:cs="Times New Roman"/>
          <w:sz w:val="28"/>
          <w:szCs w:val="28"/>
          <w:lang w:val="kk-KZ"/>
        </w:rPr>
        <w:t>7) Қазақстан Республикасы заңнамасына сәйкес өзге де құқықтар мен міндеттерді</w:t>
      </w:r>
      <w:r w:rsidR="007605FA"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асыру.</w:t>
      </w:r>
      <w:r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C4A8D" w:rsidRPr="00D07F42" w:rsidRDefault="007C4A8D" w:rsidP="007D4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D4937" w:rsidRPr="00D07F42" w:rsidRDefault="00D162CE" w:rsidP="00F86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6. </w:t>
      </w:r>
      <w:r w:rsidR="007D4937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Функциялары:</w:t>
      </w:r>
    </w:p>
    <w:p w:rsidR="007C4A8D" w:rsidRPr="00D07F42" w:rsidRDefault="00F8609A" w:rsidP="00F8609A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523751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 Жоғарғы Соты Төрағасының </w:t>
      </w: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процессуалдық</w:t>
      </w:r>
      <w:r w:rsidR="00523751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өкілеттіктерін жүзеге асыру;</w:t>
      </w:r>
    </w:p>
    <w:p w:rsidR="007C4A8D" w:rsidRPr="00D07F42" w:rsidRDefault="00F8609A" w:rsidP="00F8609A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523751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азаматтардың өтініштерін уақытында шешу;</w:t>
      </w:r>
    </w:p>
    <w:p w:rsidR="007C4A8D" w:rsidRPr="00D07F42" w:rsidRDefault="00F8609A" w:rsidP="00F8609A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523751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Жоғарғы Сот Төрағасының қатысуымен өтетін жұмыс кездесулерін өткізу, ол</w:t>
      </w:r>
      <w:r w:rsidR="003B5AE8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</w:t>
      </w:r>
      <w:r w:rsidR="00523751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бойынша хаттамалық шешімдерді дайындау;</w:t>
      </w:r>
    </w:p>
    <w:p w:rsidR="007C4A8D" w:rsidRPr="00D07F42" w:rsidRDefault="003B5AE8" w:rsidP="00F8609A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523751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Жоғарғы Сот Төрағасының басқа күнделікті тапсырмаларын орындау</w:t>
      </w: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9F6D69" w:rsidRPr="00D07F42" w:rsidRDefault="000C2081" w:rsidP="00F8609A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 Хатшылықта</w:t>
      </w:r>
      <w:r w:rsidR="00BA46BA"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 номенклатура бойынша іс жүргізу, </w:t>
      </w:r>
      <w:proofErr w:type="spellStart"/>
      <w:r w:rsidR="00BA46BA" w:rsidRPr="00D07F42">
        <w:rPr>
          <w:rFonts w:ascii="Times New Roman" w:hAnsi="Times New Roman" w:cs="Times New Roman"/>
          <w:sz w:val="28"/>
          <w:szCs w:val="28"/>
          <w:lang w:val="kk-KZ"/>
        </w:rPr>
        <w:t>өтінішхаттарға</w:t>
      </w:r>
      <w:proofErr w:type="spellEnd"/>
      <w:r w:rsidR="00BA46BA"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 (Жоғарғы</w:t>
      </w:r>
      <w:r w:rsidR="002A2161"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 Сот Төрағасымен ұсы</w:t>
      </w:r>
      <w:r w:rsidR="00E46BD7" w:rsidRPr="00D07F42">
        <w:rPr>
          <w:rFonts w:ascii="Times New Roman" w:hAnsi="Times New Roman" w:cs="Times New Roman"/>
          <w:sz w:val="28"/>
          <w:szCs w:val="28"/>
          <w:lang w:val="kk-KZ"/>
        </w:rPr>
        <w:t>ным енгізу)</w:t>
      </w:r>
      <w:r w:rsidR="003E3F2B"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46BA"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наразылықтарға және кассациялық тәртіппен келіп түскен істерге </w:t>
      </w:r>
      <w:proofErr w:type="spellStart"/>
      <w:r w:rsidR="00BA46BA" w:rsidRPr="00D07F42">
        <w:rPr>
          <w:rFonts w:ascii="Times New Roman" w:hAnsi="Times New Roman" w:cs="Times New Roman"/>
          <w:sz w:val="28"/>
          <w:szCs w:val="28"/>
          <w:lang w:val="kk-KZ"/>
        </w:rPr>
        <w:t>тіркеу-бақылау</w:t>
      </w:r>
      <w:proofErr w:type="spellEnd"/>
      <w:r w:rsidR="00BA46BA"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 карточкаларын тіркеу және жүргізу;</w:t>
      </w:r>
    </w:p>
    <w:p w:rsidR="007C4A8D" w:rsidRPr="00D07F42" w:rsidRDefault="005802ED" w:rsidP="00F8609A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BA46BA" w:rsidRPr="00D07F42">
        <w:rPr>
          <w:rFonts w:ascii="Times New Roman" w:hAnsi="Times New Roman" w:cs="Times New Roman"/>
          <w:sz w:val="28"/>
          <w:szCs w:val="28"/>
          <w:lang w:val="kk-KZ"/>
        </w:rPr>
        <w:t>судьяларға автоматтандырылған бөлу үшін</w:t>
      </w:r>
      <w:r w:rsidRPr="00D07F4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A46BA"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 келіп түскен </w:t>
      </w:r>
      <w:proofErr w:type="spellStart"/>
      <w:r w:rsidR="00BA46BA" w:rsidRPr="00D07F42">
        <w:rPr>
          <w:rFonts w:ascii="Times New Roman" w:hAnsi="Times New Roman" w:cs="Times New Roman"/>
          <w:sz w:val="28"/>
          <w:szCs w:val="28"/>
          <w:lang w:val="kk-KZ"/>
        </w:rPr>
        <w:t>өтінішхаттар</w:t>
      </w:r>
      <w:proofErr w:type="spellEnd"/>
      <w:r w:rsidR="00BA46BA" w:rsidRPr="00D07F42">
        <w:rPr>
          <w:rFonts w:ascii="Times New Roman" w:hAnsi="Times New Roman" w:cs="Times New Roman"/>
          <w:sz w:val="28"/>
          <w:szCs w:val="28"/>
          <w:lang w:val="kk-KZ"/>
        </w:rPr>
        <w:t>, істер мен наразылықтардың санатын айқындау;</w:t>
      </w:r>
    </w:p>
    <w:p w:rsidR="007C4A8D" w:rsidRPr="00D07F42" w:rsidRDefault="005802ED" w:rsidP="00F8609A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0B120B" w:rsidRPr="00D07F42">
        <w:rPr>
          <w:rFonts w:ascii="Times New Roman" w:hAnsi="Times New Roman" w:cs="Times New Roman"/>
          <w:sz w:val="28"/>
          <w:szCs w:val="28"/>
          <w:lang w:val="kk-KZ"/>
        </w:rPr>
        <w:t>Хатшылықтағы</w:t>
      </w:r>
      <w:r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07F42">
        <w:rPr>
          <w:rFonts w:ascii="Times New Roman" w:hAnsi="Times New Roman" w:cs="Times New Roman"/>
          <w:sz w:val="28"/>
          <w:szCs w:val="28"/>
          <w:lang w:val="kk-KZ"/>
        </w:rPr>
        <w:t>өтінішхаттар</w:t>
      </w:r>
      <w:proofErr w:type="spellEnd"/>
      <w:r w:rsidR="00BA46BA"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 мен істердің қозғалысын талдау және бақылау</w:t>
      </w:r>
      <w:r w:rsidRPr="00D07F4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A46BA"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 келіп түскен, қаралған </w:t>
      </w:r>
      <w:proofErr w:type="spellStart"/>
      <w:r w:rsidR="00BA46BA" w:rsidRPr="00D07F42">
        <w:rPr>
          <w:rFonts w:ascii="Times New Roman" w:hAnsi="Times New Roman" w:cs="Times New Roman"/>
          <w:sz w:val="28"/>
          <w:szCs w:val="28"/>
          <w:lang w:val="kk-KZ"/>
        </w:rPr>
        <w:t>өтінішхаттар</w:t>
      </w:r>
      <w:proofErr w:type="spellEnd"/>
      <w:r w:rsidR="00BA46BA" w:rsidRPr="00D07F42">
        <w:rPr>
          <w:rFonts w:ascii="Times New Roman" w:hAnsi="Times New Roman" w:cs="Times New Roman"/>
          <w:sz w:val="28"/>
          <w:szCs w:val="28"/>
          <w:lang w:val="kk-KZ"/>
        </w:rPr>
        <w:t>, істер</w:t>
      </w:r>
      <w:r w:rsidRPr="00D07F4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A46BA"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 мен наразылықтардың </w:t>
      </w:r>
      <w:r w:rsidRPr="00D07F42">
        <w:rPr>
          <w:rFonts w:ascii="Times New Roman" w:hAnsi="Times New Roman" w:cs="Times New Roman"/>
          <w:sz w:val="28"/>
          <w:szCs w:val="28"/>
          <w:lang w:val="kk-KZ"/>
        </w:rPr>
        <w:t>саны</w:t>
      </w:r>
      <w:r w:rsidR="00BA46BA"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 туралы мәліметтерді</w:t>
      </w:r>
      <w:r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 басшылыққа</w:t>
      </w:r>
      <w:r w:rsidR="00BA46BA"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 ұсыну;</w:t>
      </w:r>
    </w:p>
    <w:p w:rsidR="00BA46BA" w:rsidRPr="00D07F42" w:rsidRDefault="00B40D04" w:rsidP="00F8609A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B63AD0" w:rsidRPr="00D07F42">
        <w:rPr>
          <w:rFonts w:ascii="Times New Roman" w:hAnsi="Times New Roman" w:cs="Times New Roman"/>
          <w:sz w:val="28"/>
          <w:szCs w:val="28"/>
          <w:lang w:val="kk-KZ"/>
        </w:rPr>
        <w:t>Жоғарғы Сот а</w:t>
      </w:r>
      <w:r w:rsidR="00BA46BA" w:rsidRPr="00D07F42">
        <w:rPr>
          <w:rFonts w:ascii="Times New Roman" w:hAnsi="Times New Roman" w:cs="Times New Roman"/>
          <w:sz w:val="28"/>
          <w:szCs w:val="28"/>
          <w:lang w:val="kk-KZ"/>
        </w:rPr>
        <w:t>лқа</w:t>
      </w:r>
      <w:r w:rsidR="00B63AD0" w:rsidRPr="00D07F42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BA46BA" w:rsidRPr="00D07F42">
        <w:rPr>
          <w:rFonts w:ascii="Times New Roman" w:hAnsi="Times New Roman" w:cs="Times New Roman"/>
          <w:sz w:val="28"/>
          <w:szCs w:val="28"/>
          <w:lang w:val="kk-KZ"/>
        </w:rPr>
        <w:t>ның отырыс</w:t>
      </w:r>
      <w:r w:rsidR="00B63AD0" w:rsidRPr="00D07F42">
        <w:rPr>
          <w:rFonts w:ascii="Times New Roman" w:hAnsi="Times New Roman" w:cs="Times New Roman"/>
          <w:sz w:val="28"/>
          <w:szCs w:val="28"/>
          <w:lang w:val="kk-KZ"/>
        </w:rPr>
        <w:t>тарынд</w:t>
      </w:r>
      <w:r w:rsidR="00BA46BA"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181E1B"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Хатшылықтың өндірісіндегі </w:t>
      </w:r>
      <w:r w:rsidR="00BA46BA" w:rsidRPr="00D07F42">
        <w:rPr>
          <w:rFonts w:ascii="Times New Roman" w:hAnsi="Times New Roman" w:cs="Times New Roman"/>
          <w:sz w:val="28"/>
          <w:szCs w:val="28"/>
          <w:lang w:val="kk-KZ"/>
        </w:rPr>
        <w:t>істердің қаралуын ұйымд</w:t>
      </w:r>
      <w:r w:rsidR="00E819CD" w:rsidRPr="00D07F42">
        <w:rPr>
          <w:rFonts w:ascii="Times New Roman" w:hAnsi="Times New Roman" w:cs="Times New Roman"/>
          <w:sz w:val="28"/>
          <w:szCs w:val="28"/>
          <w:lang w:val="kk-KZ"/>
        </w:rPr>
        <w:t xml:space="preserve">астыру және </w:t>
      </w:r>
      <w:r w:rsidR="00BA46BA" w:rsidRPr="00D07F42">
        <w:rPr>
          <w:rFonts w:ascii="Times New Roman" w:hAnsi="Times New Roman" w:cs="Times New Roman"/>
          <w:sz w:val="28"/>
          <w:szCs w:val="28"/>
          <w:lang w:val="kk-KZ"/>
        </w:rPr>
        <w:t>техникалық қамтамасыз ету:</w:t>
      </w:r>
    </w:p>
    <w:p w:rsidR="00BA46BA" w:rsidRPr="00D07F42" w:rsidRDefault="00BA46BA" w:rsidP="00E819C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D07F42">
        <w:rPr>
          <w:sz w:val="28"/>
          <w:szCs w:val="28"/>
          <w:lang w:val="kk-KZ"/>
        </w:rPr>
        <w:t>кассациялық сатының отырысына тағайындалған істер бойынша тараптарға сот хабарламаларын дайындау және жіберу, тараптарға хабарламалардың тапсырылуын және олардың отырысқа телефон және өзге де байланыс түрлері арқылы қатысуын тексеру;</w:t>
      </w:r>
    </w:p>
    <w:p w:rsidR="00BA46BA" w:rsidRPr="00D07F42" w:rsidRDefault="00BA46BA" w:rsidP="00E819C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D07F42">
        <w:rPr>
          <w:sz w:val="28"/>
          <w:szCs w:val="28"/>
          <w:lang w:val="kk-KZ"/>
        </w:rPr>
        <w:t xml:space="preserve">іске қатысушы адамдардың алқа отырысына келуін тіркеу және сот отырыстарын өткізуді ұйымдастыру, оның ішінде </w:t>
      </w:r>
      <w:r w:rsidR="002A391C" w:rsidRPr="00D07F42">
        <w:rPr>
          <w:sz w:val="28"/>
          <w:szCs w:val="28"/>
          <w:lang w:val="kk-KZ"/>
        </w:rPr>
        <w:t>жергілікті</w:t>
      </w:r>
      <w:r w:rsidRPr="00D07F42">
        <w:rPr>
          <w:sz w:val="28"/>
          <w:szCs w:val="28"/>
          <w:lang w:val="kk-KZ"/>
        </w:rPr>
        <w:t xml:space="preserve"> соттармен өзара іс-қимыл жасау жолымен бейнеконференция байланысы </w:t>
      </w:r>
      <w:r w:rsidR="002A391C" w:rsidRPr="00D07F42">
        <w:rPr>
          <w:sz w:val="28"/>
          <w:szCs w:val="28"/>
          <w:lang w:val="kk-KZ"/>
        </w:rPr>
        <w:t>арқылы</w:t>
      </w:r>
      <w:r w:rsidRPr="00D07F42">
        <w:rPr>
          <w:sz w:val="28"/>
          <w:szCs w:val="28"/>
          <w:lang w:val="kk-KZ"/>
        </w:rPr>
        <w:t>;</w:t>
      </w:r>
    </w:p>
    <w:p w:rsidR="009F6D69" w:rsidRPr="00D07F42" w:rsidRDefault="00BA46BA" w:rsidP="00E819C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D07F42">
        <w:rPr>
          <w:sz w:val="28"/>
          <w:szCs w:val="28"/>
          <w:lang w:val="kk-KZ"/>
        </w:rPr>
        <w:t>қарауға тағайындалған істер тізімін қалыптастыру;</w:t>
      </w:r>
    </w:p>
    <w:p w:rsidR="004010CA" w:rsidRPr="00D07F42" w:rsidRDefault="002A74CB" w:rsidP="002A391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D07F42">
        <w:rPr>
          <w:sz w:val="28"/>
          <w:szCs w:val="28"/>
          <w:lang w:val="kk-KZ"/>
        </w:rPr>
        <w:lastRenderedPageBreak/>
        <w:t>9</w:t>
      </w:r>
      <w:r w:rsidR="009F6D69" w:rsidRPr="00D07F42">
        <w:rPr>
          <w:sz w:val="28"/>
          <w:szCs w:val="28"/>
          <w:lang w:val="kk-KZ"/>
        </w:rPr>
        <w:t xml:space="preserve">) </w:t>
      </w:r>
      <w:r w:rsidR="000B120B" w:rsidRPr="00D07F42">
        <w:rPr>
          <w:sz w:val="28"/>
          <w:szCs w:val="28"/>
          <w:lang w:val="kk-KZ"/>
        </w:rPr>
        <w:t xml:space="preserve">қаулылардың </w:t>
      </w:r>
      <w:r w:rsidR="00BA46BA" w:rsidRPr="00D07F42">
        <w:rPr>
          <w:sz w:val="28"/>
          <w:szCs w:val="28"/>
          <w:lang w:val="kk-KZ"/>
        </w:rPr>
        <w:t xml:space="preserve">көшірмелерін іске қатысушы </w:t>
      </w:r>
      <w:r w:rsidR="002B4BFC" w:rsidRPr="00D07F42">
        <w:rPr>
          <w:sz w:val="28"/>
          <w:szCs w:val="28"/>
          <w:lang w:val="kk-KZ"/>
        </w:rPr>
        <w:t>тұлғаларға</w:t>
      </w:r>
      <w:r w:rsidR="00BA46BA" w:rsidRPr="00D07F42">
        <w:rPr>
          <w:sz w:val="28"/>
          <w:szCs w:val="28"/>
          <w:lang w:val="kk-KZ"/>
        </w:rPr>
        <w:t xml:space="preserve"> жіберу, талап етілген істерді сот</w:t>
      </w:r>
      <w:r w:rsidR="002B4BFC" w:rsidRPr="00D07F42">
        <w:rPr>
          <w:sz w:val="28"/>
          <w:szCs w:val="28"/>
          <w:lang w:val="kk-KZ"/>
        </w:rPr>
        <w:t>тарға</w:t>
      </w:r>
      <w:r w:rsidR="00BA46BA" w:rsidRPr="00D07F42">
        <w:rPr>
          <w:sz w:val="28"/>
          <w:szCs w:val="28"/>
          <w:lang w:val="kk-KZ"/>
        </w:rPr>
        <w:t xml:space="preserve"> қайтару, кассациялық іс жүргізуді Жоғарғы Соттың мұрағатына тапсыру;</w:t>
      </w:r>
    </w:p>
    <w:p w:rsidR="00BA46BA" w:rsidRPr="00D07F42" w:rsidRDefault="009F6D69" w:rsidP="002A391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D07F42">
        <w:rPr>
          <w:sz w:val="28"/>
          <w:szCs w:val="28"/>
          <w:lang w:val="kk-KZ"/>
        </w:rPr>
        <w:t>1</w:t>
      </w:r>
      <w:r w:rsidR="002A74CB" w:rsidRPr="00D07F42">
        <w:rPr>
          <w:sz w:val="28"/>
          <w:szCs w:val="28"/>
          <w:lang w:val="kk-KZ"/>
        </w:rPr>
        <w:t>0</w:t>
      </w:r>
      <w:r w:rsidR="00BA46BA" w:rsidRPr="00D07F42">
        <w:rPr>
          <w:sz w:val="28"/>
          <w:szCs w:val="28"/>
          <w:lang w:val="kk-KZ"/>
        </w:rPr>
        <w:t>)</w:t>
      </w:r>
      <w:r w:rsidR="002B4BFC" w:rsidRPr="00D07F42">
        <w:rPr>
          <w:sz w:val="28"/>
          <w:szCs w:val="28"/>
          <w:lang w:val="kk-KZ"/>
        </w:rPr>
        <w:t> </w:t>
      </w:r>
      <w:r w:rsidR="00BA46BA" w:rsidRPr="00D07F42">
        <w:rPr>
          <w:sz w:val="28"/>
          <w:szCs w:val="28"/>
          <w:lang w:val="kk-KZ"/>
        </w:rPr>
        <w:t>азаматтық істерді кассациялық тәртіппен қарау қорытындылары туралы статистикалық есепті қалыптастыру (тоқсан, жартыжылдық, жыл).</w:t>
      </w:r>
    </w:p>
    <w:p w:rsidR="003E6A4E" w:rsidRPr="00D07F42" w:rsidRDefault="002A74CB" w:rsidP="002A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</w:t>
      </w:r>
      <w:r w:rsidR="009F6D69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іске қатысатын адамдарды іс материалдарымен таныстыру;</w:t>
      </w:r>
    </w:p>
    <w:p w:rsidR="009F6D69" w:rsidRPr="00D07F42" w:rsidRDefault="002A74CB" w:rsidP="002A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</w:t>
      </w:r>
      <w:r w:rsidR="009F6D69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="002B4BFC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9F6D69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сот төрелігін  (Ж</w:t>
      </w:r>
      <w:r w:rsidR="002B4BFC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оғарғы Сот Төрағасы</w:t>
      </w:r>
      <w:r w:rsidR="009F6D69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ұсыны</w:t>
      </w:r>
      <w:r w:rsidR="002B4BFC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мы</w:t>
      </w:r>
      <w:r w:rsidR="009F6D69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бойынша </w:t>
      </w:r>
      <w:proofErr w:type="spellStart"/>
      <w:r w:rsidR="009F6D69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өтінішхаттары</w:t>
      </w:r>
      <w:proofErr w:type="spellEnd"/>
      <w:r w:rsidR="009F6D69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іске асырудың жай-күйі туралы, оның ішінде Хатшылықтың қызметіне қатысты талдамалық, статистикалық және өзге де материалдарды дайындау жөніндегі міндеттерді орында</w:t>
      </w:r>
      <w:r w:rsidR="002B4BFC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="009F6D69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2B4BFC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резонансты</w:t>
      </w:r>
      <w:r w:rsidR="009F6D69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өзге де істер бойынша ақпаратты уақтылы ұсыну;</w:t>
      </w:r>
    </w:p>
    <w:p w:rsidR="009F6D69" w:rsidRPr="00D07F42" w:rsidRDefault="002A74CB" w:rsidP="002A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</w:t>
      </w:r>
      <w:r w:rsidR="009F6D69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ақпараттарды сақтау, өңдеу және талдау;</w:t>
      </w:r>
    </w:p>
    <w:p w:rsidR="009F6D69" w:rsidRPr="00D07F42" w:rsidRDefault="002A74CB" w:rsidP="002A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14</w:t>
      </w:r>
      <w:r w:rsidR="009F6D69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Хатшылықтың жұмыс кеңестерін, семинарларды, дөңгелек үстелдерді өткізуді қамтамасыз ету.</w:t>
      </w:r>
    </w:p>
    <w:p w:rsidR="00BA46BA" w:rsidRPr="00D07F42" w:rsidRDefault="00BA46BA" w:rsidP="003E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23751" w:rsidRPr="00D07F42" w:rsidRDefault="00523751" w:rsidP="003E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                           </w:t>
      </w:r>
    </w:p>
    <w:p w:rsidR="00523751" w:rsidRPr="00D07F42" w:rsidRDefault="00523751" w:rsidP="00F34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3. Хатшылықтың қызметін ұйымдастыру</w:t>
      </w:r>
    </w:p>
    <w:p w:rsidR="00523751" w:rsidRPr="00D07F42" w:rsidRDefault="00523751" w:rsidP="003E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523751" w:rsidRPr="00D07F42" w:rsidRDefault="003D0D04" w:rsidP="002B4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523751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 Хатшылықтың заңнамалық актілерге, Қазақстан Республикасы Президентінің актілеріне, Қазақстан Республикасының өзге де нормативтік құқықтық актілеріне сәйкес өзінің міндеттері</w:t>
      </w:r>
      <w:r w:rsidR="001006CB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523751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іске асыру үшін қажетті өкілеттіктері бар.</w:t>
      </w:r>
    </w:p>
    <w:p w:rsidR="00523751" w:rsidRPr="00D07F42" w:rsidRDefault="003D0D04" w:rsidP="002B4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523751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523751" w:rsidRPr="00D07F4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 </w:t>
      </w:r>
      <w:r w:rsidR="00EA2498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Хатшылықты </w:t>
      </w:r>
      <w:r w:rsidR="001006CB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 заңнамасына сәйкес </w:t>
      </w:r>
      <w:r w:rsidR="00EA2498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 </w:t>
      </w:r>
      <w:r w:rsidR="001006CB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Сот әкімшілігінің басшысымен</w:t>
      </w:r>
      <w:r w:rsidR="00EA2498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қызметке тағайындалатын және қызметтен босатылатын</w:t>
      </w:r>
      <w:r w:rsidR="004010CA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Хатшылық меңгерушісі басқарады</w:t>
      </w:r>
      <w:r w:rsidR="00EA2498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5E5788" w:rsidRPr="00D07F42" w:rsidRDefault="003D0D04" w:rsidP="002B4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="00523751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 </w:t>
      </w:r>
      <w:r w:rsidR="005E5788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Хатшылық </w:t>
      </w:r>
      <w:r w:rsidR="001006CB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="005E5788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еңгерушісі</w:t>
      </w:r>
      <w:r w:rsidR="004010CA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нің </w:t>
      </w:r>
      <w:r w:rsidR="001006CB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4010CA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</w:t>
      </w:r>
      <w:r w:rsidR="001006CB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</w:t>
      </w:r>
      <w:r w:rsidR="004010CA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орынбасары болады</w:t>
      </w:r>
      <w:r w:rsidR="001006CB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1015BC" w:rsidRPr="00D07F42" w:rsidRDefault="001006CB" w:rsidP="00100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10. </w:t>
      </w:r>
      <w:r w:rsidR="001015BC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Хатшылық меңгерушісі:</w:t>
      </w:r>
    </w:p>
    <w:p w:rsidR="001006CB" w:rsidRPr="00D07F42" w:rsidRDefault="001015BC" w:rsidP="00100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 </w:t>
      </w:r>
      <w:r w:rsidR="001006CB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Хатшылықтың қызметіне жалпы басшылықты жүзеге асырады және Хатшылыққа жүктелген міндеттердің орындалуы мен оның өз </w:t>
      </w:r>
      <w:r w:rsidR="002D66CC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өкілеттіктерін</w:t>
      </w:r>
      <w:r w:rsidR="001006CB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жүзеге асырылуы</w:t>
      </w:r>
      <w:r w:rsidR="00E92A0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</w:t>
      </w:r>
      <w:r w:rsidR="001006CB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дербес жауапкершілік</w:t>
      </w:r>
      <w:r w:rsidR="002D66CC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 болады</w:t>
      </w:r>
      <w:r w:rsidR="001006CB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1006CB" w:rsidRPr="00D07F42" w:rsidRDefault="00706498" w:rsidP="00100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 </w:t>
      </w:r>
      <w:r w:rsidR="00E92A0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Сот әкімшілігі</w:t>
      </w:r>
      <w:r w:rsidR="001006CB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басшысына Хатшылықтың құрылымы мен штат</w:t>
      </w:r>
      <w:r w:rsidR="00E92A0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тық саны бойынша</w:t>
      </w:r>
      <w:r w:rsidR="001006CB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ұсыныстар </w:t>
      </w:r>
      <w:r w:rsidR="00E92A00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ұсынады</w:t>
      </w:r>
      <w:r w:rsidR="001006CB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1006CB" w:rsidRPr="00D07F42" w:rsidRDefault="00E92A00" w:rsidP="00706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1006CB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="0058326B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="001006CB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 орынбасарының және </w:t>
      </w: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Хатшылық құрамындағы </w:t>
      </w:r>
      <w:r w:rsidR="001006CB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басқа да қызметкерлердің  қызметтік міндеттері мен өкілеттіктерін </w:t>
      </w: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Сот әкімшілігі</w:t>
      </w:r>
      <w:r w:rsidR="001006CB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басшылығына бекітуге енгізеді;</w:t>
      </w:r>
    </w:p>
    <w:p w:rsidR="001006CB" w:rsidRPr="00D07F42" w:rsidRDefault="00E92A00" w:rsidP="00706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1006CB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Хатшылық өндірісіндегі</w:t>
      </w:r>
      <w:r w:rsidR="001006CB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="001006CB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стер мен </w:t>
      </w:r>
      <w:proofErr w:type="spellStart"/>
      <w:r w:rsidR="001006CB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өтінішхаттар</w:t>
      </w:r>
      <w:proofErr w:type="spellEnd"/>
      <w:r w:rsidR="001006CB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бойынша жеке және заңды тұл</w:t>
      </w: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ғалардың өтініштеріне түсіндірме жауаптарды тексереді</w:t>
      </w:r>
      <w:r w:rsidR="001006CB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оларға қол қояды;</w:t>
      </w:r>
    </w:p>
    <w:p w:rsidR="001006CB" w:rsidRPr="00D07F42" w:rsidRDefault="00E92A00" w:rsidP="00706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1006CB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w:r w:rsidR="008D2015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r w:rsidR="001006CB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аңдар</w:t>
      </w:r>
      <w:r w:rsidR="008D2015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</w:t>
      </w:r>
      <w:r w:rsidR="001006CB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</w:t>
      </w:r>
      <w:r w:rsidR="008D2015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</w:t>
      </w:r>
      <w:r w:rsidR="001006CB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Президентінің актілеріне сәйкес өзге де өкілеттіктерді жүзеге асырады.</w:t>
      </w:r>
    </w:p>
    <w:p w:rsidR="004010CA" w:rsidRPr="00D07F42" w:rsidRDefault="001006CB" w:rsidP="002B4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11. </w:t>
      </w:r>
      <w:r w:rsidR="004010CA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Хатшылық меңгерушісінің орынбасары:</w:t>
      </w:r>
    </w:p>
    <w:p w:rsidR="008D2015" w:rsidRPr="00D07F42" w:rsidRDefault="004010CA" w:rsidP="002B4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 </w:t>
      </w:r>
      <w:r w:rsidR="008D2015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өз өкілеттіліктері шегінде өзіне жүктелген қызметтік міндеттерді орындайды; </w:t>
      </w:r>
    </w:p>
    <w:p w:rsidR="004010CA" w:rsidRPr="00D07F42" w:rsidRDefault="008D2015" w:rsidP="002B4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  </w:t>
      </w:r>
      <w:r w:rsidR="004010CA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Хатшылықтың қызметін</w:t>
      </w: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өз өкілеттігі шегінде үйлестіреді</w:t>
      </w:r>
      <w:r w:rsidR="004010CA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бекітілген сектордың жұмысын бақыла</w:t>
      </w: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йды</w:t>
      </w:r>
      <w:r w:rsidR="004010CA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4010CA" w:rsidRPr="00D07F42" w:rsidRDefault="004010CA" w:rsidP="002B4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3) </w:t>
      </w:r>
      <w:r w:rsidR="008D2015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Хатшылық өндірісіндегі істер мен </w:t>
      </w:r>
      <w:proofErr w:type="spellStart"/>
      <w:r w:rsidR="008D2015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өтінішхаттар</w:t>
      </w:r>
      <w:proofErr w:type="spellEnd"/>
      <w:r w:rsidR="008D2015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бойынша жеке және заңды тұлғалардың өтініштеріне түсіндірме жауаптарды тексереді және оларға қол қояды</w:t>
      </w: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сондай-ақ тараптардың хабарламаларына қол қо</w:t>
      </w:r>
      <w:r w:rsidR="008D2015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яды</w:t>
      </w: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4010CA" w:rsidRPr="00D07F42" w:rsidRDefault="004010CA" w:rsidP="002B4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4)</w:t>
      </w:r>
      <w:r w:rsidR="0008297C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Хатшылық қызметкерлерінің орындаушылық және еңбек тәртібін сақтауын бақылау, өзара алмасушылықты қамтамасыз ету және өзге де мәселелерді шешу;</w:t>
      </w:r>
    </w:p>
    <w:p w:rsidR="004010CA" w:rsidRPr="00D07F42" w:rsidRDefault="004010CA" w:rsidP="002B4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5) Хатшылық меңгерушісі болмаған кезеңде Хатшылыққа жүктелген міндеттердің орындалуы және оның өз функцияларын жүзеге асыруы үшін дербес жауапкершілікті жүктей отырып, хатшылық қызметі</w:t>
      </w:r>
      <w:r w:rsidR="004528D2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 жалпы басшылықты жүзеге асырады</w:t>
      </w: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3E6A4E" w:rsidRPr="00D07F42" w:rsidRDefault="003D0D04" w:rsidP="00452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</w:t>
      </w:r>
      <w:r w:rsidR="00EA2498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4528D2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 Хатшылық атынан </w:t>
      </w:r>
      <w:r w:rsidR="00EA2498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Хатшылықтың құзыретіне кіретін мәселелер бойынша жіберілетін құжаттарға Хатшылық меңгерушісі, ал болмаған жағдайда </w:t>
      </w:r>
      <w:r w:rsidR="007575FD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EA2498" w:rsidRPr="00D07F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оны алмастыратын тұлға қол қояды.</w:t>
      </w:r>
    </w:p>
    <w:p w:rsidR="00F32280" w:rsidRPr="00D07F42" w:rsidRDefault="00F32280" w:rsidP="003E6A4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32280" w:rsidRPr="00D07F42" w:rsidSect="003E6A4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5F86"/>
    <w:multiLevelType w:val="hybridMultilevel"/>
    <w:tmpl w:val="2EAE4EA6"/>
    <w:lvl w:ilvl="0" w:tplc="CA34EA18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B735F4"/>
    <w:multiLevelType w:val="multilevel"/>
    <w:tmpl w:val="DEA8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81EA0"/>
    <w:multiLevelType w:val="hybridMultilevel"/>
    <w:tmpl w:val="A322BC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2770B"/>
    <w:multiLevelType w:val="hybridMultilevel"/>
    <w:tmpl w:val="23EC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04290"/>
    <w:multiLevelType w:val="multilevel"/>
    <w:tmpl w:val="8408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B51DA"/>
    <w:multiLevelType w:val="hybridMultilevel"/>
    <w:tmpl w:val="AAD4235C"/>
    <w:lvl w:ilvl="0" w:tplc="C19281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  <w:lvlOverride w:ilvl="0">
      <w:startOverride w:val="4"/>
    </w:lvlOverride>
  </w:num>
  <w:num w:numId="3">
    <w:abstractNumId w:val="4"/>
    <w:lvlOverride w:ilvl="0">
      <w:startOverride w:val="5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51"/>
    <w:rsid w:val="000266B0"/>
    <w:rsid w:val="00056CA0"/>
    <w:rsid w:val="0008297C"/>
    <w:rsid w:val="000B120B"/>
    <w:rsid w:val="000C2081"/>
    <w:rsid w:val="001006CB"/>
    <w:rsid w:val="001015BC"/>
    <w:rsid w:val="0015027F"/>
    <w:rsid w:val="00153A44"/>
    <w:rsid w:val="00160238"/>
    <w:rsid w:val="00177F13"/>
    <w:rsid w:val="00181E1B"/>
    <w:rsid w:val="001835BF"/>
    <w:rsid w:val="001D4072"/>
    <w:rsid w:val="001E4700"/>
    <w:rsid w:val="00205BE9"/>
    <w:rsid w:val="00224EF1"/>
    <w:rsid w:val="00241004"/>
    <w:rsid w:val="00243CE4"/>
    <w:rsid w:val="0027029D"/>
    <w:rsid w:val="002A2161"/>
    <w:rsid w:val="002A391C"/>
    <w:rsid w:val="002A74CB"/>
    <w:rsid w:val="002B0203"/>
    <w:rsid w:val="002B4BFC"/>
    <w:rsid w:val="002D66CC"/>
    <w:rsid w:val="00302A05"/>
    <w:rsid w:val="00352925"/>
    <w:rsid w:val="00362A01"/>
    <w:rsid w:val="003631E3"/>
    <w:rsid w:val="00366BDE"/>
    <w:rsid w:val="00376DE0"/>
    <w:rsid w:val="00383DB9"/>
    <w:rsid w:val="003B5AE8"/>
    <w:rsid w:val="003D0D04"/>
    <w:rsid w:val="003E3F2B"/>
    <w:rsid w:val="003E6A4E"/>
    <w:rsid w:val="003F79EA"/>
    <w:rsid w:val="004010CA"/>
    <w:rsid w:val="004170D8"/>
    <w:rsid w:val="004528D2"/>
    <w:rsid w:val="004748A0"/>
    <w:rsid w:val="00481AB3"/>
    <w:rsid w:val="004A11E9"/>
    <w:rsid w:val="004D3C82"/>
    <w:rsid w:val="005222E5"/>
    <w:rsid w:val="00523751"/>
    <w:rsid w:val="00556E5E"/>
    <w:rsid w:val="005802ED"/>
    <w:rsid w:val="0058326B"/>
    <w:rsid w:val="005C3C3E"/>
    <w:rsid w:val="005E02F6"/>
    <w:rsid w:val="005E5788"/>
    <w:rsid w:val="00660BB5"/>
    <w:rsid w:val="00666DA4"/>
    <w:rsid w:val="006B5227"/>
    <w:rsid w:val="006D0290"/>
    <w:rsid w:val="006E2CD0"/>
    <w:rsid w:val="00704BC1"/>
    <w:rsid w:val="00706498"/>
    <w:rsid w:val="00742EE6"/>
    <w:rsid w:val="00755F7C"/>
    <w:rsid w:val="007575FD"/>
    <w:rsid w:val="007605FA"/>
    <w:rsid w:val="00761EA4"/>
    <w:rsid w:val="007773FB"/>
    <w:rsid w:val="007C4A8D"/>
    <w:rsid w:val="007D2078"/>
    <w:rsid w:val="007D28F5"/>
    <w:rsid w:val="007D4937"/>
    <w:rsid w:val="007E4884"/>
    <w:rsid w:val="008431B1"/>
    <w:rsid w:val="00847A24"/>
    <w:rsid w:val="00847DC0"/>
    <w:rsid w:val="00863BF9"/>
    <w:rsid w:val="0087441F"/>
    <w:rsid w:val="008D0441"/>
    <w:rsid w:val="008D2015"/>
    <w:rsid w:val="00947749"/>
    <w:rsid w:val="0095423A"/>
    <w:rsid w:val="009B7286"/>
    <w:rsid w:val="009C0C21"/>
    <w:rsid w:val="009C4549"/>
    <w:rsid w:val="009D7520"/>
    <w:rsid w:val="009F6D69"/>
    <w:rsid w:val="00A10D14"/>
    <w:rsid w:val="00A33616"/>
    <w:rsid w:val="00A606AE"/>
    <w:rsid w:val="00A87DA7"/>
    <w:rsid w:val="00AF1D32"/>
    <w:rsid w:val="00AF647E"/>
    <w:rsid w:val="00B143A8"/>
    <w:rsid w:val="00B40D04"/>
    <w:rsid w:val="00B63AD0"/>
    <w:rsid w:val="00B71061"/>
    <w:rsid w:val="00B853F6"/>
    <w:rsid w:val="00B92CD6"/>
    <w:rsid w:val="00B92EFB"/>
    <w:rsid w:val="00B96480"/>
    <w:rsid w:val="00BA46BA"/>
    <w:rsid w:val="00BD3A5B"/>
    <w:rsid w:val="00BE3385"/>
    <w:rsid w:val="00C04EB6"/>
    <w:rsid w:val="00C06829"/>
    <w:rsid w:val="00C303D8"/>
    <w:rsid w:val="00C5543B"/>
    <w:rsid w:val="00C6046A"/>
    <w:rsid w:val="00CB069F"/>
    <w:rsid w:val="00CB4B58"/>
    <w:rsid w:val="00CD08FF"/>
    <w:rsid w:val="00CF3DE5"/>
    <w:rsid w:val="00D07F42"/>
    <w:rsid w:val="00D162CE"/>
    <w:rsid w:val="00D2739B"/>
    <w:rsid w:val="00DC0B19"/>
    <w:rsid w:val="00DE1580"/>
    <w:rsid w:val="00E46BD7"/>
    <w:rsid w:val="00E56C7B"/>
    <w:rsid w:val="00E819CD"/>
    <w:rsid w:val="00E82668"/>
    <w:rsid w:val="00E92A00"/>
    <w:rsid w:val="00E96E30"/>
    <w:rsid w:val="00EA2498"/>
    <w:rsid w:val="00EC68E1"/>
    <w:rsid w:val="00F01DDE"/>
    <w:rsid w:val="00F06A52"/>
    <w:rsid w:val="00F32280"/>
    <w:rsid w:val="00F34377"/>
    <w:rsid w:val="00F45A8E"/>
    <w:rsid w:val="00F60F06"/>
    <w:rsid w:val="00F820B4"/>
    <w:rsid w:val="00F8609A"/>
    <w:rsid w:val="00FB722D"/>
    <w:rsid w:val="00FC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1166F-52C8-44AB-AEAA-CBA505FC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751"/>
    <w:rPr>
      <w:b/>
      <w:bCs/>
    </w:rPr>
  </w:style>
  <w:style w:type="paragraph" w:styleId="a5">
    <w:name w:val="List Paragraph"/>
    <w:basedOn w:val="a"/>
    <w:uiPriority w:val="34"/>
    <w:qFormat/>
    <w:rsid w:val="00BA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ШАМАУ НҰРТАС МЕЙРАМБЕКҰЛЫ</dc:creator>
  <cp:lastModifiedBy>ДЖУМАБЕКОВ ЕРБОЛ КУДИЯРОВИЧ</cp:lastModifiedBy>
  <cp:revision>168</cp:revision>
  <cp:lastPrinted>2021-05-31T10:53:00Z</cp:lastPrinted>
  <dcterms:created xsi:type="dcterms:W3CDTF">2021-10-25T11:44:00Z</dcterms:created>
  <dcterms:modified xsi:type="dcterms:W3CDTF">2023-09-11T08:47:00Z</dcterms:modified>
</cp:coreProperties>
</file>