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70" w:rsidRPr="003201FB" w:rsidRDefault="00276370" w:rsidP="00276370">
      <w:pPr>
        <w:jc w:val="right"/>
        <w:rPr>
          <w:rFonts w:ascii="Times New Roman" w:hAnsi="Times New Roman" w:cs="Times New Roman"/>
          <w:sz w:val="24"/>
          <w:szCs w:val="24"/>
          <w:lang w:val="en-US"/>
        </w:rPr>
      </w:pPr>
      <w:r w:rsidRPr="003201FB">
        <w:rPr>
          <w:rFonts w:ascii="Times New Roman" w:hAnsi="Times New Roman" w:cs="Times New Roman"/>
          <w:vanish/>
          <w:sz w:val="24"/>
          <w:szCs w:val="24"/>
        </w:rPr>
        <w:t>Утверждена</w:t>
      </w:r>
      <w:r w:rsidRPr="003201FB">
        <w:rPr>
          <w:rFonts w:ascii="Times New Roman" w:hAnsi="Times New Roman" w:cs="Times New Roman"/>
          <w:sz w:val="24"/>
          <w:szCs w:val="24"/>
          <w:lang w:val="en-US"/>
        </w:rPr>
        <w:t xml:space="preserve"> Approved </w:t>
      </w:r>
    </w:p>
    <w:p w:rsidR="00276370" w:rsidRPr="003201FB" w:rsidRDefault="00276370" w:rsidP="00276370">
      <w:pPr>
        <w:jc w:val="right"/>
        <w:rPr>
          <w:rFonts w:ascii="Times New Roman" w:hAnsi="Times New Roman" w:cs="Times New Roman"/>
          <w:sz w:val="24"/>
          <w:szCs w:val="24"/>
          <w:lang w:val="en-US"/>
        </w:rPr>
      </w:pPr>
      <w:proofErr w:type="gramStart"/>
      <w:r w:rsidRPr="003201FB">
        <w:rPr>
          <w:rFonts w:ascii="Times New Roman" w:hAnsi="Times New Roman" w:cs="Times New Roman"/>
          <w:sz w:val="24"/>
          <w:szCs w:val="24"/>
          <w:lang w:val="en-US"/>
        </w:rPr>
        <w:t>by</w:t>
      </w:r>
      <w:proofErr w:type="gramEnd"/>
      <w:r w:rsidRPr="003201FB">
        <w:rPr>
          <w:rFonts w:ascii="Times New Roman" w:hAnsi="Times New Roman" w:cs="Times New Roman"/>
          <w:sz w:val="24"/>
          <w:szCs w:val="24"/>
          <w:lang w:val="en-US"/>
        </w:rPr>
        <w:t xml:space="preserve"> order of</w:t>
      </w:r>
      <w:r w:rsidRPr="003201FB">
        <w:rPr>
          <w:rFonts w:ascii="Times New Roman" w:hAnsi="Times New Roman" w:cs="Times New Roman"/>
          <w:vanish/>
          <w:sz w:val="24"/>
          <w:szCs w:val="24"/>
        </w:rPr>
        <w:t>Председателя</w:t>
      </w:r>
      <w:r w:rsidRPr="003201FB">
        <w:rPr>
          <w:rFonts w:ascii="Times New Roman" w:hAnsi="Times New Roman" w:cs="Times New Roman"/>
          <w:sz w:val="24"/>
          <w:szCs w:val="24"/>
          <w:lang w:val="en-US"/>
        </w:rPr>
        <w:t xml:space="preserve"> an</w:t>
      </w:r>
      <w:r w:rsidRPr="003201FB">
        <w:rPr>
          <w:rFonts w:ascii="Times New Roman" w:hAnsi="Times New Roman" w:cs="Times New Roman"/>
          <w:vanish/>
          <w:sz w:val="24"/>
          <w:szCs w:val="24"/>
        </w:rPr>
        <w:t>распоряжением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Acting Chairman </w:t>
      </w:r>
    </w:p>
    <w:p w:rsidR="00276370" w:rsidRPr="003201FB" w:rsidRDefault="00276370" w:rsidP="00276370">
      <w:pPr>
        <w:jc w:val="right"/>
        <w:rPr>
          <w:rFonts w:ascii="Times New Roman" w:hAnsi="Times New Roman" w:cs="Times New Roman"/>
          <w:sz w:val="24"/>
          <w:szCs w:val="24"/>
          <w:lang w:val="en-US"/>
        </w:rPr>
      </w:pPr>
      <w:proofErr w:type="gramStart"/>
      <w:r w:rsidRPr="003201FB">
        <w:rPr>
          <w:rFonts w:ascii="Times New Roman" w:hAnsi="Times New Roman" w:cs="Times New Roman"/>
          <w:sz w:val="24"/>
          <w:szCs w:val="24"/>
          <w:lang w:val="en-US"/>
        </w:rPr>
        <w:t>of</w:t>
      </w:r>
      <w:proofErr w:type="gramEnd"/>
      <w:r w:rsidRPr="003201FB">
        <w:rPr>
          <w:rFonts w:ascii="Times New Roman" w:hAnsi="Times New Roman" w:cs="Times New Roman"/>
          <w:sz w:val="24"/>
          <w:szCs w:val="24"/>
          <w:lang w:val="en-US"/>
        </w:rPr>
        <w:t xml:space="preserve"> the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Supreme Court of the Republic of Kazakhstan </w:t>
      </w:r>
    </w:p>
    <w:p w:rsidR="00276370" w:rsidRPr="003201FB" w:rsidRDefault="00276370" w:rsidP="00276370">
      <w:pPr>
        <w:jc w:val="right"/>
        <w:rPr>
          <w:rFonts w:ascii="Times New Roman" w:hAnsi="Times New Roman" w:cs="Times New Roman"/>
          <w:sz w:val="24"/>
          <w:szCs w:val="24"/>
          <w:lang w:val="en-US"/>
        </w:rPr>
      </w:pP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u w:val="single"/>
          <w:lang w:val="en-US"/>
        </w:rPr>
        <w:t xml:space="preserve">28» </w:t>
      </w:r>
      <w:r w:rsidRPr="003201FB">
        <w:rPr>
          <w:rFonts w:ascii="Times New Roman" w:hAnsi="Times New Roman" w:cs="Times New Roman"/>
          <w:vanish/>
          <w:sz w:val="24"/>
          <w:szCs w:val="24"/>
          <w:u w:val="single"/>
        </w:rPr>
        <w:t>июля</w:t>
      </w:r>
      <w:r w:rsidRPr="003201FB">
        <w:rPr>
          <w:rFonts w:ascii="Times New Roman" w:hAnsi="Times New Roman" w:cs="Times New Roman"/>
          <w:vanish/>
          <w:sz w:val="24"/>
          <w:szCs w:val="24"/>
          <w:lang w:val="en-US"/>
        </w:rPr>
        <w:t xml:space="preserve"> 2014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u w:val="single"/>
          <w:lang w:val="en-US"/>
        </w:rPr>
        <w:t>165</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from</w:t>
      </w:r>
      <w:proofErr w:type="gramEnd"/>
      <w:r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u w:val="single"/>
          <w:lang w:val="en-US"/>
        </w:rPr>
        <w:t>July</w:t>
      </w:r>
      <w:r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u w:val="single"/>
          <w:lang w:val="en-US"/>
        </w:rPr>
        <w:t>"28"</w:t>
      </w:r>
      <w:r w:rsidRPr="003201FB">
        <w:rPr>
          <w:rFonts w:ascii="Times New Roman" w:hAnsi="Times New Roman" w:cs="Times New Roman"/>
          <w:sz w:val="24"/>
          <w:szCs w:val="24"/>
          <w:lang w:val="en-US"/>
        </w:rPr>
        <w:t xml:space="preserve">, 2014 No. </w:t>
      </w:r>
      <w:r w:rsidRPr="003201FB">
        <w:rPr>
          <w:rFonts w:ascii="Times New Roman" w:hAnsi="Times New Roman" w:cs="Times New Roman"/>
          <w:sz w:val="24"/>
          <w:szCs w:val="24"/>
          <w:u w:val="single"/>
          <w:lang w:val="en-US"/>
        </w:rPr>
        <w:t>165</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b/>
          <w:bCs/>
          <w:vanish/>
          <w:sz w:val="24"/>
          <w:szCs w:val="24"/>
        </w:rPr>
        <w:t>Концепция</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информатизации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судебной</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системы</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РК</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до</w:t>
      </w:r>
      <w:r w:rsidRPr="003201FB">
        <w:rPr>
          <w:rFonts w:ascii="Times New Roman" w:hAnsi="Times New Roman" w:cs="Times New Roman"/>
          <w:b/>
          <w:bCs/>
          <w:vanish/>
          <w:sz w:val="24"/>
          <w:szCs w:val="24"/>
          <w:lang w:val="en-US"/>
        </w:rPr>
        <w:t xml:space="preserve"> 2020 </w:t>
      </w:r>
      <w:r w:rsidRPr="003201FB">
        <w:rPr>
          <w:rFonts w:ascii="Times New Roman" w:hAnsi="Times New Roman" w:cs="Times New Roman"/>
          <w:b/>
          <w:bCs/>
          <w:vanish/>
          <w:sz w:val="24"/>
          <w:szCs w:val="24"/>
        </w:rPr>
        <w:t>года</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p>
    <w:p w:rsidR="00276370" w:rsidRPr="003201FB" w:rsidRDefault="00276370" w:rsidP="00276370">
      <w:pPr>
        <w:jc w:val="both"/>
        <w:rPr>
          <w:rFonts w:ascii="Times New Roman" w:hAnsi="Times New Roman" w:cs="Times New Roman"/>
          <w:sz w:val="24"/>
          <w:szCs w:val="24"/>
          <w:lang w:val="en-US"/>
        </w:rPr>
      </w:pPr>
    </w:p>
    <w:p w:rsidR="00276370" w:rsidRPr="003201FB" w:rsidRDefault="00276370" w:rsidP="00276370">
      <w:pPr>
        <w:jc w:val="both"/>
        <w:rPr>
          <w:rFonts w:ascii="Times New Roman" w:hAnsi="Times New Roman" w:cs="Times New Roman"/>
          <w:sz w:val="24"/>
          <w:szCs w:val="24"/>
          <w:lang w:val="en-US"/>
        </w:rPr>
      </w:pPr>
    </w:p>
    <w:p w:rsidR="00276370" w:rsidRPr="003201FB" w:rsidRDefault="00276370" w:rsidP="00276370">
      <w:pPr>
        <w:jc w:val="both"/>
        <w:rPr>
          <w:rFonts w:ascii="Times New Roman" w:hAnsi="Times New Roman" w:cs="Times New Roman"/>
          <w:sz w:val="24"/>
          <w:szCs w:val="24"/>
          <w:lang w:val="en-US"/>
        </w:rPr>
      </w:pPr>
    </w:p>
    <w:p w:rsidR="00276370" w:rsidRPr="003201FB" w:rsidRDefault="00276370" w:rsidP="00276370">
      <w:pPr>
        <w:jc w:val="center"/>
        <w:rPr>
          <w:rFonts w:ascii="Times New Roman" w:hAnsi="Times New Roman" w:cs="Times New Roman"/>
          <w:b/>
          <w:bCs/>
          <w:sz w:val="24"/>
          <w:szCs w:val="24"/>
          <w:lang w:val="en-US"/>
        </w:rPr>
      </w:pPr>
      <w:r w:rsidRPr="003201FB">
        <w:rPr>
          <w:rFonts w:ascii="Times New Roman" w:hAnsi="Times New Roman" w:cs="Times New Roman"/>
          <w:b/>
          <w:bCs/>
          <w:sz w:val="24"/>
          <w:szCs w:val="24"/>
          <w:lang w:val="en-US"/>
        </w:rPr>
        <w:t>The concept of informational support of judiciary of RK up to 2020</w:t>
      </w: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b/>
          <w:bCs/>
          <w:sz w:val="24"/>
          <w:szCs w:val="24"/>
          <w:lang w:val="en-US"/>
        </w:rPr>
      </w:pPr>
    </w:p>
    <w:p w:rsidR="00276370" w:rsidRPr="003201FB" w:rsidRDefault="00276370" w:rsidP="00276370">
      <w:pPr>
        <w:jc w:val="center"/>
        <w:rPr>
          <w:rFonts w:ascii="Times New Roman" w:hAnsi="Times New Roman" w:cs="Times New Roman"/>
          <w:sz w:val="24"/>
          <w:szCs w:val="24"/>
          <w:lang w:val="en-US"/>
        </w:rPr>
      </w:pPr>
    </w:p>
    <w:p w:rsidR="00276370" w:rsidRPr="003201FB" w:rsidRDefault="00276370" w:rsidP="00276370">
      <w:pPr>
        <w:ind w:left="360"/>
        <w:jc w:val="center"/>
        <w:rPr>
          <w:rFonts w:ascii="Times New Roman" w:hAnsi="Times New Roman" w:cs="Times New Roman"/>
          <w:b/>
          <w:bCs/>
          <w:sz w:val="24"/>
          <w:szCs w:val="24"/>
          <w:lang w:val="en-US"/>
        </w:rPr>
      </w:pPr>
      <w:r w:rsidRPr="003201FB">
        <w:rPr>
          <w:rFonts w:ascii="Times New Roman" w:hAnsi="Times New Roman" w:cs="Times New Roman"/>
          <w:vanish/>
          <w:sz w:val="24"/>
          <w:szCs w:val="24"/>
        </w:rPr>
        <w:t>Астана</w:t>
      </w:r>
      <w:r w:rsidRPr="003201FB">
        <w:rPr>
          <w:rFonts w:ascii="Times New Roman" w:hAnsi="Times New Roman" w:cs="Times New Roman"/>
          <w:vanish/>
          <w:sz w:val="24"/>
          <w:szCs w:val="24"/>
          <w:lang w:val="en-US"/>
        </w:rPr>
        <w:t xml:space="preserve">, 2014 </w:t>
      </w:r>
      <w:r w:rsidRPr="003201FB">
        <w:rPr>
          <w:rFonts w:ascii="Times New Roman" w:hAnsi="Times New Roman" w:cs="Times New Roman"/>
          <w:vanish/>
          <w:sz w:val="24"/>
          <w:szCs w:val="24"/>
        </w:rPr>
        <w:t>год</w:t>
      </w:r>
      <w:proofErr w:type="gramStart"/>
      <w:r w:rsidRPr="003201FB">
        <w:rPr>
          <w:rFonts w:ascii="Times New Roman" w:hAnsi="Times New Roman" w:cs="Times New Roman"/>
          <w:sz w:val="24"/>
          <w:szCs w:val="24"/>
          <w:lang w:val="en-US"/>
        </w:rPr>
        <w:t>Astana, 2014</w:t>
      </w:r>
      <w:r w:rsidRPr="003201FB">
        <w:rPr>
          <w:rFonts w:ascii="Times New Roman" w:hAnsi="Times New Roman" w:cs="Times New Roman"/>
          <w:b/>
          <w:bCs/>
          <w:sz w:val="24"/>
          <w:szCs w:val="24"/>
          <w:lang w:val="en-US"/>
        </w:rPr>
        <w:t xml:space="preserve"> </w:t>
      </w:r>
      <w:r w:rsidRPr="003201FB">
        <w:rPr>
          <w:rFonts w:ascii="Times New Roman" w:hAnsi="Times New Roman" w:cs="Times New Roman"/>
          <w:sz w:val="24"/>
          <w:szCs w:val="24"/>
          <w:lang w:val="en-US"/>
        </w:rPr>
        <w:br w:type="page"/>
      </w:r>
      <w:r w:rsidRPr="003201FB">
        <w:rPr>
          <w:rFonts w:ascii="Times New Roman" w:hAnsi="Times New Roman" w:cs="Times New Roman"/>
          <w:b/>
          <w:bCs/>
          <w:vanish/>
          <w:sz w:val="24"/>
          <w:szCs w:val="24"/>
        </w:rPr>
        <w:lastRenderedPageBreak/>
        <w:t>Цели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задачи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дальнейшего</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развития</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совершенствования</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информатизации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судопроизводства</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Республики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Казахстан</w:t>
      </w:r>
      <w:r w:rsidRPr="003201FB">
        <w:rPr>
          <w:rFonts w:ascii="Times New Roman" w:hAnsi="Times New Roman" w:cs="Times New Roman"/>
          <w:b/>
          <w:bCs/>
          <w:sz w:val="24"/>
          <w:szCs w:val="24"/>
          <w:lang w:val="en-US"/>
        </w:rPr>
        <w:t xml:space="preserve"> </w:t>
      </w:r>
      <w:r w:rsidR="00D2766E" w:rsidRPr="003201FB">
        <w:rPr>
          <w:rFonts w:ascii="Times New Roman" w:hAnsi="Times New Roman" w:cs="Times New Roman"/>
          <w:b/>
          <w:bCs/>
          <w:sz w:val="24"/>
          <w:szCs w:val="24"/>
          <w:lang w:val="en-US"/>
        </w:rPr>
        <w:t>1.</w:t>
      </w:r>
      <w:proofErr w:type="gramEnd"/>
      <w:r w:rsidR="00D2766E" w:rsidRPr="003201FB">
        <w:rPr>
          <w:rFonts w:ascii="Times New Roman" w:hAnsi="Times New Roman" w:cs="Times New Roman"/>
          <w:b/>
          <w:bCs/>
          <w:sz w:val="24"/>
          <w:szCs w:val="24"/>
          <w:lang w:val="en-US"/>
        </w:rPr>
        <w:t xml:space="preserve"> </w:t>
      </w:r>
      <w:r w:rsidRPr="003201FB">
        <w:rPr>
          <w:rFonts w:ascii="Times New Roman" w:hAnsi="Times New Roman" w:cs="Times New Roman"/>
          <w:b/>
          <w:bCs/>
          <w:sz w:val="24"/>
          <w:szCs w:val="24"/>
          <w:lang w:val="en-US"/>
        </w:rPr>
        <w:t xml:space="preserve">Goals and objectives for further development and improvement of </w:t>
      </w:r>
      <w:proofErr w:type="spellStart"/>
      <w:r w:rsidRPr="003201FB">
        <w:rPr>
          <w:rFonts w:ascii="Times New Roman" w:hAnsi="Times New Roman" w:cs="Times New Roman"/>
          <w:b/>
          <w:bCs/>
          <w:sz w:val="24"/>
          <w:szCs w:val="24"/>
          <w:lang w:val="en-US"/>
        </w:rPr>
        <w:t>informatization</w:t>
      </w:r>
      <w:proofErr w:type="spellEnd"/>
      <w:r w:rsidRPr="003201FB">
        <w:rPr>
          <w:rFonts w:ascii="Times New Roman" w:hAnsi="Times New Roman" w:cs="Times New Roman"/>
          <w:b/>
          <w:bCs/>
          <w:sz w:val="24"/>
          <w:szCs w:val="24"/>
          <w:lang w:val="en-US"/>
        </w:rPr>
        <w:t xml:space="preserve"> of the proceedings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Цель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определить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принципы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необходимо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руководствоваться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планировании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мероприятий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информатизации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перечень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необходимых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мероприятий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последовательности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реализации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этих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мероприятий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The purpose of this document is to determine the principles to be followed when planning for </w:t>
      </w:r>
      <w:proofErr w:type="spellStart"/>
      <w:r w:rsidRPr="003201FB">
        <w:rPr>
          <w:rFonts w:ascii="Times New Roman" w:hAnsi="Times New Roman" w:cs="Times New Roman"/>
          <w:sz w:val="24"/>
          <w:szCs w:val="24"/>
          <w:lang w:val="en-US"/>
        </w:rPr>
        <w:t>informatization</w:t>
      </w:r>
      <w:proofErr w:type="spellEnd"/>
      <w:r w:rsidRPr="003201FB">
        <w:rPr>
          <w:rFonts w:ascii="Times New Roman" w:hAnsi="Times New Roman" w:cs="Times New Roman"/>
          <w:sz w:val="24"/>
          <w:szCs w:val="24"/>
          <w:lang w:val="en-US"/>
        </w:rPr>
        <w:t xml:space="preserve"> of the proceedings (judicial system), a list of necessary actions, and sequencing of these activities.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Правовое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регулирование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вопросов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информатизации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осуществляется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основе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следующих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sz w:val="24"/>
          <w:szCs w:val="24"/>
          <w:lang w:val="en-US"/>
        </w:rPr>
        <w:t xml:space="preserve">Legal regulation of the general issues of </w:t>
      </w:r>
      <w:proofErr w:type="spellStart"/>
      <w:r w:rsidRPr="003201FB">
        <w:rPr>
          <w:rFonts w:ascii="Times New Roman" w:hAnsi="Times New Roman" w:cs="Times New Roman"/>
          <w:sz w:val="24"/>
          <w:szCs w:val="24"/>
          <w:lang w:val="en-US"/>
        </w:rPr>
        <w:t>informatization</w:t>
      </w:r>
      <w:proofErr w:type="spellEnd"/>
      <w:r w:rsidRPr="003201FB">
        <w:rPr>
          <w:rFonts w:ascii="Times New Roman" w:hAnsi="Times New Roman" w:cs="Times New Roman"/>
          <w:sz w:val="24"/>
          <w:szCs w:val="24"/>
          <w:lang w:val="en-US"/>
        </w:rPr>
        <w:t xml:space="preserve"> of the judicial system is based on the following instruments: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Государственная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формирования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национальной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инфраструктуры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16 </w:t>
      </w:r>
      <w:r w:rsidRPr="003201FB">
        <w:rPr>
          <w:rFonts w:ascii="Times New Roman" w:hAnsi="Times New Roman" w:cs="Times New Roman"/>
          <w:vanish/>
          <w:sz w:val="24"/>
          <w:szCs w:val="24"/>
        </w:rPr>
        <w:t>марта</w:t>
      </w:r>
      <w:r w:rsidRPr="003201FB">
        <w:rPr>
          <w:rFonts w:ascii="Times New Roman" w:hAnsi="Times New Roman" w:cs="Times New Roman"/>
          <w:vanish/>
          <w:sz w:val="24"/>
          <w:szCs w:val="24"/>
          <w:lang w:val="en-US"/>
        </w:rPr>
        <w:t xml:space="preserve"> 2001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 573;</w:t>
      </w:r>
      <w:r w:rsidRPr="003201FB">
        <w:rPr>
          <w:rFonts w:ascii="Times New Roman" w:hAnsi="Times New Roman" w:cs="Times New Roman"/>
          <w:sz w:val="24"/>
          <w:szCs w:val="24"/>
          <w:lang w:val="en-US"/>
        </w:rPr>
        <w:t xml:space="preserve"> State program of formation and development of the national information infrastructure of Kazakhstan, approved by the President of the Republic of Kazakhstan dated March 16, 2001 No. 573;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Постановление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Правительства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25 </w:t>
      </w:r>
      <w:r w:rsidRPr="003201FB">
        <w:rPr>
          <w:rFonts w:ascii="Times New Roman" w:hAnsi="Times New Roman" w:cs="Times New Roman"/>
          <w:vanish/>
          <w:sz w:val="24"/>
          <w:szCs w:val="24"/>
        </w:rPr>
        <w:t>декабря</w:t>
      </w:r>
      <w:r w:rsidRPr="003201FB">
        <w:rPr>
          <w:rFonts w:ascii="Times New Roman" w:hAnsi="Times New Roman" w:cs="Times New Roman"/>
          <w:vanish/>
          <w:sz w:val="24"/>
          <w:szCs w:val="24"/>
          <w:lang w:val="en-US"/>
        </w:rPr>
        <w:t xml:space="preserve"> 2009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№2208 «</w:t>
      </w:r>
      <w:r w:rsidRPr="003201FB">
        <w:rPr>
          <w:rFonts w:ascii="Times New Roman" w:hAnsi="Times New Roman" w:cs="Times New Roman"/>
          <w:vanish/>
          <w:sz w:val="24"/>
          <w:szCs w:val="24"/>
        </w:rPr>
        <w:t>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мероприятий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год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реализации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Концепции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политики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период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2020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Resolution of the Government of the Republic of Kazakhstan dated December 25, 2009 No. 2208 "On Approval of the Action Plan for 2010 for the Implementation of the Concept of Legal Policy of the Republic of Kazakhstan for the period from 2010 to 2020";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Концепция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политики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период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2020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24 </w:t>
      </w:r>
      <w:r w:rsidRPr="003201FB">
        <w:rPr>
          <w:rFonts w:ascii="Times New Roman" w:hAnsi="Times New Roman" w:cs="Times New Roman"/>
          <w:vanish/>
          <w:sz w:val="24"/>
          <w:szCs w:val="24"/>
        </w:rPr>
        <w:t>августа</w:t>
      </w:r>
      <w:r w:rsidRPr="003201FB">
        <w:rPr>
          <w:rFonts w:ascii="Times New Roman" w:hAnsi="Times New Roman" w:cs="Times New Roman"/>
          <w:vanish/>
          <w:sz w:val="24"/>
          <w:szCs w:val="24"/>
          <w:lang w:val="en-US"/>
        </w:rPr>
        <w:t xml:space="preserve"> 2009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№858;</w:t>
      </w:r>
      <w:r w:rsidRPr="003201FB">
        <w:rPr>
          <w:rFonts w:ascii="Times New Roman" w:hAnsi="Times New Roman" w:cs="Times New Roman"/>
          <w:sz w:val="24"/>
          <w:szCs w:val="24"/>
          <w:lang w:val="en-US"/>
        </w:rPr>
        <w:t xml:space="preserve"> Concept of Legal Policy of the Republic of Kazakhstan for the period from 2010 to 2020, approved by the Decree of the President of the Republic of Kazakhstan dated August 24, 2009 No. 858;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Стратегический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2020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 </w:t>
      </w:r>
      <w:r w:rsidRPr="003201FB">
        <w:rPr>
          <w:rFonts w:ascii="Times New Roman" w:hAnsi="Times New Roman" w:cs="Times New Roman"/>
          <w:vanish/>
          <w:sz w:val="24"/>
          <w:szCs w:val="24"/>
        </w:rPr>
        <w:t>февраля</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 922;</w:t>
      </w:r>
      <w:r w:rsidRPr="003201FB">
        <w:rPr>
          <w:rFonts w:ascii="Times New Roman" w:hAnsi="Times New Roman" w:cs="Times New Roman"/>
          <w:sz w:val="24"/>
          <w:szCs w:val="24"/>
          <w:lang w:val="en-US"/>
        </w:rPr>
        <w:t xml:space="preserve"> Strategic Development Plan of the Republic of Kazakhstan till 2020, approved by the President of the Republic of Kazakhstan dated February 1, 2010 No. 922;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Закон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15.07.2010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 337-IV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внесении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изменений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дополнений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некоторые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законодательные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вопросам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правительства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Law of the Republic of Kazakhstan dated 15.07.2010 No. 337-IV «On introducing amendments and addenda to some legislative acts of the Republic of Kazakhstan on the development of " e-government ";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Указ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17 </w:t>
      </w:r>
      <w:r w:rsidRPr="003201FB">
        <w:rPr>
          <w:rFonts w:ascii="Times New Roman" w:hAnsi="Times New Roman" w:cs="Times New Roman"/>
          <w:vanish/>
          <w:sz w:val="24"/>
          <w:szCs w:val="24"/>
        </w:rPr>
        <w:t>августа</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№1039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повышению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правоохранительной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деятельности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Decree of the President of the Republic of Kazakhstan on August 17, 2010 No. 1039 "On measures to improve the effectiveness of law enforcement and the judicial system in the Republic of Kazakhstan";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Стратегический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2011-2015 </w:t>
      </w:r>
      <w:r w:rsidRPr="003201FB">
        <w:rPr>
          <w:rFonts w:ascii="Times New Roman" w:hAnsi="Times New Roman" w:cs="Times New Roman"/>
          <w:vanish/>
          <w:sz w:val="24"/>
          <w:szCs w:val="24"/>
        </w:rPr>
        <w:t>годы</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Strategic Plan of the Supreme Court of the Republic of Kazakhstan (the judiciary) for 2011-2015;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Указ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8 </w:t>
      </w:r>
      <w:r w:rsidRPr="003201FB">
        <w:rPr>
          <w:rFonts w:ascii="Times New Roman" w:hAnsi="Times New Roman" w:cs="Times New Roman"/>
          <w:vanish/>
          <w:sz w:val="24"/>
          <w:szCs w:val="24"/>
        </w:rPr>
        <w:t>января</w:t>
      </w:r>
      <w:r w:rsidRPr="003201FB">
        <w:rPr>
          <w:rFonts w:ascii="Times New Roman" w:hAnsi="Times New Roman" w:cs="Times New Roman"/>
          <w:vanish/>
          <w:sz w:val="24"/>
          <w:szCs w:val="24"/>
          <w:lang w:val="en-US"/>
        </w:rPr>
        <w:t xml:space="preserve"> 2013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№464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 2020»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внесении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дополнения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19 </w:t>
      </w:r>
      <w:r w:rsidRPr="003201FB">
        <w:rPr>
          <w:rFonts w:ascii="Times New Roman" w:hAnsi="Times New Roman" w:cs="Times New Roman"/>
          <w:vanish/>
          <w:sz w:val="24"/>
          <w:szCs w:val="24"/>
        </w:rPr>
        <w:t>марта</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№957 «</w:t>
      </w:r>
      <w:r w:rsidRPr="003201FB">
        <w:rPr>
          <w:rFonts w:ascii="Times New Roman" w:hAnsi="Times New Roman" w:cs="Times New Roman"/>
          <w:vanish/>
          <w:sz w:val="24"/>
          <w:szCs w:val="24"/>
        </w:rPr>
        <w:t>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перечня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w:t>
      </w:r>
      <w:r w:rsidRPr="003201FB">
        <w:rPr>
          <w:rFonts w:ascii="Times New Roman" w:hAnsi="Times New Roman" w:cs="Times New Roman"/>
          <w:vanish/>
          <w:sz w:val="24"/>
          <w:szCs w:val="24"/>
          <w:lang w:val="en-US"/>
        </w:rPr>
        <w:t>» ;</w:t>
      </w:r>
      <w:r w:rsidRPr="003201FB">
        <w:rPr>
          <w:rFonts w:ascii="Times New Roman" w:hAnsi="Times New Roman" w:cs="Times New Roman"/>
          <w:sz w:val="24"/>
          <w:szCs w:val="24"/>
          <w:lang w:val="en-US"/>
        </w:rPr>
        <w:t xml:space="preserve"> Decree of the President of the Republic of Kazakhstan dated January 8, 2013 No. 464 "On the State Program" Information Kazakhstan - 2020 " and on making additions to the Decree of the President of the Republic of Kazakhstan dated March 19, 2010 No. 957 "On approval of the list of Government programs";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Постановлени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w:t>
      </w:r>
      <w:r w:rsidRPr="003201FB">
        <w:rPr>
          <w:rFonts w:ascii="Times New Roman" w:hAnsi="Times New Roman" w:cs="Times New Roman"/>
          <w:sz w:val="24"/>
          <w:szCs w:val="24"/>
          <w:lang w:val="en-US"/>
        </w:rPr>
        <w:t xml:space="preserve"> The Resolution of the</w:t>
      </w:r>
      <w:r w:rsidRPr="003201FB">
        <w:rPr>
          <w:rFonts w:ascii="Times New Roman" w:hAnsi="Times New Roman" w:cs="Times New Roman"/>
          <w:vanish/>
          <w:sz w:val="24"/>
          <w:szCs w:val="24"/>
        </w:rPr>
        <w:t>Правительства</w:t>
      </w:r>
      <w:r w:rsidRPr="003201FB">
        <w:rPr>
          <w:rFonts w:ascii="Times New Roman" w:hAnsi="Times New Roman" w:cs="Times New Roman"/>
          <w:sz w:val="24"/>
          <w:szCs w:val="24"/>
          <w:lang w:val="en-US"/>
        </w:rPr>
        <w:t xml:space="preserve"> Government </w:t>
      </w:r>
      <w:r w:rsidRPr="003201FB">
        <w:rPr>
          <w:rFonts w:ascii="Times New Roman" w:hAnsi="Times New Roman" w:cs="Times New Roman"/>
          <w:vanish/>
          <w:sz w:val="24"/>
          <w:szCs w:val="24"/>
        </w:rPr>
        <w:t>Республики</w:t>
      </w:r>
      <w:r w:rsidRPr="003201FB">
        <w:rPr>
          <w:rFonts w:ascii="Times New Roman" w:hAnsi="Times New Roman" w:cs="Times New Roman"/>
          <w:sz w:val="24"/>
          <w:szCs w:val="24"/>
          <w:lang w:val="en-US"/>
        </w:rPr>
        <w:t xml:space="preserve"> of the Republic of</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Kazakhstan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7 </w:t>
      </w:r>
      <w:r w:rsidRPr="003201FB">
        <w:rPr>
          <w:rFonts w:ascii="Times New Roman" w:hAnsi="Times New Roman" w:cs="Times New Roman"/>
          <w:vanish/>
          <w:sz w:val="24"/>
          <w:szCs w:val="24"/>
        </w:rPr>
        <w:t>февраля</w:t>
      </w:r>
      <w:r w:rsidRPr="003201FB">
        <w:rPr>
          <w:rFonts w:ascii="Times New Roman" w:hAnsi="Times New Roman" w:cs="Times New Roman"/>
          <w:vanish/>
          <w:sz w:val="24"/>
          <w:szCs w:val="24"/>
          <w:lang w:val="en-US"/>
        </w:rPr>
        <w:t xml:space="preserve"> 2013 </w:t>
      </w:r>
      <w:r w:rsidRPr="003201FB">
        <w:rPr>
          <w:rFonts w:ascii="Times New Roman" w:hAnsi="Times New Roman" w:cs="Times New Roman"/>
          <w:vanish/>
          <w:sz w:val="24"/>
          <w:szCs w:val="24"/>
        </w:rPr>
        <w:t>года</w:t>
      </w:r>
      <w:r w:rsidRPr="003201FB">
        <w:rPr>
          <w:rFonts w:ascii="Times New Roman" w:hAnsi="Times New Roman" w:cs="Times New Roman"/>
          <w:sz w:val="24"/>
          <w:szCs w:val="24"/>
          <w:lang w:val="en-US"/>
        </w:rPr>
        <w:t xml:space="preserve"> on February 7, 2013 </w:t>
      </w:r>
      <w:r w:rsidRPr="003201FB">
        <w:rPr>
          <w:rFonts w:ascii="Times New Roman" w:hAnsi="Times New Roman" w:cs="Times New Roman"/>
          <w:vanish/>
          <w:sz w:val="24"/>
          <w:szCs w:val="24"/>
          <w:lang w:val="en-US"/>
        </w:rPr>
        <w:t>№ 101 «</w:t>
      </w:r>
      <w:r w:rsidRPr="003201FB">
        <w:rPr>
          <w:rFonts w:ascii="Times New Roman" w:hAnsi="Times New Roman" w:cs="Times New Roman"/>
          <w:vanish/>
          <w:sz w:val="24"/>
          <w:szCs w:val="24"/>
        </w:rPr>
        <w:t>Об</w:t>
      </w:r>
      <w:r w:rsidRPr="003201FB">
        <w:rPr>
          <w:rFonts w:ascii="Times New Roman" w:hAnsi="Times New Roman" w:cs="Times New Roman"/>
          <w:sz w:val="24"/>
          <w:szCs w:val="24"/>
          <w:lang w:val="en-US"/>
        </w:rPr>
        <w:t xml:space="preserve"> No. 101 "On </w:t>
      </w:r>
      <w:r w:rsidRPr="003201FB">
        <w:rPr>
          <w:rFonts w:ascii="Times New Roman" w:hAnsi="Times New Roman" w:cs="Times New Roman"/>
          <w:vanish/>
          <w:sz w:val="24"/>
          <w:szCs w:val="24"/>
        </w:rPr>
        <w:t>утверждении</w:t>
      </w:r>
      <w:r w:rsidRPr="003201FB">
        <w:rPr>
          <w:rFonts w:ascii="Times New Roman" w:hAnsi="Times New Roman" w:cs="Times New Roman"/>
          <w:sz w:val="24"/>
          <w:szCs w:val="24"/>
          <w:lang w:val="en-US"/>
        </w:rPr>
        <w:t xml:space="preserve"> Approval </w:t>
      </w:r>
      <w:r w:rsidRPr="003201FB">
        <w:rPr>
          <w:rFonts w:ascii="Times New Roman" w:hAnsi="Times New Roman" w:cs="Times New Roman"/>
          <w:vanish/>
          <w:sz w:val="24"/>
          <w:szCs w:val="24"/>
        </w:rPr>
        <w:t>Плана</w:t>
      </w:r>
      <w:r w:rsidRPr="003201FB">
        <w:rPr>
          <w:rFonts w:ascii="Times New Roman" w:hAnsi="Times New Roman" w:cs="Times New Roman"/>
          <w:sz w:val="24"/>
          <w:szCs w:val="24"/>
          <w:lang w:val="en-US"/>
        </w:rPr>
        <w:t xml:space="preserve"> Plan </w:t>
      </w:r>
      <w:r w:rsidRPr="003201FB">
        <w:rPr>
          <w:rFonts w:ascii="Times New Roman" w:hAnsi="Times New Roman" w:cs="Times New Roman"/>
          <w:vanish/>
          <w:sz w:val="24"/>
          <w:szCs w:val="24"/>
        </w:rPr>
        <w:t>мероприятий</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events </w:t>
      </w:r>
      <w:r w:rsidRPr="003201FB">
        <w:rPr>
          <w:rFonts w:ascii="Times New Roman" w:hAnsi="Times New Roman" w:cs="Times New Roman"/>
          <w:vanish/>
          <w:sz w:val="24"/>
          <w:szCs w:val="24"/>
        </w:rPr>
        <w:t>по</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on the</w:t>
      </w:r>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rPr>
        <w:t>реализации</w:t>
      </w:r>
      <w:r w:rsidRPr="003201FB">
        <w:rPr>
          <w:rFonts w:ascii="Times New Roman" w:hAnsi="Times New Roman" w:cs="Times New Roman"/>
          <w:sz w:val="24"/>
          <w:szCs w:val="24"/>
          <w:lang w:val="en-US"/>
        </w:rPr>
        <w:t xml:space="preserve"> Implementation </w:t>
      </w:r>
      <w:r w:rsidRPr="003201FB">
        <w:rPr>
          <w:rFonts w:ascii="Times New Roman" w:hAnsi="Times New Roman" w:cs="Times New Roman"/>
          <w:vanish/>
          <w:sz w:val="24"/>
          <w:szCs w:val="24"/>
        </w:rPr>
        <w:t>Государственной</w:t>
      </w:r>
      <w:r w:rsidRPr="003201FB">
        <w:rPr>
          <w:rFonts w:ascii="Times New Roman" w:hAnsi="Times New Roman" w:cs="Times New Roman"/>
          <w:sz w:val="24"/>
          <w:szCs w:val="24"/>
          <w:lang w:val="en-US"/>
        </w:rPr>
        <w:t xml:space="preserve"> State </w:t>
      </w:r>
      <w:r w:rsidRPr="003201FB">
        <w:rPr>
          <w:rFonts w:ascii="Times New Roman" w:hAnsi="Times New Roman" w:cs="Times New Roman"/>
          <w:vanish/>
          <w:sz w:val="24"/>
          <w:szCs w:val="24"/>
        </w:rPr>
        <w:t>программы</w:t>
      </w:r>
      <w:r w:rsidRPr="003201FB">
        <w:rPr>
          <w:rFonts w:ascii="Times New Roman" w:hAnsi="Times New Roman" w:cs="Times New Roman"/>
          <w:sz w:val="24"/>
          <w:szCs w:val="24"/>
          <w:lang w:val="en-US"/>
        </w:rPr>
        <w:t xml:space="preserve"> Program </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Информационный</w:t>
      </w:r>
      <w:r w:rsidRPr="003201FB">
        <w:rPr>
          <w:rFonts w:ascii="Times New Roman" w:hAnsi="Times New Roman" w:cs="Times New Roman"/>
          <w:sz w:val="24"/>
          <w:szCs w:val="24"/>
          <w:lang w:val="en-US"/>
        </w:rPr>
        <w:t xml:space="preserve"> "Informational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Kazakhstan </w:t>
      </w:r>
      <w:r w:rsidRPr="003201FB">
        <w:rPr>
          <w:rFonts w:ascii="Times New Roman" w:hAnsi="Times New Roman" w:cs="Times New Roman"/>
          <w:vanish/>
          <w:sz w:val="24"/>
          <w:szCs w:val="24"/>
          <w:lang w:val="en-US"/>
        </w:rPr>
        <w:t>– 2020 »</w:t>
      </w:r>
      <w:r w:rsidRPr="003201FB">
        <w:rPr>
          <w:rFonts w:ascii="Times New Roman" w:hAnsi="Times New Roman" w:cs="Times New Roman"/>
          <w:sz w:val="24"/>
          <w:szCs w:val="24"/>
          <w:lang w:val="en-US"/>
        </w:rPr>
        <w:t xml:space="preserve"> - 2020 "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2013-2017 </w:t>
      </w:r>
      <w:r w:rsidRPr="003201FB">
        <w:rPr>
          <w:rFonts w:ascii="Times New Roman" w:hAnsi="Times New Roman" w:cs="Times New Roman"/>
          <w:vanish/>
          <w:sz w:val="24"/>
          <w:szCs w:val="24"/>
        </w:rPr>
        <w:t>годы</w:t>
      </w:r>
      <w:r w:rsidRPr="003201FB">
        <w:rPr>
          <w:rFonts w:ascii="Times New Roman" w:hAnsi="Times New Roman" w:cs="Times New Roman"/>
          <w:vanish/>
          <w:sz w:val="24"/>
          <w:szCs w:val="24"/>
          <w:lang w:val="en-US"/>
        </w:rPr>
        <w:t>» ;</w:t>
      </w:r>
      <w:r w:rsidRPr="003201FB">
        <w:rPr>
          <w:rFonts w:ascii="Times New Roman" w:hAnsi="Times New Roman" w:cs="Times New Roman"/>
          <w:sz w:val="24"/>
          <w:szCs w:val="24"/>
          <w:lang w:val="en-US"/>
        </w:rPr>
        <w:t xml:space="preserve"> for 2013-2017 years ";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Приказ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Руководителя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Администрации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Масимова</w:t>
      </w:r>
      <w:r w:rsidRPr="003201FB">
        <w:rPr>
          <w:rFonts w:ascii="Times New Roman" w:hAnsi="Times New Roman" w:cs="Times New Roman"/>
          <w:sz w:val="24"/>
          <w:szCs w:val="24"/>
          <w:lang w:val="en-US"/>
        </w:rPr>
        <w:t xml:space="preserve"> Order of the Head of Presidential Administration of the Republic of Kazakhstan </w:t>
      </w:r>
      <w:proofErr w:type="spellStart"/>
      <w:r w:rsidRPr="003201FB">
        <w:rPr>
          <w:rFonts w:ascii="Times New Roman" w:hAnsi="Times New Roman" w:cs="Times New Roman"/>
          <w:sz w:val="24"/>
          <w:szCs w:val="24"/>
          <w:lang w:val="en-US"/>
        </w:rPr>
        <w:t>Massimov</w:t>
      </w:r>
      <w:proofErr w:type="spellEnd"/>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9 </w:t>
      </w:r>
      <w:r w:rsidRPr="003201FB">
        <w:rPr>
          <w:rFonts w:ascii="Times New Roman" w:hAnsi="Times New Roman" w:cs="Times New Roman"/>
          <w:vanish/>
          <w:sz w:val="24"/>
          <w:szCs w:val="24"/>
        </w:rPr>
        <w:t>декабря</w:t>
      </w:r>
      <w:r w:rsidRPr="003201FB">
        <w:rPr>
          <w:rFonts w:ascii="Times New Roman" w:hAnsi="Times New Roman" w:cs="Times New Roman"/>
          <w:vanish/>
          <w:sz w:val="24"/>
          <w:szCs w:val="24"/>
          <w:lang w:val="en-US"/>
        </w:rPr>
        <w:t xml:space="preserve"> 2013 </w:t>
      </w:r>
      <w:r w:rsidRPr="003201FB">
        <w:rPr>
          <w:rFonts w:ascii="Times New Roman" w:hAnsi="Times New Roman" w:cs="Times New Roman"/>
          <w:vanish/>
          <w:sz w:val="24"/>
          <w:szCs w:val="24"/>
        </w:rPr>
        <w:t>года</w:t>
      </w:r>
      <w:r w:rsidRPr="003201FB">
        <w:rPr>
          <w:rFonts w:ascii="Times New Roman" w:hAnsi="Times New Roman" w:cs="Times New Roman"/>
          <w:sz w:val="24"/>
          <w:szCs w:val="24"/>
          <w:lang w:val="en-US"/>
        </w:rPr>
        <w:t xml:space="preserve"> K. K. on December 9, 2013 </w:t>
      </w:r>
      <w:r w:rsidRPr="003201FB">
        <w:rPr>
          <w:rFonts w:ascii="Times New Roman" w:hAnsi="Times New Roman" w:cs="Times New Roman"/>
          <w:vanish/>
          <w:sz w:val="24"/>
          <w:szCs w:val="24"/>
          <w:lang w:val="en-US"/>
        </w:rPr>
        <w:t>№ 01-38.71 «</w:t>
      </w:r>
      <w:r w:rsidRPr="003201FB">
        <w:rPr>
          <w:rFonts w:ascii="Times New Roman" w:hAnsi="Times New Roman" w:cs="Times New Roman"/>
          <w:vanish/>
          <w:sz w:val="24"/>
          <w:szCs w:val="24"/>
        </w:rPr>
        <w:t>Об</w:t>
      </w:r>
      <w:r w:rsidRPr="003201FB">
        <w:rPr>
          <w:rFonts w:ascii="Times New Roman" w:hAnsi="Times New Roman" w:cs="Times New Roman"/>
          <w:sz w:val="24"/>
          <w:szCs w:val="24"/>
          <w:lang w:val="en-US"/>
        </w:rPr>
        <w:t xml:space="preserve"> No. 01-38.71 «On </w:t>
      </w:r>
      <w:r w:rsidRPr="003201FB">
        <w:rPr>
          <w:rFonts w:ascii="Times New Roman" w:hAnsi="Times New Roman" w:cs="Times New Roman"/>
          <w:vanish/>
          <w:sz w:val="24"/>
          <w:szCs w:val="24"/>
        </w:rPr>
        <w:t>утверждении</w:t>
      </w:r>
      <w:r w:rsidRPr="003201FB">
        <w:rPr>
          <w:rFonts w:ascii="Times New Roman" w:hAnsi="Times New Roman" w:cs="Times New Roman"/>
          <w:sz w:val="24"/>
          <w:szCs w:val="24"/>
          <w:lang w:val="en-US"/>
        </w:rPr>
        <w:t xml:space="preserve"> Approval </w:t>
      </w:r>
      <w:r w:rsidRPr="003201FB">
        <w:rPr>
          <w:rFonts w:ascii="Times New Roman" w:hAnsi="Times New Roman" w:cs="Times New Roman"/>
          <w:vanish/>
          <w:sz w:val="24"/>
          <w:szCs w:val="24"/>
        </w:rPr>
        <w:t>Плана</w:t>
      </w:r>
      <w:r w:rsidRPr="003201FB">
        <w:rPr>
          <w:rFonts w:ascii="Times New Roman" w:hAnsi="Times New Roman" w:cs="Times New Roman"/>
          <w:sz w:val="24"/>
          <w:szCs w:val="24"/>
          <w:lang w:val="en-US"/>
        </w:rPr>
        <w:t xml:space="preserve"> Plan </w:t>
      </w:r>
      <w:r w:rsidRPr="003201FB">
        <w:rPr>
          <w:rFonts w:ascii="Times New Roman" w:hAnsi="Times New Roman" w:cs="Times New Roman"/>
          <w:vanish/>
          <w:sz w:val="24"/>
          <w:szCs w:val="24"/>
        </w:rPr>
        <w:t>мероприятий</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events </w:t>
      </w:r>
      <w:r w:rsidRPr="003201FB">
        <w:rPr>
          <w:rFonts w:ascii="Times New Roman" w:hAnsi="Times New Roman" w:cs="Times New Roman"/>
          <w:vanish/>
          <w:sz w:val="24"/>
          <w:szCs w:val="24"/>
        </w:rPr>
        <w:t>по</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on the</w:t>
      </w:r>
      <w:r w:rsidRPr="003201FB">
        <w:rPr>
          <w:rFonts w:ascii="Times New Roman" w:hAnsi="Times New Roman" w:cs="Times New Roman"/>
          <w:sz w:val="24"/>
          <w:szCs w:val="24"/>
          <w:lang w:val="en-US"/>
        </w:rPr>
        <w:t xml:space="preserve"> implementation </w:t>
      </w:r>
      <w:r w:rsidRPr="003201FB">
        <w:rPr>
          <w:rFonts w:ascii="Times New Roman" w:hAnsi="Times New Roman" w:cs="Times New Roman"/>
          <w:vanish/>
          <w:sz w:val="24"/>
          <w:szCs w:val="24"/>
        </w:rPr>
        <w:t>поручений</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orders </w:t>
      </w:r>
      <w:r w:rsidRPr="003201FB">
        <w:rPr>
          <w:rFonts w:ascii="Times New Roman" w:hAnsi="Times New Roman" w:cs="Times New Roman"/>
          <w:vanish/>
          <w:sz w:val="24"/>
          <w:szCs w:val="24"/>
        </w:rPr>
        <w:t>Президента</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President </w:t>
      </w:r>
      <w:r w:rsidRPr="003201FB">
        <w:rPr>
          <w:rFonts w:ascii="Times New Roman" w:hAnsi="Times New Roman" w:cs="Times New Roman"/>
          <w:vanish/>
          <w:sz w:val="24"/>
          <w:szCs w:val="24"/>
        </w:rPr>
        <w:t>Республики</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Republic </w:t>
      </w:r>
      <w:r w:rsidRPr="003201FB">
        <w:rPr>
          <w:rFonts w:ascii="Times New Roman" w:hAnsi="Times New Roman" w:cs="Times New Roman"/>
          <w:vanish/>
          <w:sz w:val="24"/>
          <w:szCs w:val="24"/>
        </w:rPr>
        <w:t>Казахстан</w:t>
      </w:r>
      <w:r w:rsidR="004702B2" w:rsidRPr="003201FB">
        <w:rPr>
          <w:rFonts w:ascii="Times New Roman" w:hAnsi="Times New Roman" w:cs="Times New Roman"/>
          <w:sz w:val="24"/>
          <w:szCs w:val="24"/>
          <w:lang w:val="en-US"/>
        </w:rPr>
        <w:t>of</w:t>
      </w:r>
      <w:r w:rsidRPr="003201FB">
        <w:rPr>
          <w:rFonts w:ascii="Times New Roman" w:hAnsi="Times New Roman" w:cs="Times New Roman"/>
          <w:sz w:val="24"/>
          <w:szCs w:val="24"/>
          <w:lang w:val="en-US"/>
        </w:rPr>
        <w:t xml:space="preserve"> Kazakhstan </w:t>
      </w:r>
      <w:r w:rsidRPr="003201FB">
        <w:rPr>
          <w:rFonts w:ascii="Times New Roman" w:hAnsi="Times New Roman" w:cs="Times New Roman"/>
          <w:vanish/>
          <w:sz w:val="24"/>
          <w:szCs w:val="24"/>
        </w:rPr>
        <w:t>Назарбаева</w:t>
      </w:r>
      <w:r w:rsidRPr="003201FB">
        <w:rPr>
          <w:rFonts w:ascii="Times New Roman" w:hAnsi="Times New Roman" w:cs="Times New Roman"/>
          <w:sz w:val="24"/>
          <w:szCs w:val="24"/>
          <w:lang w:val="en-US"/>
        </w:rPr>
        <w:t xml:space="preserve"> </w:t>
      </w:r>
      <w:proofErr w:type="spellStart"/>
      <w:r w:rsidRPr="003201FB">
        <w:rPr>
          <w:rFonts w:ascii="Times New Roman" w:hAnsi="Times New Roman" w:cs="Times New Roman"/>
          <w:sz w:val="24"/>
          <w:szCs w:val="24"/>
          <w:lang w:val="en-US"/>
        </w:rPr>
        <w:lastRenderedPageBreak/>
        <w:t>Nazarbayev</w:t>
      </w:r>
      <w:proofErr w:type="spellEnd"/>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rPr>
        <w:t>Н</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данных</w:t>
      </w:r>
      <w:r w:rsidRPr="003201FB">
        <w:rPr>
          <w:rFonts w:ascii="Times New Roman" w:hAnsi="Times New Roman" w:cs="Times New Roman"/>
          <w:sz w:val="24"/>
          <w:szCs w:val="24"/>
          <w:lang w:val="en-US"/>
        </w:rPr>
        <w:t xml:space="preserve"> N. A. </w:t>
      </w:r>
      <w:r w:rsidR="004702B2" w:rsidRPr="003201FB">
        <w:rPr>
          <w:rFonts w:ascii="Times New Roman" w:hAnsi="Times New Roman" w:cs="Times New Roman"/>
          <w:sz w:val="24"/>
          <w:szCs w:val="24"/>
          <w:lang w:val="en-US"/>
        </w:rPr>
        <w:t>g</w:t>
      </w:r>
      <w:r w:rsidRPr="003201FB">
        <w:rPr>
          <w:rFonts w:ascii="Times New Roman" w:hAnsi="Times New Roman" w:cs="Times New Roman"/>
          <w:sz w:val="24"/>
          <w:szCs w:val="24"/>
          <w:lang w:val="en-US"/>
        </w:rPr>
        <w:t xml:space="preserve">iven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VI </w:t>
      </w:r>
      <w:r w:rsidRPr="003201FB">
        <w:rPr>
          <w:rFonts w:ascii="Times New Roman" w:hAnsi="Times New Roman" w:cs="Times New Roman"/>
          <w:vanish/>
          <w:sz w:val="24"/>
          <w:szCs w:val="24"/>
        </w:rPr>
        <w:t>съезде</w:t>
      </w:r>
      <w:r w:rsidRPr="003201FB">
        <w:rPr>
          <w:rFonts w:ascii="Times New Roman" w:hAnsi="Times New Roman" w:cs="Times New Roman"/>
          <w:sz w:val="24"/>
          <w:szCs w:val="24"/>
          <w:lang w:val="en-US"/>
        </w:rPr>
        <w:t xml:space="preserve"> at the VI Congress </w:t>
      </w:r>
      <w:r w:rsidRPr="003201FB">
        <w:rPr>
          <w:rFonts w:ascii="Times New Roman" w:hAnsi="Times New Roman" w:cs="Times New Roman"/>
          <w:vanish/>
          <w:sz w:val="24"/>
          <w:szCs w:val="24"/>
        </w:rPr>
        <w:t>судей</w:t>
      </w:r>
      <w:r w:rsidR="004702B2" w:rsidRPr="003201FB">
        <w:rPr>
          <w:rFonts w:ascii="Times New Roman" w:hAnsi="Times New Roman" w:cs="Times New Roman"/>
          <w:sz w:val="24"/>
          <w:szCs w:val="24"/>
          <w:lang w:val="en-US"/>
        </w:rPr>
        <w:t>of the</w:t>
      </w:r>
      <w:r w:rsidRPr="003201FB">
        <w:rPr>
          <w:rFonts w:ascii="Times New Roman" w:hAnsi="Times New Roman" w:cs="Times New Roman"/>
          <w:sz w:val="24"/>
          <w:szCs w:val="24"/>
          <w:lang w:val="en-US"/>
        </w:rPr>
        <w:t xml:space="preserve"> judges </w:t>
      </w:r>
      <w:r w:rsidRPr="003201FB">
        <w:rPr>
          <w:rFonts w:ascii="Times New Roman" w:hAnsi="Times New Roman" w:cs="Times New Roman"/>
          <w:vanish/>
          <w:sz w:val="24"/>
          <w:szCs w:val="24"/>
        </w:rPr>
        <w:t>Республики</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 xml:space="preserve">Republic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20 </w:t>
      </w:r>
      <w:r w:rsidRPr="003201FB">
        <w:rPr>
          <w:rFonts w:ascii="Times New Roman" w:hAnsi="Times New Roman" w:cs="Times New Roman"/>
          <w:vanish/>
          <w:sz w:val="24"/>
          <w:szCs w:val="24"/>
        </w:rPr>
        <w:t>ноября</w:t>
      </w:r>
      <w:r w:rsidRPr="003201FB">
        <w:rPr>
          <w:rFonts w:ascii="Times New Roman" w:hAnsi="Times New Roman" w:cs="Times New Roman"/>
          <w:vanish/>
          <w:sz w:val="24"/>
          <w:szCs w:val="24"/>
          <w:lang w:val="en-US"/>
        </w:rPr>
        <w:t xml:space="preserve"> 2013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sz w:val="24"/>
          <w:szCs w:val="24"/>
          <w:lang w:val="en-US"/>
        </w:rPr>
        <w:t xml:space="preserve"> </w:t>
      </w:r>
      <w:r w:rsidR="004702B2"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Kazakhstan</w:t>
      </w:r>
      <w:r w:rsidR="004702B2"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November 20, 2013;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Послание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лидера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Назарбаева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народу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Стратегия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-2050» </w:t>
      </w:r>
      <w:r w:rsidRPr="003201FB">
        <w:rPr>
          <w:rFonts w:ascii="Times New Roman" w:hAnsi="Times New Roman" w:cs="Times New Roman"/>
          <w:vanish/>
          <w:sz w:val="24"/>
          <w:szCs w:val="24"/>
        </w:rPr>
        <w:t>Новый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политический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курс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состоявшегося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Message </w:t>
      </w:r>
      <w:r w:rsidR="004702B2" w:rsidRPr="003201FB">
        <w:rPr>
          <w:rFonts w:ascii="Times New Roman" w:hAnsi="Times New Roman" w:cs="Times New Roman"/>
          <w:sz w:val="24"/>
          <w:szCs w:val="24"/>
          <w:lang w:val="en-US"/>
        </w:rPr>
        <w:t>of</w:t>
      </w:r>
      <w:r w:rsidRPr="003201FB">
        <w:rPr>
          <w:rFonts w:ascii="Times New Roman" w:hAnsi="Times New Roman" w:cs="Times New Roman"/>
          <w:sz w:val="24"/>
          <w:szCs w:val="24"/>
          <w:lang w:val="en-US"/>
        </w:rPr>
        <w:t xml:space="preserve"> the President of the Republic of Kazakhstan - the nation's leader </w:t>
      </w:r>
      <w:proofErr w:type="spellStart"/>
      <w:r w:rsidRPr="003201FB">
        <w:rPr>
          <w:rFonts w:ascii="Times New Roman" w:hAnsi="Times New Roman" w:cs="Times New Roman"/>
          <w:sz w:val="24"/>
          <w:szCs w:val="24"/>
          <w:lang w:val="en-US"/>
        </w:rPr>
        <w:t>Nursultan</w:t>
      </w:r>
      <w:proofErr w:type="spellEnd"/>
      <w:r w:rsidRPr="003201FB">
        <w:rPr>
          <w:rFonts w:ascii="Times New Roman" w:hAnsi="Times New Roman" w:cs="Times New Roman"/>
          <w:sz w:val="24"/>
          <w:szCs w:val="24"/>
          <w:lang w:val="en-US"/>
        </w:rPr>
        <w:t xml:space="preserve"> </w:t>
      </w:r>
      <w:proofErr w:type="spellStart"/>
      <w:r w:rsidRPr="003201FB">
        <w:rPr>
          <w:rFonts w:ascii="Times New Roman" w:hAnsi="Times New Roman" w:cs="Times New Roman"/>
          <w:sz w:val="24"/>
          <w:szCs w:val="24"/>
          <w:lang w:val="en-US"/>
        </w:rPr>
        <w:t>Nazarbayev</w:t>
      </w:r>
      <w:proofErr w:type="spellEnd"/>
      <w:r w:rsidRPr="003201FB">
        <w:rPr>
          <w:rFonts w:ascii="Times New Roman" w:hAnsi="Times New Roman" w:cs="Times New Roman"/>
          <w:sz w:val="24"/>
          <w:szCs w:val="24"/>
          <w:lang w:val="en-US"/>
        </w:rPr>
        <w:t xml:space="preserve"> to the people of Kazakhstan "Strategy" Kazakhstan-2050 "</w:t>
      </w:r>
      <w:r w:rsidR="004702B2"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new political course</w:t>
      </w:r>
      <w:r w:rsidR="004702B2" w:rsidRPr="003201FB">
        <w:rPr>
          <w:rFonts w:ascii="Times New Roman" w:hAnsi="Times New Roman" w:cs="Times New Roman"/>
          <w:sz w:val="24"/>
          <w:szCs w:val="24"/>
          <w:lang w:val="en-US"/>
        </w:rPr>
        <w:t xml:space="preserve"> of the established</w:t>
      </w:r>
      <w:r w:rsidRPr="003201FB">
        <w:rPr>
          <w:rFonts w:ascii="Times New Roman" w:hAnsi="Times New Roman" w:cs="Times New Roman"/>
          <w:sz w:val="24"/>
          <w:szCs w:val="24"/>
          <w:lang w:val="en-US"/>
        </w:rPr>
        <w:t xml:space="preserve"> state";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Послание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Назарбаева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народу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Message </w:t>
      </w:r>
      <w:r w:rsidR="004702B2" w:rsidRPr="003201FB">
        <w:rPr>
          <w:rFonts w:ascii="Times New Roman" w:hAnsi="Times New Roman" w:cs="Times New Roman"/>
          <w:sz w:val="24"/>
          <w:szCs w:val="24"/>
          <w:lang w:val="en-US"/>
        </w:rPr>
        <w:t>of</w:t>
      </w:r>
      <w:r w:rsidRPr="003201FB">
        <w:rPr>
          <w:rFonts w:ascii="Times New Roman" w:hAnsi="Times New Roman" w:cs="Times New Roman"/>
          <w:sz w:val="24"/>
          <w:szCs w:val="24"/>
          <w:lang w:val="en-US"/>
        </w:rPr>
        <w:t xml:space="preserve"> the President of the Republic of Kazakhstan </w:t>
      </w:r>
      <w:proofErr w:type="spellStart"/>
      <w:r w:rsidRPr="003201FB">
        <w:rPr>
          <w:rFonts w:ascii="Times New Roman" w:hAnsi="Times New Roman" w:cs="Times New Roman"/>
          <w:sz w:val="24"/>
          <w:szCs w:val="24"/>
          <w:lang w:val="en-US"/>
        </w:rPr>
        <w:t>Nursultan</w:t>
      </w:r>
      <w:proofErr w:type="spellEnd"/>
      <w:r w:rsidRPr="003201FB">
        <w:rPr>
          <w:rFonts w:ascii="Times New Roman" w:hAnsi="Times New Roman" w:cs="Times New Roman"/>
          <w:sz w:val="24"/>
          <w:szCs w:val="24"/>
          <w:lang w:val="en-US"/>
        </w:rPr>
        <w:t xml:space="preserve"> </w:t>
      </w:r>
      <w:proofErr w:type="spellStart"/>
      <w:r w:rsidRPr="003201FB">
        <w:rPr>
          <w:rFonts w:ascii="Times New Roman" w:hAnsi="Times New Roman" w:cs="Times New Roman"/>
          <w:sz w:val="24"/>
          <w:szCs w:val="24"/>
          <w:lang w:val="en-US"/>
        </w:rPr>
        <w:t>Nazarbayev</w:t>
      </w:r>
      <w:proofErr w:type="spellEnd"/>
      <w:r w:rsidRPr="003201FB">
        <w:rPr>
          <w:rFonts w:ascii="Times New Roman" w:hAnsi="Times New Roman" w:cs="Times New Roman"/>
          <w:sz w:val="24"/>
          <w:szCs w:val="24"/>
          <w:lang w:val="en-US"/>
        </w:rPr>
        <w:t xml:space="preserve"> to the people of Kazakhstan</w:t>
      </w:r>
      <w:r w:rsidR="004702B2"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lang w:val="en-US"/>
        </w:rPr>
        <w:t xml:space="preserve">17 </w:t>
      </w:r>
      <w:r w:rsidRPr="003201FB">
        <w:rPr>
          <w:rFonts w:ascii="Times New Roman" w:hAnsi="Times New Roman" w:cs="Times New Roman"/>
          <w:vanish/>
          <w:sz w:val="24"/>
          <w:szCs w:val="24"/>
        </w:rPr>
        <w:t>января</w:t>
      </w:r>
      <w:r w:rsidRPr="003201FB">
        <w:rPr>
          <w:rFonts w:ascii="Times New Roman" w:hAnsi="Times New Roman" w:cs="Times New Roman"/>
          <w:vanish/>
          <w:sz w:val="24"/>
          <w:szCs w:val="24"/>
          <w:lang w:val="en-US"/>
        </w:rPr>
        <w:t xml:space="preserve"> 2014 </w:t>
      </w:r>
      <w:r w:rsidRPr="003201FB">
        <w:rPr>
          <w:rFonts w:ascii="Times New Roman" w:hAnsi="Times New Roman" w:cs="Times New Roman"/>
          <w:vanish/>
          <w:sz w:val="24"/>
          <w:szCs w:val="24"/>
        </w:rPr>
        <w:t>г</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Казахстанский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путь</w:t>
      </w:r>
      <w:r w:rsidRPr="003201FB">
        <w:rPr>
          <w:rFonts w:ascii="Times New Roman" w:hAnsi="Times New Roman" w:cs="Times New Roman"/>
          <w:vanish/>
          <w:sz w:val="24"/>
          <w:szCs w:val="24"/>
          <w:lang w:val="en-US"/>
        </w:rPr>
        <w:t xml:space="preserve"> – 2050.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цель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интересы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будущее</w:t>
      </w:r>
      <w:r w:rsidRPr="003201FB">
        <w:rPr>
          <w:rFonts w:ascii="Times New Roman" w:hAnsi="Times New Roman" w:cs="Times New Roman"/>
          <w:vanish/>
          <w:sz w:val="24"/>
          <w:szCs w:val="24"/>
          <w:lang w:val="en-US"/>
        </w:rPr>
        <w:t>» ;</w:t>
      </w:r>
      <w:r w:rsidRPr="003201FB">
        <w:rPr>
          <w:rFonts w:ascii="Times New Roman" w:hAnsi="Times New Roman" w:cs="Times New Roman"/>
          <w:sz w:val="24"/>
          <w:szCs w:val="24"/>
          <w:lang w:val="en-US"/>
        </w:rPr>
        <w:t xml:space="preserve"> January 17, </w:t>
      </w:r>
      <w:r w:rsidR="004702B2" w:rsidRPr="003201FB">
        <w:rPr>
          <w:rFonts w:ascii="Times New Roman" w:hAnsi="Times New Roman" w:cs="Times New Roman"/>
          <w:sz w:val="24"/>
          <w:szCs w:val="24"/>
          <w:lang w:val="en-US"/>
        </w:rPr>
        <w:t>2014 "Kazakhstan's way - 2050. Common</w:t>
      </w:r>
      <w:r w:rsidRPr="003201FB">
        <w:rPr>
          <w:rFonts w:ascii="Times New Roman" w:hAnsi="Times New Roman" w:cs="Times New Roman"/>
          <w:sz w:val="24"/>
          <w:szCs w:val="24"/>
          <w:lang w:val="en-US"/>
        </w:rPr>
        <w:t xml:space="preserve"> goal, common interests, common future";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Указ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sz w:val="24"/>
          <w:szCs w:val="24"/>
          <w:lang w:val="en-US"/>
        </w:rPr>
        <w:t xml:space="preserve"> Presidential Decree </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реализации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Послания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Главы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народу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17 </w:t>
      </w:r>
      <w:r w:rsidRPr="003201FB">
        <w:rPr>
          <w:rFonts w:ascii="Times New Roman" w:hAnsi="Times New Roman" w:cs="Times New Roman"/>
          <w:vanish/>
          <w:sz w:val="24"/>
          <w:szCs w:val="24"/>
        </w:rPr>
        <w:t>января</w:t>
      </w:r>
      <w:r w:rsidRPr="003201FB">
        <w:rPr>
          <w:rFonts w:ascii="Times New Roman" w:hAnsi="Times New Roman" w:cs="Times New Roman"/>
          <w:vanish/>
          <w:sz w:val="24"/>
          <w:szCs w:val="24"/>
          <w:lang w:val="en-US"/>
        </w:rPr>
        <w:t xml:space="preserve"> 2014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путь</w:t>
      </w:r>
      <w:r w:rsidRPr="003201FB">
        <w:rPr>
          <w:rFonts w:ascii="Times New Roman" w:hAnsi="Times New Roman" w:cs="Times New Roman"/>
          <w:vanish/>
          <w:sz w:val="24"/>
          <w:szCs w:val="24"/>
          <w:lang w:val="en-US"/>
        </w:rPr>
        <w:t xml:space="preserve"> - 2050: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цель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интересы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будущее</w:t>
      </w:r>
      <w:r w:rsidRPr="003201FB">
        <w:rPr>
          <w:rFonts w:ascii="Times New Roman" w:hAnsi="Times New Roman" w:cs="Times New Roman"/>
          <w:vanish/>
          <w:sz w:val="24"/>
          <w:szCs w:val="24"/>
          <w:lang w:val="en-US"/>
        </w:rPr>
        <w:t>» ;</w:t>
      </w:r>
      <w:r w:rsidRPr="003201FB">
        <w:rPr>
          <w:rFonts w:ascii="Times New Roman" w:hAnsi="Times New Roman" w:cs="Times New Roman"/>
          <w:sz w:val="24"/>
          <w:szCs w:val="24"/>
          <w:lang w:val="en-US"/>
        </w:rPr>
        <w:t xml:space="preserve"> "On measures to implement the President's Address to the Nation on January 17, 2014" Kazakhstan's way - 2050: </w:t>
      </w:r>
      <w:r w:rsidR="004702B2" w:rsidRPr="003201FB">
        <w:rPr>
          <w:rFonts w:ascii="Times New Roman" w:hAnsi="Times New Roman" w:cs="Times New Roman"/>
          <w:sz w:val="24"/>
          <w:szCs w:val="24"/>
          <w:lang w:val="en-US"/>
        </w:rPr>
        <w:t>C</w:t>
      </w:r>
      <w:r w:rsidRPr="003201FB">
        <w:rPr>
          <w:rFonts w:ascii="Times New Roman" w:hAnsi="Times New Roman" w:cs="Times New Roman"/>
          <w:sz w:val="24"/>
          <w:szCs w:val="24"/>
          <w:lang w:val="en-US"/>
        </w:rPr>
        <w:t xml:space="preserve">ommon goal, common interests, common future "; </w:t>
      </w:r>
    </w:p>
    <w:p w:rsidR="00276370" w:rsidRPr="003201FB" w:rsidRDefault="00276370" w:rsidP="00290360">
      <w:pPr>
        <w:numPr>
          <w:ilvl w:val="0"/>
          <w:numId w:val="1"/>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Концепция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вхождению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число</w:t>
      </w:r>
      <w:r w:rsidRPr="003201FB">
        <w:rPr>
          <w:rFonts w:ascii="Times New Roman" w:hAnsi="Times New Roman" w:cs="Times New Roman"/>
          <w:vanish/>
          <w:sz w:val="24"/>
          <w:szCs w:val="24"/>
          <w:lang w:val="en-US"/>
        </w:rPr>
        <w:t xml:space="preserve"> 30-</w:t>
      </w:r>
      <w:r w:rsidRPr="003201FB">
        <w:rPr>
          <w:rFonts w:ascii="Times New Roman" w:hAnsi="Times New Roman" w:cs="Times New Roman"/>
          <w:vanish/>
          <w:sz w:val="24"/>
          <w:szCs w:val="24"/>
        </w:rPr>
        <w:t>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самых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мира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17 </w:t>
      </w:r>
      <w:r w:rsidRPr="003201FB">
        <w:rPr>
          <w:rFonts w:ascii="Times New Roman" w:hAnsi="Times New Roman" w:cs="Times New Roman"/>
          <w:vanish/>
          <w:sz w:val="24"/>
          <w:szCs w:val="24"/>
        </w:rPr>
        <w:t>января</w:t>
      </w:r>
      <w:r w:rsidRPr="003201FB">
        <w:rPr>
          <w:rFonts w:ascii="Times New Roman" w:hAnsi="Times New Roman" w:cs="Times New Roman"/>
          <w:vanish/>
          <w:sz w:val="24"/>
          <w:szCs w:val="24"/>
          <w:lang w:val="en-US"/>
        </w:rPr>
        <w:t xml:space="preserve"> 2014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№732.</w:t>
      </w:r>
      <w:r w:rsidRPr="003201FB">
        <w:rPr>
          <w:rFonts w:ascii="Times New Roman" w:hAnsi="Times New Roman" w:cs="Times New Roman"/>
          <w:sz w:val="24"/>
          <w:szCs w:val="24"/>
          <w:lang w:val="en-US"/>
        </w:rPr>
        <w:t xml:space="preserve"> Concept of Kazakhstan joining </w:t>
      </w:r>
      <w:r w:rsidR="004702B2" w:rsidRPr="003201FB">
        <w:rPr>
          <w:rFonts w:ascii="Times New Roman" w:hAnsi="Times New Roman" w:cs="Times New Roman"/>
          <w:sz w:val="24"/>
          <w:szCs w:val="24"/>
          <w:lang w:val="en-US"/>
        </w:rPr>
        <w:t>30 the</w:t>
      </w:r>
      <w:r w:rsidRPr="003201FB">
        <w:rPr>
          <w:rFonts w:ascii="Times New Roman" w:hAnsi="Times New Roman" w:cs="Times New Roman"/>
          <w:sz w:val="24"/>
          <w:szCs w:val="24"/>
          <w:lang w:val="en-US"/>
        </w:rPr>
        <w:t xml:space="preserve">  most developed countries of the world, approved by the President of the Republic of Kazakhstan dated January 17, 2014 No. 732.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Стратегический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2020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утвержденный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1 </w:t>
      </w:r>
      <w:r w:rsidRPr="003201FB">
        <w:rPr>
          <w:rFonts w:ascii="Times New Roman" w:hAnsi="Times New Roman" w:cs="Times New Roman"/>
          <w:vanish/>
          <w:sz w:val="24"/>
          <w:szCs w:val="24"/>
        </w:rPr>
        <w:t>февраля</w:t>
      </w:r>
      <w:r w:rsidRPr="003201FB">
        <w:rPr>
          <w:rFonts w:ascii="Times New Roman" w:hAnsi="Times New Roman" w:cs="Times New Roman"/>
          <w:vanish/>
          <w:sz w:val="24"/>
          <w:szCs w:val="24"/>
          <w:lang w:val="en-US"/>
        </w:rPr>
        <w:t xml:space="preserve"> 2010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 922 </w:t>
      </w:r>
      <w:r w:rsidRPr="003201FB">
        <w:rPr>
          <w:rFonts w:ascii="Times New Roman" w:hAnsi="Times New Roman" w:cs="Times New Roman"/>
          <w:vanish/>
          <w:sz w:val="24"/>
          <w:szCs w:val="24"/>
        </w:rPr>
        <w:t>регламентирует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дальнейшее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реформирование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будет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проводиться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принципах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подлинной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независимости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контроля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гражданского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законностью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правосудия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профессионализма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беспристрастности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упрощения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исключения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излишней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регламентации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результате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будет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достигнута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высокая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степень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доверия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повышена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функционирования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Strategic Development Plan of the Republic of Kazakhstan </w:t>
      </w:r>
      <w:r w:rsidR="004702B2" w:rsidRPr="003201FB">
        <w:rPr>
          <w:rFonts w:ascii="Times New Roman" w:hAnsi="Times New Roman" w:cs="Times New Roman"/>
          <w:sz w:val="24"/>
          <w:szCs w:val="24"/>
          <w:lang w:val="en-US"/>
        </w:rPr>
        <w:t>up to</w:t>
      </w:r>
      <w:r w:rsidRPr="003201FB">
        <w:rPr>
          <w:rFonts w:ascii="Times New Roman" w:hAnsi="Times New Roman" w:cs="Times New Roman"/>
          <w:sz w:val="24"/>
          <w:szCs w:val="24"/>
          <w:lang w:val="en-US"/>
        </w:rPr>
        <w:t xml:space="preserve"> 2020, approved by the Decree of the President of the Republic of Kazakhstan dated February 1, 2010 </w:t>
      </w:r>
      <w:r w:rsidR="004702B2" w:rsidRPr="003201FB">
        <w:rPr>
          <w:rFonts w:ascii="Times New Roman" w:hAnsi="Times New Roman" w:cs="Times New Roman"/>
          <w:sz w:val="24"/>
          <w:szCs w:val="24"/>
          <w:lang w:val="en-US"/>
        </w:rPr>
        <w:t xml:space="preserve">No. </w:t>
      </w:r>
      <w:r w:rsidRPr="003201FB">
        <w:rPr>
          <w:rFonts w:ascii="Times New Roman" w:hAnsi="Times New Roman" w:cs="Times New Roman"/>
          <w:sz w:val="24"/>
          <w:szCs w:val="24"/>
          <w:lang w:val="en-US"/>
        </w:rPr>
        <w:t>922 regulates that further reform of the judicial system will be conducted on the principles of genuine independence of the judiciary, effective public control over the legality of the civil society of justice, professionalism an</w:t>
      </w:r>
      <w:r w:rsidR="004702B2" w:rsidRPr="003201FB">
        <w:rPr>
          <w:rFonts w:ascii="Times New Roman" w:hAnsi="Times New Roman" w:cs="Times New Roman"/>
          <w:sz w:val="24"/>
          <w:szCs w:val="24"/>
          <w:lang w:val="en-US"/>
        </w:rPr>
        <w:t>d impartiality of the judiciary</w:t>
      </w:r>
      <w:r w:rsidRPr="003201FB">
        <w:rPr>
          <w:rFonts w:ascii="Times New Roman" w:hAnsi="Times New Roman" w:cs="Times New Roman"/>
          <w:sz w:val="24"/>
          <w:szCs w:val="24"/>
          <w:lang w:val="en-US"/>
        </w:rPr>
        <w:t xml:space="preserve">, simplifying the procedure and exceptions excessive regulation, which will result in a high degree of public confidence in the judicial system and the increased efficiency of the courts.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b/>
          <w:bCs/>
          <w:vanish/>
          <w:sz w:val="24"/>
          <w:szCs w:val="24"/>
        </w:rPr>
        <w:t>Стратегические</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цели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по</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реформированию</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судебной</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системы</w:t>
      </w:r>
      <w:r w:rsidRPr="003201FB">
        <w:rPr>
          <w:rFonts w:ascii="Times New Roman" w:hAnsi="Times New Roman" w:cs="Times New Roman"/>
          <w:b/>
          <w:bCs/>
          <w:vanish/>
          <w:sz w:val="24"/>
          <w:szCs w:val="24"/>
          <w:lang w:val="en-US"/>
        </w:rPr>
        <w:t>:</w:t>
      </w:r>
      <w:r w:rsidRPr="003201FB">
        <w:rPr>
          <w:rFonts w:ascii="Times New Roman" w:hAnsi="Times New Roman" w:cs="Times New Roman"/>
          <w:sz w:val="24"/>
          <w:szCs w:val="24"/>
          <w:lang w:val="en-US"/>
        </w:rPr>
        <w:t xml:space="preserve"> </w:t>
      </w:r>
      <w:r w:rsidRPr="003201FB">
        <w:rPr>
          <w:rFonts w:ascii="Times New Roman" w:hAnsi="Times New Roman" w:cs="Times New Roman"/>
          <w:b/>
          <w:bCs/>
          <w:sz w:val="24"/>
          <w:szCs w:val="24"/>
          <w:lang w:val="en-US"/>
        </w:rPr>
        <w:t>Strategic objectives to reform the judicial system:</w:t>
      </w:r>
      <w:r w:rsidRPr="003201FB">
        <w:rPr>
          <w:rFonts w:ascii="Times New Roman" w:hAnsi="Times New Roman" w:cs="Times New Roman"/>
          <w:sz w:val="24"/>
          <w:szCs w:val="24"/>
          <w:lang w:val="en-US"/>
        </w:rPr>
        <w:t xml:space="preserve"> </w:t>
      </w:r>
    </w:p>
    <w:tbl>
      <w:tblPr>
        <w:tblW w:w="9000" w:type="dxa"/>
        <w:jc w:val="center"/>
        <w:tblCellMar>
          <w:top w:w="15" w:type="dxa"/>
          <w:left w:w="15" w:type="dxa"/>
          <w:bottom w:w="15" w:type="dxa"/>
          <w:right w:w="15" w:type="dxa"/>
        </w:tblCellMar>
        <w:tblLook w:val="04A0" w:firstRow="1" w:lastRow="0" w:firstColumn="1" w:lastColumn="0" w:noHBand="0" w:noVBand="1"/>
      </w:tblPr>
      <w:tblGrid>
        <w:gridCol w:w="1860"/>
        <w:gridCol w:w="7140"/>
      </w:tblGrid>
      <w:tr w:rsidR="00276370" w:rsidRPr="003201FB" w:rsidTr="00276370">
        <w:trPr>
          <w:jc w:val="center"/>
          <w:hidden/>
        </w:trPr>
        <w:tc>
          <w:tcPr>
            <w:tcW w:w="1860" w:type="dxa"/>
            <w:tcBorders>
              <w:top w:val="single" w:sz="8" w:space="0" w:color="000000"/>
              <w:left w:val="single" w:sz="8" w:space="0" w:color="000000"/>
              <w:bottom w:val="single" w:sz="8" w:space="0" w:color="000000"/>
              <w:right w:val="single" w:sz="8" w:space="0" w:color="000000"/>
            </w:tcBorders>
            <w:noWrap/>
            <w:hideMark/>
          </w:tcPr>
          <w:p w:rsidR="00276370" w:rsidRPr="003201FB" w:rsidRDefault="00276370" w:rsidP="00276370">
            <w:pPr>
              <w:jc w:val="both"/>
              <w:rPr>
                <w:rFonts w:ascii="Times New Roman" w:hAnsi="Times New Roman" w:cs="Times New Roman"/>
                <w:sz w:val="24"/>
                <w:szCs w:val="24"/>
              </w:rPr>
            </w:pPr>
            <w:bookmarkStart w:id="0" w:name="table01"/>
            <w:bookmarkEnd w:id="0"/>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2020 </w:t>
            </w:r>
            <w:r w:rsidRPr="003201FB">
              <w:rPr>
                <w:rFonts w:ascii="Times New Roman" w:hAnsi="Times New Roman" w:cs="Times New Roman"/>
                <w:vanish/>
                <w:sz w:val="24"/>
                <w:szCs w:val="24"/>
              </w:rPr>
              <w:t>году</w:t>
            </w:r>
            <w:r w:rsidRPr="003201FB">
              <w:rPr>
                <w:rFonts w:ascii="Times New Roman" w:hAnsi="Times New Roman" w:cs="Times New Roman"/>
                <w:sz w:val="24"/>
                <w:szCs w:val="24"/>
                <w:lang w:val="en-US"/>
              </w:rPr>
              <w:t xml:space="preserve"> </w:t>
            </w:r>
            <w:proofErr w:type="spellStart"/>
            <w:r w:rsidRPr="003201FB">
              <w:rPr>
                <w:rFonts w:ascii="Times New Roman" w:hAnsi="Times New Roman" w:cs="Times New Roman"/>
                <w:sz w:val="24"/>
                <w:szCs w:val="24"/>
              </w:rPr>
              <w:t>By</w:t>
            </w:r>
            <w:proofErr w:type="spellEnd"/>
            <w:r w:rsidRPr="003201FB">
              <w:rPr>
                <w:rFonts w:ascii="Times New Roman" w:hAnsi="Times New Roman" w:cs="Times New Roman"/>
                <w:sz w:val="24"/>
                <w:szCs w:val="24"/>
              </w:rPr>
              <w:t xml:space="preserve"> 2020 </w:t>
            </w:r>
          </w:p>
        </w:tc>
        <w:tc>
          <w:tcPr>
            <w:tcW w:w="7140" w:type="dxa"/>
            <w:tcBorders>
              <w:top w:val="single" w:sz="8" w:space="0" w:color="000000"/>
              <w:left w:val="single" w:sz="8" w:space="0" w:color="000000"/>
              <w:bottom w:val="single" w:sz="8" w:space="0" w:color="000000"/>
              <w:right w:val="single" w:sz="8" w:space="0" w:color="000000"/>
            </w:tcBorders>
            <w:hideMark/>
          </w:tcPr>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место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рейтинге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Глобального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индекса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конкурентоспособности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Всемирного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экономического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форума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показателю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независимость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войти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первую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тридцатку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стран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уровень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независимости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беспристрастности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признан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соответствующим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обязательствам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сотрудничеству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Европе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области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человеческого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измерения</w:t>
            </w:r>
            <w:r w:rsidRPr="003201FB">
              <w:rPr>
                <w:rFonts w:ascii="Times New Roman" w:hAnsi="Times New Roman" w:cs="Times New Roman"/>
                <w:vanish/>
                <w:sz w:val="24"/>
                <w:szCs w:val="24"/>
                <w:lang w:val="en-US"/>
              </w:rPr>
              <w:t>)</w:t>
            </w:r>
            <w:r w:rsidR="00D2766E" w:rsidRPr="003201FB">
              <w:rPr>
                <w:rFonts w:ascii="Times New Roman" w:hAnsi="Times New Roman" w:cs="Times New Roman"/>
                <w:sz w:val="24"/>
                <w:szCs w:val="24"/>
                <w:lang w:val="en-US"/>
              </w:rPr>
              <w:t xml:space="preserve">a </w:t>
            </w:r>
            <w:r w:rsidRPr="003201FB">
              <w:rPr>
                <w:rFonts w:ascii="Times New Roman" w:hAnsi="Times New Roman" w:cs="Times New Roman"/>
                <w:sz w:val="24"/>
                <w:szCs w:val="24"/>
                <w:lang w:val="en-US"/>
              </w:rPr>
              <w:t xml:space="preserve">place </w:t>
            </w:r>
            <w:r w:rsidR="00D2766E"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the Republic of Kazakhstan in the ranking of the Global Competitiveness Index of the World Economic Forum in terms of "judicial independence"</w:t>
            </w:r>
            <w:r w:rsidR="00D2766E"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to enter the top thirty countries, the level of independence and impartiality of the judiciary found to comply with the obligations of the Organization for Security and Cooperation in Europe (human dimension) </w:t>
            </w:r>
          </w:p>
        </w:tc>
      </w:tr>
    </w:tbl>
    <w:p w:rsidR="00D2766E" w:rsidRPr="003201FB" w:rsidRDefault="00D2766E" w:rsidP="00D2766E">
      <w:pPr>
        <w:ind w:left="1080"/>
        <w:jc w:val="both"/>
        <w:rPr>
          <w:rFonts w:ascii="Times New Roman" w:hAnsi="Times New Roman" w:cs="Times New Roman"/>
          <w:b/>
          <w:bCs/>
          <w:sz w:val="24"/>
          <w:szCs w:val="24"/>
          <w:lang w:val="en-US"/>
        </w:rPr>
      </w:pPr>
    </w:p>
    <w:p w:rsidR="00276370" w:rsidRPr="003201FB" w:rsidRDefault="00D2766E" w:rsidP="00D2766E">
      <w:pPr>
        <w:ind w:left="1080"/>
        <w:jc w:val="both"/>
        <w:rPr>
          <w:rFonts w:ascii="Times New Roman" w:hAnsi="Times New Roman" w:cs="Times New Roman"/>
          <w:b/>
          <w:bCs/>
          <w:sz w:val="24"/>
          <w:szCs w:val="24"/>
          <w:lang w:val="en-US"/>
        </w:rPr>
      </w:pPr>
      <w:r w:rsidRPr="003201FB">
        <w:rPr>
          <w:rFonts w:ascii="Times New Roman" w:hAnsi="Times New Roman" w:cs="Times New Roman"/>
          <w:b/>
          <w:bCs/>
          <w:sz w:val="24"/>
          <w:szCs w:val="24"/>
          <w:lang w:val="en-US"/>
        </w:rPr>
        <w:t>1.1</w:t>
      </w:r>
      <w:r w:rsidR="00276370" w:rsidRPr="003201FB">
        <w:rPr>
          <w:rFonts w:ascii="Times New Roman" w:hAnsi="Times New Roman" w:cs="Times New Roman"/>
          <w:b/>
          <w:bCs/>
          <w:vanish/>
          <w:sz w:val="24"/>
          <w:szCs w:val="24"/>
        </w:rPr>
        <w:t>Используемые</w:t>
      </w:r>
      <w:r w:rsidR="00276370" w:rsidRPr="003201FB">
        <w:rPr>
          <w:rFonts w:ascii="Times New Roman" w:hAnsi="Times New Roman" w:cs="Times New Roman"/>
          <w:b/>
          <w:bCs/>
          <w:vanish/>
          <w:sz w:val="24"/>
          <w:szCs w:val="24"/>
          <w:lang w:val="en-US"/>
        </w:rPr>
        <w:t xml:space="preserve"> </w:t>
      </w:r>
      <w:r w:rsidR="00276370" w:rsidRPr="003201FB">
        <w:rPr>
          <w:rFonts w:ascii="Times New Roman" w:hAnsi="Times New Roman" w:cs="Times New Roman"/>
          <w:b/>
          <w:bCs/>
          <w:vanish/>
          <w:sz w:val="24"/>
          <w:szCs w:val="24"/>
        </w:rPr>
        <w:t>термины</w:t>
      </w:r>
      <w:r w:rsidR="00276370" w:rsidRPr="003201FB">
        <w:rPr>
          <w:rFonts w:ascii="Times New Roman" w:hAnsi="Times New Roman" w:cs="Times New Roman"/>
          <w:b/>
          <w:bCs/>
          <w:vanish/>
          <w:sz w:val="24"/>
          <w:szCs w:val="24"/>
          <w:lang w:val="en-US"/>
        </w:rPr>
        <w:t xml:space="preserve"> </w:t>
      </w:r>
      <w:r w:rsidR="00276370" w:rsidRPr="003201FB">
        <w:rPr>
          <w:rFonts w:ascii="Times New Roman" w:hAnsi="Times New Roman" w:cs="Times New Roman"/>
          <w:b/>
          <w:bCs/>
          <w:vanish/>
          <w:sz w:val="24"/>
          <w:szCs w:val="24"/>
        </w:rPr>
        <w:t>и</w:t>
      </w:r>
      <w:r w:rsidR="00276370" w:rsidRPr="003201FB">
        <w:rPr>
          <w:rFonts w:ascii="Times New Roman" w:hAnsi="Times New Roman" w:cs="Times New Roman"/>
          <w:b/>
          <w:bCs/>
          <w:vanish/>
          <w:sz w:val="24"/>
          <w:szCs w:val="24"/>
          <w:lang w:val="en-US"/>
        </w:rPr>
        <w:t xml:space="preserve"> </w:t>
      </w:r>
      <w:r w:rsidR="00276370" w:rsidRPr="003201FB">
        <w:rPr>
          <w:rFonts w:ascii="Times New Roman" w:hAnsi="Times New Roman" w:cs="Times New Roman"/>
          <w:b/>
          <w:bCs/>
          <w:vanish/>
          <w:sz w:val="24"/>
          <w:szCs w:val="24"/>
        </w:rPr>
        <w:t>определения</w:t>
      </w:r>
      <w:r w:rsidR="00276370" w:rsidRPr="003201FB">
        <w:rPr>
          <w:rFonts w:ascii="Times New Roman" w:hAnsi="Times New Roman" w:cs="Times New Roman"/>
          <w:b/>
          <w:bCs/>
          <w:sz w:val="24"/>
          <w:szCs w:val="24"/>
          <w:lang w:val="en-US"/>
        </w:rPr>
        <w:t xml:space="preserve"> Used terms and definitions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CD – Compact Disc</w:t>
      </w:r>
      <w:r w:rsidRPr="003201FB">
        <w:rPr>
          <w:rFonts w:ascii="Times New Roman" w:hAnsi="Times New Roman" w:cs="Times New Roman"/>
          <w:sz w:val="24"/>
          <w:szCs w:val="24"/>
          <w:lang w:val="en-US"/>
        </w:rPr>
        <w:t xml:space="preserve"> CD - Compact Disc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G2G - Government to Government</w:t>
      </w:r>
      <w:r w:rsidRPr="003201FB">
        <w:rPr>
          <w:rFonts w:ascii="Times New Roman" w:hAnsi="Times New Roman" w:cs="Times New Roman"/>
          <w:sz w:val="24"/>
          <w:szCs w:val="24"/>
          <w:lang w:val="en-US"/>
        </w:rPr>
        <w:t xml:space="preserve"> G2G - Government to Government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G2C – Government-to-Citizen</w:t>
      </w:r>
      <w:r w:rsidRPr="003201FB">
        <w:rPr>
          <w:rFonts w:ascii="Times New Roman" w:hAnsi="Times New Roman" w:cs="Times New Roman"/>
          <w:sz w:val="24"/>
          <w:szCs w:val="24"/>
          <w:lang w:val="en-US"/>
        </w:rPr>
        <w:t xml:space="preserve"> G2C - Government-to-Citizen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G2B - Government-to-Business</w:t>
      </w:r>
      <w:r w:rsidRPr="003201FB">
        <w:rPr>
          <w:rFonts w:ascii="Times New Roman" w:hAnsi="Times New Roman" w:cs="Times New Roman"/>
          <w:sz w:val="24"/>
          <w:szCs w:val="24"/>
          <w:lang w:val="en-US"/>
        </w:rPr>
        <w:t xml:space="preserve"> G2B - Government-to-Business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RAID – redundant array of independent disks</w:t>
      </w:r>
      <w:r w:rsidRPr="003201FB">
        <w:rPr>
          <w:rFonts w:ascii="Times New Roman" w:hAnsi="Times New Roman" w:cs="Times New Roman"/>
          <w:sz w:val="24"/>
          <w:szCs w:val="24"/>
          <w:lang w:val="en-US"/>
        </w:rPr>
        <w:t xml:space="preserve"> RAID - redundant array of independent disks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SMS - Short Messaging Service</w:t>
      </w:r>
      <w:r w:rsidRPr="003201FB">
        <w:rPr>
          <w:rFonts w:ascii="Times New Roman" w:hAnsi="Times New Roman" w:cs="Times New Roman"/>
          <w:sz w:val="24"/>
          <w:szCs w:val="24"/>
          <w:lang w:val="en-US"/>
        </w:rPr>
        <w:t xml:space="preserve"> SMS - Short Messaging Service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lastRenderedPageBreak/>
        <w:t>SSO - Single Sign-On</w:t>
      </w:r>
      <w:r w:rsidRPr="003201FB">
        <w:rPr>
          <w:rFonts w:ascii="Times New Roman" w:hAnsi="Times New Roman" w:cs="Times New Roman"/>
          <w:sz w:val="24"/>
          <w:szCs w:val="24"/>
          <w:lang w:val="en-US"/>
        </w:rPr>
        <w:t xml:space="preserve"> SSO - Single Sign-On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АВФ</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аудио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видео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фиксация</w:t>
      </w:r>
      <w:r w:rsidRPr="003201FB">
        <w:rPr>
          <w:rFonts w:ascii="Times New Roman" w:hAnsi="Times New Roman" w:cs="Times New Roman"/>
          <w:sz w:val="24"/>
          <w:szCs w:val="24"/>
          <w:lang w:val="en-US"/>
        </w:rPr>
        <w:t xml:space="preserve"> </w:t>
      </w:r>
      <w:r w:rsidR="007F667F">
        <w:rPr>
          <w:rFonts w:ascii="Times New Roman" w:hAnsi="Times New Roman" w:cs="Times New Roman"/>
          <w:sz w:val="24"/>
          <w:szCs w:val="24"/>
          <w:lang w:val="en-US"/>
        </w:rPr>
        <w:t>AVF</w:t>
      </w:r>
      <w:r w:rsidRPr="003201FB">
        <w:rPr>
          <w:rFonts w:ascii="Times New Roman" w:hAnsi="Times New Roman" w:cs="Times New Roman"/>
          <w:sz w:val="24"/>
          <w:szCs w:val="24"/>
          <w:lang w:val="en-US"/>
        </w:rPr>
        <w:t xml:space="preserve">- audio and video fixation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Административный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w:t>
      </w:r>
      <w:r w:rsidRPr="003201FB">
        <w:rPr>
          <w:rFonts w:ascii="Times New Roman" w:hAnsi="Times New Roman" w:cs="Times New Roman"/>
          <w:sz w:val="24"/>
          <w:szCs w:val="24"/>
          <w:lang w:val="en-US"/>
        </w:rPr>
        <w:t xml:space="preserve"> AK - Administrative Code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АП</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Администрация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sz w:val="24"/>
          <w:szCs w:val="24"/>
          <w:lang w:val="en-US"/>
        </w:rPr>
        <w:t xml:space="preserve"> AP - Presidential Administration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АРМ</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автоматизированное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рабочее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место</w:t>
      </w:r>
      <w:r w:rsidRPr="003201FB">
        <w:rPr>
          <w:rFonts w:ascii="Times New Roman" w:hAnsi="Times New Roman" w:cs="Times New Roman"/>
          <w:sz w:val="24"/>
          <w:szCs w:val="24"/>
          <w:lang w:val="en-US"/>
        </w:rPr>
        <w:t xml:space="preserve"> ARM - workstation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БВУ</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банки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второго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уровня</w:t>
      </w:r>
      <w:r w:rsidRPr="003201FB">
        <w:rPr>
          <w:rFonts w:ascii="Times New Roman" w:hAnsi="Times New Roman" w:cs="Times New Roman"/>
          <w:sz w:val="24"/>
          <w:szCs w:val="24"/>
          <w:lang w:val="en-US"/>
        </w:rPr>
        <w:t xml:space="preserve"> STB - second-tier banks </w:t>
      </w:r>
    </w:p>
    <w:p w:rsidR="00276370" w:rsidRPr="003201FB" w:rsidRDefault="00276370" w:rsidP="00276370">
      <w:pPr>
        <w:jc w:val="both"/>
        <w:rPr>
          <w:rFonts w:ascii="Times New Roman" w:hAnsi="Times New Roman" w:cs="Times New Roman"/>
          <w:b/>
          <w:bCs/>
          <w:sz w:val="24"/>
          <w:szCs w:val="24"/>
          <w:lang w:val="en-US"/>
        </w:rPr>
      </w:pPr>
      <w:r w:rsidRPr="003201FB">
        <w:rPr>
          <w:rFonts w:ascii="Times New Roman" w:hAnsi="Times New Roman" w:cs="Times New Roman"/>
          <w:vanish/>
          <w:sz w:val="24"/>
          <w:szCs w:val="24"/>
        </w:rPr>
        <w:t>ВКС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видеоконференцсвязь</w:t>
      </w:r>
      <w:r w:rsidRPr="003201FB">
        <w:rPr>
          <w:rFonts w:ascii="Times New Roman" w:hAnsi="Times New Roman" w:cs="Times New Roman"/>
          <w:b/>
          <w:bCs/>
          <w:sz w:val="24"/>
          <w:szCs w:val="24"/>
          <w:lang w:val="en-US"/>
        </w:rPr>
        <w:t xml:space="preserve"> </w:t>
      </w:r>
      <w:r w:rsidRPr="003201FB">
        <w:rPr>
          <w:rFonts w:ascii="Times New Roman" w:hAnsi="Times New Roman" w:cs="Times New Roman"/>
          <w:sz w:val="24"/>
          <w:szCs w:val="24"/>
          <w:lang w:val="en-US"/>
        </w:rPr>
        <w:t>VKS - videoconferencing</w:t>
      </w:r>
      <w:r w:rsidRPr="003201FB">
        <w:rPr>
          <w:rFonts w:ascii="Times New Roman" w:hAnsi="Times New Roman" w:cs="Times New Roman"/>
          <w:b/>
          <w:bCs/>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ВС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Верховный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w:t>
      </w:r>
      <w:r w:rsidRPr="003201FB">
        <w:rPr>
          <w:rFonts w:ascii="Times New Roman" w:hAnsi="Times New Roman" w:cs="Times New Roman"/>
          <w:sz w:val="24"/>
          <w:szCs w:val="24"/>
          <w:lang w:val="en-US"/>
        </w:rPr>
        <w:t xml:space="preserve"> S</w:t>
      </w:r>
      <w:r w:rsidR="00D2766E" w:rsidRPr="003201FB">
        <w:rPr>
          <w:rFonts w:ascii="Times New Roman" w:hAnsi="Times New Roman" w:cs="Times New Roman"/>
          <w:sz w:val="24"/>
          <w:szCs w:val="24"/>
          <w:lang w:val="en-US"/>
        </w:rPr>
        <w:t>C</w:t>
      </w:r>
      <w:r w:rsidRPr="003201FB">
        <w:rPr>
          <w:rFonts w:ascii="Times New Roman" w:hAnsi="Times New Roman" w:cs="Times New Roman"/>
          <w:sz w:val="24"/>
          <w:szCs w:val="24"/>
          <w:lang w:val="en-US"/>
        </w:rPr>
        <w:t xml:space="preserve"> - The Supreme Court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ГБД</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Государственная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00D2766E" w:rsidRPr="003201FB">
        <w:rPr>
          <w:rFonts w:ascii="Times New Roman" w:hAnsi="Times New Roman" w:cs="Times New Roman"/>
          <w:vanish/>
          <w:sz w:val="24"/>
          <w:szCs w:val="24"/>
          <w:lang w:val="en-US"/>
        </w:rPr>
        <w:t>NDN</w:t>
      </w:r>
      <w:r w:rsidRPr="003201FB">
        <w:rPr>
          <w:rFonts w:ascii="Times New Roman" w:hAnsi="Times New Roman" w:cs="Times New Roman"/>
          <w:sz w:val="24"/>
          <w:szCs w:val="24"/>
          <w:lang w:val="en-US"/>
        </w:rPr>
        <w:t xml:space="preserve"> </w:t>
      </w:r>
      <w:r w:rsidR="00D2766E" w:rsidRPr="003201FB">
        <w:rPr>
          <w:rFonts w:ascii="Times New Roman" w:hAnsi="Times New Roman" w:cs="Times New Roman"/>
          <w:sz w:val="24"/>
          <w:szCs w:val="24"/>
          <w:lang w:val="en-US"/>
        </w:rPr>
        <w:t xml:space="preserve">ND </w:t>
      </w:r>
      <w:r w:rsidRPr="003201FB">
        <w:rPr>
          <w:rFonts w:ascii="Times New Roman" w:hAnsi="Times New Roman" w:cs="Times New Roman"/>
          <w:sz w:val="24"/>
          <w:szCs w:val="24"/>
          <w:lang w:val="en-US"/>
        </w:rPr>
        <w:t xml:space="preserve">- National Database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ГК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Гражданский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w:t>
      </w:r>
      <w:r w:rsidR="00D2766E" w:rsidRPr="003201FB">
        <w:rPr>
          <w:rFonts w:ascii="Times New Roman" w:hAnsi="Times New Roman" w:cs="Times New Roman"/>
          <w:sz w:val="24"/>
          <w:szCs w:val="24"/>
          <w:lang w:val="en-US"/>
        </w:rPr>
        <w:t xml:space="preserve"> C</w:t>
      </w:r>
      <w:r w:rsidRPr="003201FB">
        <w:rPr>
          <w:rFonts w:ascii="Times New Roman" w:hAnsi="Times New Roman" w:cs="Times New Roman"/>
          <w:sz w:val="24"/>
          <w:szCs w:val="24"/>
          <w:lang w:val="en-US"/>
        </w:rPr>
        <w:t xml:space="preserve">C - Civil Code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ГП</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Генеральная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прокуратура</w:t>
      </w:r>
      <w:r w:rsidRPr="003201FB">
        <w:rPr>
          <w:rFonts w:ascii="Times New Roman" w:hAnsi="Times New Roman" w:cs="Times New Roman"/>
          <w:sz w:val="24"/>
          <w:szCs w:val="24"/>
          <w:lang w:val="en-US"/>
        </w:rPr>
        <w:t xml:space="preserve"> GP - General Prosecutor's Office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ГПК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Гражданский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процессуальный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w:t>
      </w:r>
      <w:r w:rsidRPr="003201FB">
        <w:rPr>
          <w:rFonts w:ascii="Times New Roman" w:hAnsi="Times New Roman" w:cs="Times New Roman"/>
          <w:sz w:val="24"/>
          <w:szCs w:val="24"/>
          <w:lang w:val="en-US"/>
        </w:rPr>
        <w:t xml:space="preserve"> CPC - Code of Civil Procedure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автоматизированная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аналитическая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EAIAS - unified automated information-analytical system of the judiciary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Е</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ГИС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геоинформационная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E-RK GIS - Geographic Information System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ЕИСЗ</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здравоохранения</w:t>
      </w:r>
      <w:r w:rsidRPr="003201FB">
        <w:rPr>
          <w:rFonts w:ascii="Times New Roman" w:hAnsi="Times New Roman" w:cs="Times New Roman"/>
          <w:sz w:val="24"/>
          <w:szCs w:val="24"/>
          <w:lang w:val="en-US"/>
        </w:rPr>
        <w:t xml:space="preserve"> UHMIS - Unified Information System </w:t>
      </w:r>
      <w:r w:rsidR="00D33052">
        <w:rPr>
          <w:rFonts w:ascii="Times New Roman" w:hAnsi="Times New Roman" w:cs="Times New Roman"/>
          <w:sz w:val="24"/>
          <w:szCs w:val="24"/>
          <w:lang w:val="en-US"/>
        </w:rPr>
        <w:t>on Health</w:t>
      </w:r>
    </w:p>
    <w:p w:rsidR="00276370" w:rsidRPr="003201FB" w:rsidRDefault="00276370" w:rsidP="00276370">
      <w:pPr>
        <w:jc w:val="both"/>
        <w:rPr>
          <w:rFonts w:ascii="Times New Roman" w:hAnsi="Times New Roman" w:cs="Times New Roman"/>
          <w:b/>
          <w:bCs/>
          <w:sz w:val="24"/>
          <w:szCs w:val="24"/>
          <w:lang w:val="en-US"/>
        </w:rPr>
      </w:pPr>
      <w:r w:rsidRPr="003201FB">
        <w:rPr>
          <w:rFonts w:ascii="Times New Roman" w:hAnsi="Times New Roman" w:cs="Times New Roman"/>
          <w:vanish/>
          <w:sz w:val="24"/>
          <w:szCs w:val="24"/>
        </w:rPr>
        <w:t>ЕСЭДО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документооборота</w:t>
      </w:r>
      <w:r w:rsidRPr="003201FB">
        <w:rPr>
          <w:rFonts w:ascii="Times New Roman" w:hAnsi="Times New Roman" w:cs="Times New Roman"/>
          <w:b/>
          <w:bCs/>
          <w:sz w:val="24"/>
          <w:szCs w:val="24"/>
          <w:lang w:val="en-US"/>
        </w:rPr>
        <w:t xml:space="preserve"> </w:t>
      </w:r>
      <w:r w:rsidRPr="003201FB">
        <w:rPr>
          <w:rFonts w:ascii="Times New Roman" w:hAnsi="Times New Roman" w:cs="Times New Roman"/>
          <w:sz w:val="24"/>
          <w:szCs w:val="24"/>
          <w:lang w:val="en-US"/>
        </w:rPr>
        <w:t>EWSS - Unified system for electronic document</w:t>
      </w:r>
      <w:r w:rsidRPr="003201FB">
        <w:rPr>
          <w:rFonts w:ascii="Times New Roman" w:hAnsi="Times New Roman" w:cs="Times New Roman"/>
          <w:b/>
          <w:bCs/>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ЦОН</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Интегрированная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центров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обслуживания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населения</w:t>
      </w:r>
      <w:r w:rsidR="00952A46">
        <w:rPr>
          <w:rFonts w:ascii="Times New Roman" w:hAnsi="Times New Roman" w:cs="Times New Roman"/>
          <w:sz w:val="24"/>
          <w:szCs w:val="24"/>
          <w:lang w:val="en-US"/>
        </w:rPr>
        <w:t xml:space="preserve"> IIS C</w:t>
      </w:r>
      <w:r w:rsidRPr="003201FB">
        <w:rPr>
          <w:rFonts w:ascii="Times New Roman" w:hAnsi="Times New Roman" w:cs="Times New Roman"/>
          <w:sz w:val="24"/>
          <w:szCs w:val="24"/>
          <w:lang w:val="en-US"/>
        </w:rPr>
        <w:t xml:space="preserve">SC - Integrated Information System for Citizen Service Centers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Налогового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комитета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IP NK RK - information system of the Tax Committee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НУЦ</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Национального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удостоверяющего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центра</w:t>
      </w:r>
      <w:r w:rsidRPr="003201FB">
        <w:rPr>
          <w:rFonts w:ascii="Times New Roman" w:hAnsi="Times New Roman" w:cs="Times New Roman"/>
          <w:sz w:val="24"/>
          <w:szCs w:val="24"/>
          <w:lang w:val="en-US"/>
        </w:rPr>
        <w:t xml:space="preserve"> IC RTC - Information System of National Certification Authority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органа</w:t>
      </w:r>
      <w:r w:rsidRPr="003201FB">
        <w:rPr>
          <w:rFonts w:ascii="Times New Roman" w:hAnsi="Times New Roman" w:cs="Times New Roman"/>
          <w:sz w:val="24"/>
          <w:szCs w:val="24"/>
          <w:lang w:val="en-US"/>
        </w:rPr>
        <w:t xml:space="preserve"> IS </w:t>
      </w:r>
      <w:proofErr w:type="gramStart"/>
      <w:r w:rsidRPr="003201FB">
        <w:rPr>
          <w:rFonts w:ascii="Times New Roman" w:hAnsi="Times New Roman" w:cs="Times New Roman"/>
          <w:sz w:val="24"/>
          <w:szCs w:val="24"/>
          <w:lang w:val="en-US"/>
        </w:rPr>
        <w:t>GO</w:t>
      </w:r>
      <w:proofErr w:type="gramEnd"/>
      <w:r w:rsidRPr="003201FB">
        <w:rPr>
          <w:rFonts w:ascii="Times New Roman" w:hAnsi="Times New Roman" w:cs="Times New Roman"/>
          <w:sz w:val="24"/>
          <w:szCs w:val="24"/>
          <w:lang w:val="en-US"/>
        </w:rPr>
        <w:t xml:space="preserve"> - information system of the State Authority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НШ</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Национального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шлюза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Таможенного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союза</w:t>
      </w:r>
      <w:r w:rsidRPr="003201FB">
        <w:rPr>
          <w:rFonts w:ascii="Times New Roman" w:hAnsi="Times New Roman" w:cs="Times New Roman"/>
          <w:sz w:val="24"/>
          <w:szCs w:val="24"/>
          <w:lang w:val="en-US"/>
        </w:rPr>
        <w:t xml:space="preserve"> NSH IP RK TC - information system of the National Gateway of Kazakhstan Customs Union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ГАИ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автомобильной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инспекции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I</w:t>
      </w:r>
      <w:r w:rsidR="00B059DB">
        <w:rPr>
          <w:rFonts w:ascii="Times New Roman" w:hAnsi="Times New Roman" w:cs="Times New Roman"/>
          <w:sz w:val="24"/>
          <w:szCs w:val="24"/>
          <w:lang w:val="en-US"/>
        </w:rPr>
        <w:t>S GAI</w:t>
      </w:r>
      <w:r w:rsidRPr="003201FB">
        <w:rPr>
          <w:rFonts w:ascii="Times New Roman" w:hAnsi="Times New Roman" w:cs="Times New Roman"/>
          <w:sz w:val="24"/>
          <w:szCs w:val="24"/>
          <w:lang w:val="en-US"/>
        </w:rPr>
        <w:t xml:space="preserve"> RK - Information System of State Automobile Inspectorate of the Republic of </w:t>
      </w:r>
      <w:proofErr w:type="gramStart"/>
      <w:r w:rsidRPr="003201FB">
        <w:rPr>
          <w:rFonts w:ascii="Times New Roman" w:hAnsi="Times New Roman" w:cs="Times New Roman"/>
          <w:sz w:val="24"/>
          <w:szCs w:val="24"/>
          <w:lang w:val="en-US"/>
        </w:rPr>
        <w:t>Kazakhstan</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00B059DB">
        <w:rPr>
          <w:rFonts w:ascii="Times New Roman" w:hAnsi="Times New Roman" w:cs="Times New Roman"/>
          <w:sz w:val="24"/>
          <w:szCs w:val="24"/>
          <w:lang w:val="en-US"/>
        </w:rPr>
        <w:t xml:space="preserve"> IS</w:t>
      </w:r>
      <w:r w:rsidRPr="003201FB">
        <w:rPr>
          <w:rFonts w:ascii="Times New Roman" w:hAnsi="Times New Roman" w:cs="Times New Roman"/>
          <w:sz w:val="24"/>
          <w:szCs w:val="24"/>
          <w:lang w:val="en-US"/>
        </w:rPr>
        <w:t xml:space="preserve"> - Information System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ИТ</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sz w:val="24"/>
          <w:szCs w:val="24"/>
          <w:lang w:val="en-US"/>
        </w:rPr>
        <w:t xml:space="preserve"> IT - Information Technology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ИКТ</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коммуникационные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sz w:val="24"/>
          <w:szCs w:val="24"/>
          <w:lang w:val="en-US"/>
        </w:rPr>
        <w:t xml:space="preserve"> ICT - Information and communication technologies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КНБ</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Комитет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национальной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безопасности</w:t>
      </w:r>
      <w:r w:rsidRPr="003201FB">
        <w:rPr>
          <w:rFonts w:ascii="Times New Roman" w:hAnsi="Times New Roman" w:cs="Times New Roman"/>
          <w:sz w:val="24"/>
          <w:szCs w:val="24"/>
          <w:lang w:val="en-US"/>
        </w:rPr>
        <w:t xml:space="preserve"> NSC - National Security Committee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МВД</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Министерство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внутренних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sz w:val="24"/>
          <w:szCs w:val="24"/>
          <w:lang w:val="en-US"/>
        </w:rPr>
        <w:t xml:space="preserve"> MIA - Ministry of Internal Affairs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lastRenderedPageBreak/>
        <w:t>МО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Министерство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обороны</w:t>
      </w:r>
      <w:r w:rsidRPr="003201FB">
        <w:rPr>
          <w:rFonts w:ascii="Times New Roman" w:hAnsi="Times New Roman" w:cs="Times New Roman"/>
          <w:sz w:val="24"/>
          <w:szCs w:val="24"/>
          <w:lang w:val="en-US"/>
        </w:rPr>
        <w:t xml:space="preserve"> </w:t>
      </w:r>
      <w:r w:rsidR="00B059DB">
        <w:rPr>
          <w:rFonts w:ascii="Times New Roman" w:hAnsi="Times New Roman" w:cs="Times New Roman"/>
          <w:sz w:val="24"/>
          <w:szCs w:val="24"/>
          <w:lang w:val="en-US"/>
        </w:rPr>
        <w:t>DD</w:t>
      </w:r>
      <w:r w:rsidRPr="003201FB">
        <w:rPr>
          <w:rFonts w:ascii="Times New Roman" w:hAnsi="Times New Roman" w:cs="Times New Roman"/>
          <w:sz w:val="24"/>
          <w:szCs w:val="24"/>
          <w:lang w:val="en-US"/>
        </w:rPr>
        <w:t xml:space="preserve"> - Department of Defense </w:t>
      </w:r>
    </w:p>
    <w:p w:rsidR="00276370" w:rsidRPr="003201FB" w:rsidRDefault="00276370" w:rsidP="00276370">
      <w:pPr>
        <w:jc w:val="both"/>
        <w:rPr>
          <w:rFonts w:ascii="Times New Roman" w:hAnsi="Times New Roman" w:cs="Times New Roman"/>
          <w:b/>
          <w:bCs/>
          <w:sz w:val="24"/>
          <w:szCs w:val="24"/>
          <w:lang w:val="en-US"/>
        </w:rPr>
      </w:pPr>
      <w:r w:rsidRPr="003201FB">
        <w:rPr>
          <w:rFonts w:ascii="Times New Roman" w:hAnsi="Times New Roman" w:cs="Times New Roman"/>
          <w:vanish/>
          <w:sz w:val="24"/>
          <w:szCs w:val="24"/>
        </w:rPr>
        <w:t>МРП</w:t>
      </w:r>
      <w:r w:rsidRPr="003201FB">
        <w:rPr>
          <w:rFonts w:ascii="Times New Roman" w:hAnsi="Times New Roman" w:cs="Times New Roman"/>
          <w:vanish/>
          <w:sz w:val="24"/>
          <w:szCs w:val="24"/>
          <w:lang w:val="en-US"/>
        </w:rPr>
        <w:t xml:space="preserve"> - </w:t>
      </w:r>
      <w:hyperlink r:id="rId6" w:history="1">
        <w:r w:rsidRPr="003201FB">
          <w:rPr>
            <w:rStyle w:val="a3"/>
            <w:rFonts w:ascii="Times New Roman" w:hAnsi="Times New Roman" w:cs="Times New Roman"/>
            <w:vanish/>
            <w:sz w:val="24"/>
            <w:szCs w:val="24"/>
          </w:rPr>
          <w:t>Месячный</w:t>
        </w:r>
        <w:r w:rsidRPr="003201FB">
          <w:rPr>
            <w:rStyle w:val="a3"/>
            <w:rFonts w:ascii="Times New Roman" w:hAnsi="Times New Roman" w:cs="Times New Roman"/>
            <w:vanish/>
            <w:sz w:val="24"/>
            <w:szCs w:val="24"/>
            <w:lang w:val="en-US"/>
          </w:rPr>
          <w:t xml:space="preserve"> </w:t>
        </w:r>
        <w:r w:rsidRPr="003201FB">
          <w:rPr>
            <w:rStyle w:val="a3"/>
            <w:rFonts w:ascii="Times New Roman" w:hAnsi="Times New Roman" w:cs="Times New Roman"/>
            <w:vanish/>
            <w:sz w:val="24"/>
            <w:szCs w:val="24"/>
          </w:rPr>
          <w:t>расчетный</w:t>
        </w:r>
        <w:r w:rsidRPr="003201FB">
          <w:rPr>
            <w:rStyle w:val="a3"/>
            <w:rFonts w:ascii="Times New Roman" w:hAnsi="Times New Roman" w:cs="Times New Roman"/>
            <w:vanish/>
            <w:sz w:val="24"/>
            <w:szCs w:val="24"/>
            <w:lang w:val="en-US"/>
          </w:rPr>
          <w:t xml:space="preserve"> </w:t>
        </w:r>
        <w:r w:rsidRPr="003201FB">
          <w:rPr>
            <w:rStyle w:val="a3"/>
            <w:rFonts w:ascii="Times New Roman" w:hAnsi="Times New Roman" w:cs="Times New Roman"/>
            <w:vanish/>
            <w:sz w:val="24"/>
            <w:szCs w:val="24"/>
          </w:rPr>
          <w:t>показатель</w:t>
        </w:r>
      </w:hyperlink>
      <w:r w:rsidRPr="003201FB">
        <w:rPr>
          <w:rFonts w:ascii="Times New Roman" w:hAnsi="Times New Roman" w:cs="Times New Roman"/>
          <w:b/>
          <w:bCs/>
          <w:sz w:val="24"/>
          <w:szCs w:val="24"/>
          <w:lang w:val="en-US"/>
        </w:rPr>
        <w:t xml:space="preserve"> </w:t>
      </w:r>
      <w:r w:rsidRPr="003201FB">
        <w:rPr>
          <w:rFonts w:ascii="Times New Roman" w:hAnsi="Times New Roman" w:cs="Times New Roman"/>
          <w:sz w:val="24"/>
          <w:szCs w:val="24"/>
          <w:lang w:val="en-US"/>
        </w:rPr>
        <w:t xml:space="preserve">MCI - </w:t>
      </w:r>
      <w:hyperlink r:id="rId7" w:history="1">
        <w:r w:rsidRPr="003201FB">
          <w:rPr>
            <w:rStyle w:val="a3"/>
            <w:rFonts w:ascii="Times New Roman" w:hAnsi="Times New Roman" w:cs="Times New Roman"/>
            <w:sz w:val="24"/>
            <w:szCs w:val="24"/>
            <w:lang w:val="en-US"/>
          </w:rPr>
          <w:t>Monthly calculation index</w:t>
        </w:r>
      </w:hyperlink>
      <w:r w:rsidRPr="003201FB">
        <w:rPr>
          <w:rFonts w:ascii="Times New Roman" w:hAnsi="Times New Roman" w:cs="Times New Roman"/>
          <w:b/>
          <w:bCs/>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МЧС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Министерство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чрезвычайным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ситуациям</w:t>
      </w:r>
      <w:r w:rsidRPr="003201FB">
        <w:rPr>
          <w:rFonts w:ascii="Times New Roman" w:hAnsi="Times New Roman" w:cs="Times New Roman"/>
          <w:sz w:val="24"/>
          <w:szCs w:val="24"/>
          <w:lang w:val="en-US"/>
        </w:rPr>
        <w:t xml:space="preserve"> MES - Ministry of Emergency Situations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НСИ</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нормативно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справочная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информация</w:t>
      </w:r>
      <w:r w:rsidRPr="003201FB">
        <w:rPr>
          <w:rFonts w:ascii="Times New Roman" w:hAnsi="Times New Roman" w:cs="Times New Roman"/>
          <w:sz w:val="24"/>
          <w:szCs w:val="24"/>
          <w:lang w:val="en-US"/>
        </w:rPr>
        <w:t xml:space="preserve"> NSI - regulatory background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НПА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нормативные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акты</w:t>
      </w:r>
      <w:r w:rsidRPr="003201FB">
        <w:rPr>
          <w:rFonts w:ascii="Times New Roman" w:hAnsi="Times New Roman" w:cs="Times New Roman"/>
          <w:sz w:val="24"/>
          <w:szCs w:val="24"/>
          <w:lang w:val="en-US"/>
        </w:rPr>
        <w:t xml:space="preserve"> NPA - legal acts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персональный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компьютер</w:t>
      </w:r>
      <w:r w:rsidRPr="003201FB">
        <w:rPr>
          <w:rFonts w:ascii="Times New Roman" w:hAnsi="Times New Roman" w:cs="Times New Roman"/>
          <w:sz w:val="24"/>
          <w:szCs w:val="24"/>
          <w:lang w:val="en-US"/>
        </w:rPr>
        <w:t xml:space="preserve"> PC </w:t>
      </w:r>
      <w:r w:rsidR="006E49B3"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P</w:t>
      </w:r>
      <w:r w:rsidR="006E49B3" w:rsidRPr="003201FB">
        <w:rPr>
          <w:rFonts w:ascii="Times New Roman" w:hAnsi="Times New Roman" w:cs="Times New Roman"/>
          <w:sz w:val="24"/>
          <w:szCs w:val="24"/>
          <w:lang w:val="en-US"/>
        </w:rPr>
        <w:t>ersonal computer</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программное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обеспечение</w:t>
      </w:r>
      <w:r w:rsidR="006E49B3" w:rsidRPr="003201FB">
        <w:rPr>
          <w:rFonts w:ascii="Times New Roman" w:hAnsi="Times New Roman" w:cs="Times New Roman"/>
          <w:vanish/>
          <w:sz w:val="24"/>
          <w:szCs w:val="24"/>
          <w:lang w:val="en-US"/>
        </w:rPr>
        <w:t>PO</w:t>
      </w:r>
      <w:r w:rsidRPr="003201FB">
        <w:rPr>
          <w:rFonts w:ascii="Times New Roman" w:hAnsi="Times New Roman" w:cs="Times New Roman"/>
          <w:sz w:val="24"/>
          <w:szCs w:val="24"/>
          <w:lang w:val="en-US"/>
        </w:rPr>
        <w:t xml:space="preserve"> </w:t>
      </w:r>
      <w:r w:rsidR="006E49B3" w:rsidRPr="003201FB">
        <w:rPr>
          <w:rFonts w:ascii="Times New Roman" w:hAnsi="Times New Roman" w:cs="Times New Roman"/>
          <w:sz w:val="24"/>
          <w:szCs w:val="24"/>
          <w:lang w:val="en-US"/>
        </w:rPr>
        <w:t xml:space="preserve">PO </w:t>
      </w:r>
      <w:r w:rsidRPr="003201FB">
        <w:rPr>
          <w:rFonts w:ascii="Times New Roman" w:hAnsi="Times New Roman" w:cs="Times New Roman"/>
          <w:sz w:val="24"/>
          <w:szCs w:val="24"/>
          <w:lang w:val="en-US"/>
        </w:rPr>
        <w:t xml:space="preserve">- Software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ПОД</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пункт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sz w:val="24"/>
          <w:szCs w:val="24"/>
          <w:lang w:val="en-US"/>
        </w:rPr>
        <w:t xml:space="preserve"> AML - public access point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ПЭП</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Портал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правительства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PEP - portal of "electronic government"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Республика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RK -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СДО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дистанционного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обучения</w:t>
      </w:r>
      <w:r w:rsidR="007F667F">
        <w:rPr>
          <w:rFonts w:ascii="Times New Roman" w:hAnsi="Times New Roman" w:cs="Times New Roman"/>
          <w:vanish/>
          <w:sz w:val="24"/>
          <w:szCs w:val="24"/>
          <w:lang w:val="en-US"/>
        </w:rPr>
        <w:t>DLS</w:t>
      </w:r>
      <w:r w:rsidRPr="003201FB">
        <w:rPr>
          <w:rFonts w:ascii="Times New Roman" w:hAnsi="Times New Roman" w:cs="Times New Roman"/>
          <w:sz w:val="24"/>
          <w:szCs w:val="24"/>
          <w:lang w:val="en-US"/>
        </w:rPr>
        <w:t xml:space="preserve"> </w:t>
      </w:r>
      <w:r w:rsidR="007F667F">
        <w:rPr>
          <w:rFonts w:ascii="Times New Roman" w:hAnsi="Times New Roman" w:cs="Times New Roman"/>
          <w:sz w:val="24"/>
          <w:szCs w:val="24"/>
          <w:lang w:val="en-US"/>
        </w:rPr>
        <w:t xml:space="preserve">DLS </w:t>
      </w:r>
      <w:r w:rsidRPr="003201FB">
        <w:rPr>
          <w:rFonts w:ascii="Times New Roman" w:hAnsi="Times New Roman" w:cs="Times New Roman"/>
          <w:sz w:val="24"/>
          <w:szCs w:val="24"/>
          <w:lang w:val="en-US"/>
        </w:rPr>
        <w:t xml:space="preserve">- distance learning system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СИО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ПСО</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обмена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правоохранительных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специальных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sz w:val="24"/>
          <w:szCs w:val="24"/>
          <w:lang w:val="en-US"/>
        </w:rPr>
        <w:t xml:space="preserve"> SIO JI - exchange system of law enforcement bodies and special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СКД</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контроля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sz w:val="24"/>
          <w:szCs w:val="24"/>
          <w:lang w:val="en-US"/>
        </w:rPr>
        <w:t xml:space="preserve"> ACS - Access Control System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СМС</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служба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коротких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сообщений</w:t>
      </w:r>
      <w:r w:rsidRPr="003201FB">
        <w:rPr>
          <w:rFonts w:ascii="Times New Roman" w:hAnsi="Times New Roman" w:cs="Times New Roman"/>
          <w:sz w:val="24"/>
          <w:szCs w:val="24"/>
          <w:lang w:val="en-US"/>
        </w:rPr>
        <w:t xml:space="preserve"> SMS - Short Message Service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Судебная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sz w:val="24"/>
          <w:szCs w:val="24"/>
          <w:lang w:val="en-US"/>
        </w:rPr>
        <w:t xml:space="preserve"> CC RK - The judicial system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СЭД</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документооборота</w:t>
      </w:r>
      <w:r w:rsidRPr="003201FB">
        <w:rPr>
          <w:rFonts w:ascii="Times New Roman" w:hAnsi="Times New Roman" w:cs="Times New Roman"/>
          <w:sz w:val="24"/>
          <w:szCs w:val="24"/>
          <w:lang w:val="en-US"/>
        </w:rPr>
        <w:t xml:space="preserve"> EDS - Electronic document management system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США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Соединенные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штаты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Америки</w:t>
      </w:r>
      <w:r w:rsidRPr="003201FB">
        <w:rPr>
          <w:rFonts w:ascii="Times New Roman" w:hAnsi="Times New Roman" w:cs="Times New Roman"/>
          <w:sz w:val="24"/>
          <w:szCs w:val="24"/>
          <w:lang w:val="en-US"/>
        </w:rPr>
        <w:t xml:space="preserve"> USA - United States of America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УК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Уголовный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w:t>
      </w:r>
      <w:r w:rsidRPr="003201FB">
        <w:rPr>
          <w:rFonts w:ascii="Times New Roman" w:hAnsi="Times New Roman" w:cs="Times New Roman"/>
          <w:sz w:val="24"/>
          <w:szCs w:val="24"/>
          <w:lang w:val="en-US"/>
        </w:rPr>
        <w:t xml:space="preserve"> </w:t>
      </w:r>
      <w:r w:rsidR="006E49B3" w:rsidRPr="003201FB">
        <w:rPr>
          <w:rFonts w:ascii="Times New Roman" w:hAnsi="Times New Roman" w:cs="Times New Roman"/>
          <w:sz w:val="24"/>
          <w:szCs w:val="24"/>
          <w:lang w:val="en-US"/>
        </w:rPr>
        <w:t>UK</w:t>
      </w:r>
      <w:r w:rsidRPr="003201FB">
        <w:rPr>
          <w:rFonts w:ascii="Times New Roman" w:hAnsi="Times New Roman" w:cs="Times New Roman"/>
          <w:sz w:val="24"/>
          <w:szCs w:val="24"/>
          <w:lang w:val="en-US"/>
        </w:rPr>
        <w:t xml:space="preserve"> - Criminal Code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УПК</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Уголовно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процессуальный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w:t>
      </w:r>
      <w:r w:rsidRPr="003201FB">
        <w:rPr>
          <w:rFonts w:ascii="Times New Roman" w:hAnsi="Times New Roman" w:cs="Times New Roman"/>
          <w:sz w:val="24"/>
          <w:szCs w:val="24"/>
          <w:lang w:val="en-US"/>
        </w:rPr>
        <w:t xml:space="preserve"> </w:t>
      </w:r>
      <w:r w:rsidR="006E49B3" w:rsidRPr="003201FB">
        <w:rPr>
          <w:rFonts w:ascii="Times New Roman" w:hAnsi="Times New Roman" w:cs="Times New Roman"/>
          <w:sz w:val="24"/>
          <w:szCs w:val="24"/>
          <w:lang w:val="en-US"/>
        </w:rPr>
        <w:t>UPK</w:t>
      </w:r>
      <w:r w:rsidRPr="003201FB">
        <w:rPr>
          <w:rFonts w:ascii="Times New Roman" w:hAnsi="Times New Roman" w:cs="Times New Roman"/>
          <w:sz w:val="24"/>
          <w:szCs w:val="24"/>
          <w:lang w:val="en-US"/>
        </w:rPr>
        <w:t xml:space="preserve"> - Criminal Procedure Code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ЦОН</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Центр</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обслуживания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населения</w:t>
      </w:r>
      <w:r w:rsidRPr="003201FB">
        <w:rPr>
          <w:rFonts w:ascii="Times New Roman" w:hAnsi="Times New Roman" w:cs="Times New Roman"/>
          <w:sz w:val="24"/>
          <w:szCs w:val="24"/>
          <w:lang w:val="en-US"/>
        </w:rPr>
        <w:t xml:space="preserve"> C</w:t>
      </w:r>
      <w:r w:rsidR="00952A46">
        <w:rPr>
          <w:rFonts w:ascii="Times New Roman" w:hAnsi="Times New Roman" w:cs="Times New Roman"/>
          <w:sz w:val="24"/>
          <w:szCs w:val="24"/>
          <w:lang w:val="en-US"/>
        </w:rPr>
        <w:t>SC</w:t>
      </w:r>
      <w:r w:rsidRPr="003201FB">
        <w:rPr>
          <w:rFonts w:ascii="Times New Roman" w:hAnsi="Times New Roman" w:cs="Times New Roman"/>
          <w:sz w:val="24"/>
          <w:szCs w:val="24"/>
          <w:lang w:val="en-US"/>
        </w:rPr>
        <w:t xml:space="preserve"> - Citizen Service Center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Функциональная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это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представление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точки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зрения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решаемых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задач</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получения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результата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имеющего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ценность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пользователя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Functional architecture of information systems - </w:t>
      </w:r>
      <w:proofErr w:type="gramStart"/>
      <w:r w:rsidRPr="003201FB">
        <w:rPr>
          <w:rFonts w:ascii="Times New Roman" w:hAnsi="Times New Roman" w:cs="Times New Roman"/>
          <w:sz w:val="24"/>
          <w:szCs w:val="24"/>
          <w:lang w:val="en-US"/>
        </w:rPr>
        <w:t>this representation systems</w:t>
      </w:r>
      <w:proofErr w:type="gramEnd"/>
      <w:r w:rsidRPr="003201FB">
        <w:rPr>
          <w:rFonts w:ascii="Times New Roman" w:hAnsi="Times New Roman" w:cs="Times New Roman"/>
          <w:sz w:val="24"/>
          <w:szCs w:val="24"/>
          <w:lang w:val="en-US"/>
        </w:rPr>
        <w:t xml:space="preserve"> in terms of their tasks to get the result has value to the user.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Техническая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это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инфраструктуры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аппаратного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Technical (technological) architecture - the architecture of hardware and software</w:t>
      </w:r>
      <w:r w:rsidR="006E49B3" w:rsidRPr="003201FB">
        <w:rPr>
          <w:rFonts w:ascii="Times New Roman" w:hAnsi="Times New Roman" w:cs="Times New Roman"/>
          <w:sz w:val="24"/>
          <w:szCs w:val="24"/>
          <w:lang w:val="en-US"/>
        </w:rPr>
        <w:t xml:space="preserve"> infrastructure</w:t>
      </w:r>
      <w:r w:rsidRPr="003201FB">
        <w:rPr>
          <w:rFonts w:ascii="Times New Roman" w:hAnsi="Times New Roman" w:cs="Times New Roman"/>
          <w:sz w:val="24"/>
          <w:szCs w:val="24"/>
          <w:lang w:val="en-US"/>
        </w:rPr>
        <w:t>.</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Сервисы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хранилища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поддержки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принятия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решений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Data services - database </w:t>
      </w:r>
      <w:r w:rsidR="006E49B3"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management systems, data </w:t>
      </w:r>
      <w:r w:rsidR="006E49B3"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warehousing, decision support systems.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Прикладные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сервисы</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языки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программирования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разработки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приложений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коллективной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приложений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геоинформационные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Application services - programming languages, development tools, applications, collaboration systems, application architecture, geographic information systems and facilities.</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Программное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промежуточного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слоя</w:t>
      </w:r>
      <w:r w:rsidRPr="003201FB">
        <w:rPr>
          <w:rFonts w:ascii="Times New Roman" w:hAnsi="Times New Roman" w:cs="Times New Roman"/>
          <w:vanish/>
          <w:sz w:val="24"/>
          <w:szCs w:val="24"/>
          <w:lang w:val="en-US"/>
        </w:rPr>
        <w:t xml:space="preserve"> (middleware) – </w:t>
      </w:r>
      <w:r w:rsidRPr="003201FB">
        <w:rPr>
          <w:rFonts w:ascii="Times New Roman" w:hAnsi="Times New Roman" w:cs="Times New Roman"/>
          <w:vanish/>
          <w:sz w:val="24"/>
          <w:szCs w:val="24"/>
        </w:rPr>
        <w:t>слой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связывает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компоненты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или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приложения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позволяя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обмениваться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данными</w:t>
      </w:r>
      <w:r w:rsidRPr="003201FB">
        <w:rPr>
          <w:rFonts w:ascii="Times New Roman" w:hAnsi="Times New Roman" w:cs="Times New Roman"/>
          <w:vanish/>
          <w:sz w:val="24"/>
          <w:szCs w:val="24"/>
          <w:lang w:val="en-US"/>
        </w:rPr>
        <w:t>.</w:t>
      </w:r>
      <w:r w:rsidR="006E49B3" w:rsidRPr="003201FB">
        <w:rPr>
          <w:rFonts w:ascii="Times New Roman" w:hAnsi="Times New Roman" w:cs="Times New Roman"/>
          <w:sz w:val="24"/>
          <w:szCs w:val="24"/>
          <w:lang w:val="en-US"/>
        </w:rPr>
        <w:t xml:space="preserve"> </w:t>
      </w:r>
      <w:proofErr w:type="gramStart"/>
      <w:r w:rsidR="006E49B3" w:rsidRPr="003201FB">
        <w:rPr>
          <w:rFonts w:ascii="Times New Roman" w:hAnsi="Times New Roman" w:cs="Times New Roman"/>
          <w:sz w:val="24"/>
          <w:szCs w:val="24"/>
          <w:lang w:val="en-US"/>
        </w:rPr>
        <w:t xml:space="preserve">Middleware </w:t>
      </w:r>
      <w:r w:rsidRPr="003201FB">
        <w:rPr>
          <w:rFonts w:ascii="Times New Roman" w:hAnsi="Times New Roman" w:cs="Times New Roman"/>
          <w:sz w:val="24"/>
          <w:szCs w:val="24"/>
          <w:lang w:val="en-US"/>
        </w:rPr>
        <w:t>- a layer of software that connects software components or applications, allowing them to share data.</w:t>
      </w:r>
      <w:proofErr w:type="gramEnd"/>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промежуточного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слоя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поддерживает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разработку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развертывание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функционирование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пользовательских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приложений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Middleware supports the development, deployment and operation of custom applications.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lastRenderedPageBreak/>
        <w:t>Вычислительная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инфраструктура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операционные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аппаратное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веб</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инфраструктуры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хранения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топологии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топология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приложений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Computing infrastructure - operating system and hardware environment for web infrastructure, storage, systems management, topology (topology of distributed applications).</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Сетевые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сервисы</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локальные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глобальные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голосовые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сетевое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аппаратное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обеспечение</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Network services - local area networks, wide area networks, access technologies, voice technologies, networking hardware.</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Сервисы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безопасности</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авторизация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сетевая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физическая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центров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обработки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прочие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сервисы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обнаружение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вторжений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защита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вирусов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Security services - authorization, network security, physical security of data centers, and other security services (intrusion detection, virus protection).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De military zone (DMZ </w:t>
      </w:r>
      <w:r w:rsidRPr="003201FB">
        <w:rPr>
          <w:rFonts w:ascii="Times New Roman" w:hAnsi="Times New Roman" w:cs="Times New Roman"/>
          <w:vanish/>
          <w:sz w:val="24"/>
          <w:szCs w:val="24"/>
        </w:rPr>
        <w:t>демилитаризованная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зона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технология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защиты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периметра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серверы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отвечающие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запросы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внешней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находятся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особом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сегменте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называется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ДМЗ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ограничены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основным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сегментам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помощью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межсетевого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экрана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файрвола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целью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минимизировать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ущерб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взломе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одного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общедоступных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сервисов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находящихся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зоне</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De military zone (DMZ Demilitarized Zone) - Information security technology perimeter, where the servers that respond to requests from the external network are in a special segment of the network (which is called DMZ) and limited access to basic network segments using a firewall in order to minimize the damage in case of burglary of a public service in the zone.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LDAP ( Lightweight Directory Access Protocol , </w:t>
      </w:r>
      <w:r w:rsidRPr="003201FB">
        <w:rPr>
          <w:rFonts w:ascii="Times New Roman" w:hAnsi="Times New Roman" w:cs="Times New Roman"/>
          <w:vanish/>
          <w:sz w:val="24"/>
          <w:szCs w:val="24"/>
        </w:rPr>
        <w:t>облегченный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протокол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каталогам</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протокол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прикладного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уровня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службе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каталогов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позволяющий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проводить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операции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аутентификации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поиска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сравнения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добавления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удаления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записей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LDAP (Lightweight Directory Access Protocol, lightweight directory access protocol) - application-level protocol for accessing a directory service, allowing to carry out the authentication operation, search, compare, add, and delete records. </w:t>
      </w:r>
      <w:r w:rsidR="006E49B3" w:rsidRPr="003201FB">
        <w:rPr>
          <w:rFonts w:ascii="Times New Roman" w:hAnsi="Times New Roman" w:cs="Times New Roman"/>
          <w:sz w:val="24"/>
          <w:szCs w:val="24"/>
          <w:lang w:val="en-US"/>
        </w:rPr>
        <w:t>It is u</w:t>
      </w:r>
      <w:r w:rsidRPr="003201FB">
        <w:rPr>
          <w:rFonts w:ascii="Times New Roman" w:hAnsi="Times New Roman" w:cs="Times New Roman"/>
          <w:vanish/>
          <w:sz w:val="24"/>
          <w:szCs w:val="24"/>
        </w:rPr>
        <w:t>Используется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пользователей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ресурсам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организации</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sed to provide access to information resources of the organization.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CRM ( Customer Relationship Management ,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взаимоотношениями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клиентом</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информационная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предназначенная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взаимоотношениями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клиентами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улучшения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обслуживания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клиентов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путём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сохранения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клиентах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истории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взаимоотношений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ними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установления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улучшения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бизнес</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процессов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последующего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анализа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результатов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CRM (Customer Relationship Management, Relationship Management system with the client) - an information system for customer relationship management, to improve customer service by storing information about clients and the history of relationship with them, establish and improve the business processes and the subsequent analysis of the results. </w:t>
      </w:r>
    </w:p>
    <w:p w:rsidR="00276370" w:rsidRPr="003201FB" w:rsidRDefault="00276370" w:rsidP="006E49B3">
      <w:pPr>
        <w:ind w:left="1080"/>
        <w:jc w:val="both"/>
        <w:rPr>
          <w:rFonts w:ascii="Times New Roman" w:hAnsi="Times New Roman" w:cs="Times New Roman"/>
          <w:b/>
          <w:bCs/>
          <w:sz w:val="24"/>
          <w:szCs w:val="24"/>
          <w:lang w:val="en-US"/>
        </w:rPr>
      </w:pPr>
      <w:r w:rsidRPr="003201FB">
        <w:rPr>
          <w:rFonts w:ascii="Times New Roman" w:hAnsi="Times New Roman" w:cs="Times New Roman"/>
          <w:b/>
          <w:bCs/>
          <w:vanish/>
          <w:sz w:val="24"/>
          <w:szCs w:val="24"/>
        </w:rPr>
        <w:t>Анализ</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текущей</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ситуации</w:t>
      </w:r>
      <w:r w:rsidR="006E49B3" w:rsidRPr="003201FB">
        <w:rPr>
          <w:rFonts w:ascii="Times New Roman" w:hAnsi="Times New Roman" w:cs="Times New Roman"/>
          <w:b/>
          <w:bCs/>
          <w:sz w:val="24"/>
          <w:szCs w:val="24"/>
          <w:lang w:val="en-US"/>
        </w:rPr>
        <w:t>1.2</w:t>
      </w:r>
      <w:r w:rsidRPr="003201FB">
        <w:rPr>
          <w:rFonts w:ascii="Times New Roman" w:hAnsi="Times New Roman" w:cs="Times New Roman"/>
          <w:b/>
          <w:bCs/>
          <w:sz w:val="24"/>
          <w:szCs w:val="24"/>
          <w:lang w:val="en-US"/>
        </w:rPr>
        <w:t xml:space="preserve"> Analysis of current situation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Анализ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показывает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текущего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момента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удалось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решить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наиболее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очевидные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задачи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прежде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техническими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каналами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связи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локальных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вычислительных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ведомственной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документооборота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Единая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автоматизированная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аналитическая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далее</w:t>
      </w:r>
      <w:r w:rsidRPr="003201FB">
        <w:rPr>
          <w:rFonts w:ascii="Times New Roman" w:hAnsi="Times New Roman" w:cs="Times New Roman"/>
          <w:vanish/>
          <w:sz w:val="24"/>
          <w:szCs w:val="24"/>
          <w:lang w:val="en-US"/>
        </w:rPr>
        <w:t xml:space="preserve"> – </w:t>
      </w: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The analysis shows that up to now </w:t>
      </w:r>
      <w:r w:rsidR="00070DBF" w:rsidRPr="003201FB">
        <w:rPr>
          <w:rFonts w:ascii="Times New Roman" w:hAnsi="Times New Roman" w:cs="Times New Roman"/>
          <w:sz w:val="24"/>
          <w:szCs w:val="24"/>
          <w:lang w:val="en-US"/>
        </w:rPr>
        <w:t xml:space="preserve">it was </w:t>
      </w:r>
      <w:r w:rsidRPr="003201FB">
        <w:rPr>
          <w:rFonts w:ascii="Times New Roman" w:hAnsi="Times New Roman" w:cs="Times New Roman"/>
          <w:sz w:val="24"/>
          <w:szCs w:val="24"/>
          <w:lang w:val="en-US"/>
        </w:rPr>
        <w:t xml:space="preserve">managed to solve the most obvious tasks, primarily to ensure the judiciary technical means of communication channels, the creation of local area networks, departmental information system workflow and justice </w:t>
      </w:r>
      <w:r w:rsidR="00070DBF" w:rsidRPr="003201FB">
        <w:rPr>
          <w:rFonts w:ascii="Times New Roman" w:hAnsi="Times New Roman" w:cs="Times New Roman"/>
          <w:sz w:val="24"/>
          <w:szCs w:val="24"/>
          <w:lang w:val="en-US"/>
        </w:rPr>
        <w:t xml:space="preserve">– it is </w:t>
      </w:r>
      <w:r w:rsidRPr="003201FB">
        <w:rPr>
          <w:rFonts w:ascii="Times New Roman" w:hAnsi="Times New Roman" w:cs="Times New Roman"/>
          <w:sz w:val="24"/>
          <w:szCs w:val="24"/>
          <w:lang w:val="en-US"/>
        </w:rPr>
        <w:t xml:space="preserve">a unified automated information-analytical system of the judiciary of the Republic of Kazakhstan (hereinafter - EAIAS). </w:t>
      </w:r>
      <w:r w:rsidRPr="003201FB">
        <w:rPr>
          <w:rFonts w:ascii="Times New Roman" w:hAnsi="Times New Roman" w:cs="Times New Roman"/>
          <w:vanish/>
          <w:sz w:val="24"/>
          <w:szCs w:val="24"/>
        </w:rPr>
        <w:t>Сформировано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пространство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r w:rsidR="00070DBF" w:rsidRPr="003201FB">
        <w:rPr>
          <w:rFonts w:ascii="Times New Roman" w:hAnsi="Times New Roman" w:cs="Times New Roman"/>
          <w:sz w:val="24"/>
          <w:szCs w:val="24"/>
          <w:lang w:val="en-US"/>
        </w:rPr>
        <w:t>A</w:t>
      </w:r>
      <w:r w:rsidRPr="003201FB">
        <w:rPr>
          <w:rFonts w:ascii="Times New Roman" w:hAnsi="Times New Roman" w:cs="Times New Roman"/>
          <w:sz w:val="24"/>
          <w:szCs w:val="24"/>
          <w:lang w:val="en-US"/>
        </w:rPr>
        <w:t xml:space="preserve"> single information space of the judiciary</w:t>
      </w:r>
      <w:r w:rsidR="00070DBF" w:rsidRPr="003201FB">
        <w:rPr>
          <w:rFonts w:ascii="Times New Roman" w:hAnsi="Times New Roman" w:cs="Times New Roman"/>
          <w:sz w:val="24"/>
          <w:szCs w:val="24"/>
          <w:lang w:val="en-US"/>
        </w:rPr>
        <w:t xml:space="preserve"> was formed</w:t>
      </w:r>
      <w:r w:rsidRPr="003201FB">
        <w:rPr>
          <w:rFonts w:ascii="Times New Roman" w:hAnsi="Times New Roman" w:cs="Times New Roman"/>
          <w:sz w:val="24"/>
          <w:szCs w:val="24"/>
          <w:lang w:val="en-US"/>
        </w:rPr>
        <w:t>.</w:t>
      </w:r>
      <w:r w:rsidRPr="003201FB">
        <w:rPr>
          <w:rFonts w:ascii="Times New Roman" w:hAnsi="Times New Roman" w:cs="Times New Roman"/>
          <w:vanish/>
          <w:sz w:val="24"/>
          <w:szCs w:val="24"/>
        </w:rPr>
        <w:t>Выполнены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мероприятия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интеграции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режиме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запросов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Физические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лица</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Юридические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лица</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Адресный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регистр</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Автоматизированная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земельного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кадастра</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Регистр</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недвижимости</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Реестр</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налогоплательщиков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объектов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налогообложения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также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центра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выплате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пенсий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The measures for the integration of the information system of the judiciary in query mode with government databases "In</w:t>
      </w:r>
      <w:r w:rsidR="00070DBF" w:rsidRPr="003201FB">
        <w:rPr>
          <w:rFonts w:ascii="Times New Roman" w:hAnsi="Times New Roman" w:cs="Times New Roman"/>
          <w:sz w:val="24"/>
          <w:szCs w:val="24"/>
          <w:lang w:val="en-US"/>
        </w:rPr>
        <w:t>dividuals", "Legal Entities", "A</w:t>
      </w:r>
      <w:r w:rsidRPr="003201FB">
        <w:rPr>
          <w:rFonts w:ascii="Times New Roman" w:hAnsi="Times New Roman" w:cs="Times New Roman"/>
          <w:sz w:val="24"/>
          <w:szCs w:val="24"/>
          <w:lang w:val="en-US"/>
        </w:rPr>
        <w:t xml:space="preserve">ddress register", "Automated State Land </w:t>
      </w:r>
      <w:proofErr w:type="spellStart"/>
      <w:r w:rsidRPr="003201FB">
        <w:rPr>
          <w:rFonts w:ascii="Times New Roman" w:hAnsi="Times New Roman" w:cs="Times New Roman"/>
          <w:sz w:val="24"/>
          <w:szCs w:val="24"/>
          <w:lang w:val="en-US"/>
        </w:rPr>
        <w:t>Cadastre</w:t>
      </w:r>
      <w:proofErr w:type="spellEnd"/>
      <w:r w:rsidRPr="003201FB">
        <w:rPr>
          <w:rFonts w:ascii="Times New Roman" w:hAnsi="Times New Roman" w:cs="Times New Roman"/>
          <w:sz w:val="24"/>
          <w:szCs w:val="24"/>
          <w:lang w:val="en-US"/>
        </w:rPr>
        <w:t>", "Real Estate Registry", "Register of taxpayers and taxation" and information system of the State Center for Pension Payments</w:t>
      </w:r>
      <w:r w:rsidR="00070DBF" w:rsidRPr="003201FB">
        <w:rPr>
          <w:rFonts w:ascii="Times New Roman" w:hAnsi="Times New Roman" w:cs="Times New Roman"/>
          <w:sz w:val="24"/>
          <w:szCs w:val="24"/>
          <w:lang w:val="en-US"/>
        </w:rPr>
        <w:t xml:space="preserve"> were taken</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настоящее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время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сформирована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нормативно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правовая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состоящая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законов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информатизации</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цифровой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подписи</w:t>
      </w:r>
      <w:r w:rsidRPr="003201FB">
        <w:rPr>
          <w:rFonts w:ascii="Times New Roman" w:hAnsi="Times New Roman" w:cs="Times New Roman"/>
          <w:vanish/>
          <w:sz w:val="24"/>
          <w:szCs w:val="24"/>
          <w:lang w:val="en-US"/>
        </w:rPr>
        <w:t>», «</w:t>
      </w:r>
      <w:r w:rsidRPr="003201FB">
        <w:rPr>
          <w:rFonts w:ascii="Times New Roman" w:hAnsi="Times New Roman" w:cs="Times New Roman"/>
          <w:vanish/>
          <w:sz w:val="24"/>
          <w:szCs w:val="24"/>
        </w:rPr>
        <w:t>Государственной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формирования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правительства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Указа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Президента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6 </w:t>
      </w:r>
      <w:r w:rsidRPr="003201FB">
        <w:rPr>
          <w:rFonts w:ascii="Times New Roman" w:hAnsi="Times New Roman" w:cs="Times New Roman"/>
          <w:vanish/>
          <w:sz w:val="24"/>
          <w:szCs w:val="24"/>
        </w:rPr>
        <w:t>апреля</w:t>
      </w:r>
      <w:r w:rsidRPr="003201FB">
        <w:rPr>
          <w:rFonts w:ascii="Times New Roman" w:hAnsi="Times New Roman" w:cs="Times New Roman"/>
          <w:vanish/>
          <w:sz w:val="24"/>
          <w:szCs w:val="24"/>
          <w:lang w:val="en-US"/>
        </w:rPr>
        <w:t xml:space="preserve"> 2007 № 310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дальнейших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мерах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реализации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Стратегии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2030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Концепции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политики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2010-2020 </w:t>
      </w:r>
      <w:r w:rsidRPr="003201FB">
        <w:rPr>
          <w:rFonts w:ascii="Times New Roman" w:hAnsi="Times New Roman" w:cs="Times New Roman"/>
          <w:vanish/>
          <w:sz w:val="24"/>
          <w:szCs w:val="24"/>
        </w:rPr>
        <w:t>годы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других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подзаконных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Currently, </w:t>
      </w:r>
      <w:r w:rsidR="00070DBF" w:rsidRPr="003201FB">
        <w:rPr>
          <w:rFonts w:ascii="Times New Roman" w:hAnsi="Times New Roman" w:cs="Times New Roman"/>
          <w:sz w:val="24"/>
          <w:szCs w:val="24"/>
          <w:lang w:val="en-US"/>
        </w:rPr>
        <w:t xml:space="preserve">a </w:t>
      </w:r>
      <w:r w:rsidRPr="003201FB">
        <w:rPr>
          <w:rFonts w:ascii="Times New Roman" w:hAnsi="Times New Roman" w:cs="Times New Roman"/>
          <w:sz w:val="24"/>
          <w:szCs w:val="24"/>
          <w:lang w:val="en-US"/>
        </w:rPr>
        <w:t>legal framework</w:t>
      </w:r>
      <w:r w:rsidR="00070DBF" w:rsidRPr="003201FB">
        <w:rPr>
          <w:rFonts w:ascii="Times New Roman" w:hAnsi="Times New Roman" w:cs="Times New Roman"/>
          <w:sz w:val="24"/>
          <w:szCs w:val="24"/>
          <w:lang w:val="en-US"/>
        </w:rPr>
        <w:t xml:space="preserve"> was formed,</w:t>
      </w:r>
      <w:r w:rsidRPr="003201FB">
        <w:rPr>
          <w:rFonts w:ascii="Times New Roman" w:hAnsi="Times New Roman" w:cs="Times New Roman"/>
          <w:sz w:val="24"/>
          <w:szCs w:val="24"/>
          <w:lang w:val="en-US"/>
        </w:rPr>
        <w:t xml:space="preserve"> consisting of the laws of the Republic of Kazakhstan "On </w:t>
      </w:r>
      <w:proofErr w:type="spellStart"/>
      <w:r w:rsidRPr="003201FB">
        <w:rPr>
          <w:rFonts w:ascii="Times New Roman" w:hAnsi="Times New Roman" w:cs="Times New Roman"/>
          <w:sz w:val="24"/>
          <w:szCs w:val="24"/>
          <w:lang w:val="en-US"/>
        </w:rPr>
        <w:t>informatization</w:t>
      </w:r>
      <w:proofErr w:type="spellEnd"/>
      <w:r w:rsidRPr="003201FB">
        <w:rPr>
          <w:rFonts w:ascii="Times New Roman" w:hAnsi="Times New Roman" w:cs="Times New Roman"/>
          <w:sz w:val="24"/>
          <w:szCs w:val="24"/>
          <w:lang w:val="en-US"/>
        </w:rPr>
        <w:t>", "On electronic document and digital signature", "State program of formation and development of</w:t>
      </w:r>
      <w:r w:rsidR="00070DBF"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"e-government", Decree of the President of Kazakhstan dated April 6, 2007 No. 310 "On further measures to implement the Strategy of Development of Kazakhstan till 2030"</w:t>
      </w:r>
      <w:r w:rsidR="00070DBF"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Concept of Legal Policy for 2010-2020 and other laws. </w:t>
      </w:r>
    </w:p>
    <w:p w:rsidR="00276370" w:rsidRPr="003201FB" w:rsidRDefault="00276370" w:rsidP="00070DBF">
      <w:pPr>
        <w:ind w:left="1080"/>
        <w:jc w:val="both"/>
        <w:rPr>
          <w:rFonts w:ascii="Times New Roman" w:hAnsi="Times New Roman" w:cs="Times New Roman"/>
          <w:b/>
          <w:bCs/>
          <w:sz w:val="24"/>
          <w:szCs w:val="24"/>
          <w:lang w:val="en-US"/>
        </w:rPr>
      </w:pPr>
      <w:r w:rsidRPr="003201FB">
        <w:rPr>
          <w:rFonts w:ascii="Times New Roman" w:hAnsi="Times New Roman" w:cs="Times New Roman"/>
          <w:b/>
          <w:bCs/>
          <w:vanish/>
          <w:sz w:val="24"/>
          <w:szCs w:val="24"/>
        </w:rPr>
        <w:t>Характеристика</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информационной</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инфраструктуры</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судебных</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органов</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Республики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Казахстан</w:t>
      </w:r>
      <w:r w:rsidR="00070DBF" w:rsidRPr="003201FB">
        <w:rPr>
          <w:rFonts w:ascii="Times New Roman" w:hAnsi="Times New Roman" w:cs="Times New Roman"/>
          <w:b/>
          <w:bCs/>
          <w:sz w:val="24"/>
          <w:szCs w:val="24"/>
          <w:lang w:val="en-US"/>
        </w:rPr>
        <w:t>1.3</w:t>
      </w:r>
      <w:r w:rsidRPr="003201FB">
        <w:rPr>
          <w:rFonts w:ascii="Times New Roman" w:hAnsi="Times New Roman" w:cs="Times New Roman"/>
          <w:b/>
          <w:bCs/>
          <w:sz w:val="24"/>
          <w:szCs w:val="24"/>
          <w:lang w:val="en-US"/>
        </w:rPr>
        <w:t xml:space="preserve"> Characteristics of the information infrastructure of the judiciary of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является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ведомственной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корпоративной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обеспечивающей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автоматизированном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режиме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формирование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ведение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местных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Департаменте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деятельности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аппарате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территориальных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помощи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возможен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учет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контроль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движением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уголовных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административных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гражданских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апелляционных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кассационных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жалоб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протестов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ходатайств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протестов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поступления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передачи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архивы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автоматизированным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формированием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статистики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банка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обобщений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практики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EAIAS </w:t>
      </w:r>
      <w:r w:rsidR="00070DBF" w:rsidRPr="003201FB">
        <w:rPr>
          <w:rFonts w:ascii="Times New Roman" w:hAnsi="Times New Roman" w:cs="Times New Roman"/>
          <w:sz w:val="24"/>
          <w:szCs w:val="24"/>
          <w:lang w:val="en-US"/>
        </w:rPr>
        <w:t xml:space="preserve">is </w:t>
      </w:r>
      <w:r w:rsidRPr="003201FB">
        <w:rPr>
          <w:rFonts w:ascii="Times New Roman" w:hAnsi="Times New Roman" w:cs="Times New Roman"/>
          <w:sz w:val="24"/>
          <w:szCs w:val="24"/>
          <w:lang w:val="en-US"/>
        </w:rPr>
        <w:t xml:space="preserve">a departmental corporate information system that provides an automated way in the formation and maintenance of databases in the local courts, the Supreme Court, Department </w:t>
      </w:r>
      <w:r w:rsidR="007027B9" w:rsidRPr="003201FB">
        <w:rPr>
          <w:rFonts w:ascii="Times New Roman" w:hAnsi="Times New Roman" w:cs="Times New Roman"/>
          <w:sz w:val="24"/>
          <w:szCs w:val="24"/>
          <w:lang w:val="en-US"/>
        </w:rPr>
        <w:t>of  implementing of the activities of the</w:t>
      </w:r>
      <w:r w:rsidRPr="003201FB">
        <w:rPr>
          <w:rFonts w:ascii="Times New Roman" w:hAnsi="Times New Roman" w:cs="Times New Roman"/>
          <w:sz w:val="24"/>
          <w:szCs w:val="24"/>
          <w:lang w:val="en-US"/>
        </w:rPr>
        <w:t xml:space="preserve"> courts under the Supreme Court of the Republic of Kazakhstan (</w:t>
      </w:r>
      <w:r w:rsidR="007027B9" w:rsidRPr="003201FB">
        <w:rPr>
          <w:rFonts w:ascii="Times New Roman" w:hAnsi="Times New Roman" w:cs="Times New Roman"/>
          <w:sz w:val="24"/>
          <w:szCs w:val="24"/>
          <w:lang w:val="en-US"/>
        </w:rPr>
        <w:t xml:space="preserve">administration of </w:t>
      </w:r>
      <w:r w:rsidRPr="003201FB">
        <w:rPr>
          <w:rFonts w:ascii="Times New Roman" w:hAnsi="Times New Roman" w:cs="Times New Roman"/>
          <w:sz w:val="24"/>
          <w:szCs w:val="24"/>
          <w:lang w:val="en-US"/>
        </w:rPr>
        <w:t xml:space="preserve">the Supreme Court of the Republic of Kazakhstan) and its </w:t>
      </w:r>
      <w:r w:rsidRPr="003201FB">
        <w:rPr>
          <w:rFonts w:ascii="Times New Roman" w:hAnsi="Times New Roman" w:cs="Times New Roman"/>
          <w:sz w:val="24"/>
          <w:szCs w:val="24"/>
          <w:lang w:val="en-US"/>
        </w:rPr>
        <w:lastRenderedPageBreak/>
        <w:t xml:space="preserve">territorial bodies, with </w:t>
      </w:r>
      <w:r w:rsidR="007027B9" w:rsidRPr="003201FB">
        <w:rPr>
          <w:rFonts w:ascii="Times New Roman" w:hAnsi="Times New Roman" w:cs="Times New Roman"/>
          <w:sz w:val="24"/>
          <w:szCs w:val="24"/>
          <w:lang w:val="en-US"/>
        </w:rPr>
        <w:t>the help of which it is</w:t>
      </w:r>
      <w:r w:rsidRPr="003201FB">
        <w:rPr>
          <w:rFonts w:ascii="Times New Roman" w:hAnsi="Times New Roman" w:cs="Times New Roman"/>
          <w:sz w:val="24"/>
          <w:szCs w:val="24"/>
          <w:lang w:val="en-US"/>
        </w:rPr>
        <w:t xml:space="preserve"> possible</w:t>
      </w:r>
      <w:r w:rsidR="007027B9" w:rsidRPr="003201FB">
        <w:rPr>
          <w:rFonts w:ascii="Times New Roman" w:hAnsi="Times New Roman" w:cs="Times New Roman"/>
          <w:sz w:val="24"/>
          <w:szCs w:val="24"/>
          <w:lang w:val="en-US"/>
        </w:rPr>
        <w:t xml:space="preserve"> to</w:t>
      </w:r>
      <w:r w:rsidRPr="003201FB">
        <w:rPr>
          <w:rFonts w:ascii="Times New Roman" w:hAnsi="Times New Roman" w:cs="Times New Roman"/>
          <w:sz w:val="24"/>
          <w:szCs w:val="24"/>
          <w:lang w:val="en-US"/>
        </w:rPr>
        <w:t xml:space="preserve"> account and control the movement of all court cases, criminal, administrative and civil appeals and protests, petitions and protests from their receipt by the court to the execution of court decisions and refer cases to the archives, with the automated formation of Justice Statistics, the data bank of judicial acts and base Data generalization of judicial practice in the Republic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b/>
          <w:bCs/>
          <w:vanish/>
          <w:sz w:val="24"/>
          <w:szCs w:val="24"/>
        </w:rPr>
        <w:t>Основными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задачами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ЕАИАС</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является</w:t>
      </w:r>
      <w:r w:rsidRPr="003201FB">
        <w:rPr>
          <w:rFonts w:ascii="Times New Roman" w:hAnsi="Times New Roman" w:cs="Times New Roman"/>
          <w:b/>
          <w:bCs/>
          <w:vanish/>
          <w:sz w:val="24"/>
          <w:szCs w:val="24"/>
          <w:lang w:val="en-US"/>
        </w:rPr>
        <w:t>:</w:t>
      </w:r>
      <w:r w:rsidRPr="003201FB">
        <w:rPr>
          <w:rFonts w:ascii="Times New Roman" w:hAnsi="Times New Roman" w:cs="Times New Roman"/>
          <w:sz w:val="24"/>
          <w:szCs w:val="24"/>
          <w:lang w:val="en-US"/>
        </w:rPr>
        <w:t xml:space="preserve"> </w:t>
      </w:r>
      <w:r w:rsidRPr="003201FB">
        <w:rPr>
          <w:rFonts w:ascii="Times New Roman" w:hAnsi="Times New Roman" w:cs="Times New Roman"/>
          <w:b/>
          <w:bCs/>
          <w:sz w:val="24"/>
          <w:szCs w:val="24"/>
          <w:lang w:val="en-US"/>
        </w:rPr>
        <w:t>The main objectives</w:t>
      </w:r>
      <w:r w:rsidR="007027B9" w:rsidRPr="003201FB">
        <w:rPr>
          <w:rFonts w:ascii="Times New Roman" w:hAnsi="Times New Roman" w:cs="Times New Roman"/>
          <w:b/>
          <w:bCs/>
          <w:sz w:val="24"/>
          <w:szCs w:val="24"/>
          <w:lang w:val="en-US"/>
        </w:rPr>
        <w:t xml:space="preserve"> of</w:t>
      </w:r>
      <w:r w:rsidRPr="003201FB">
        <w:rPr>
          <w:rFonts w:ascii="Times New Roman" w:hAnsi="Times New Roman" w:cs="Times New Roman"/>
          <w:b/>
          <w:bCs/>
          <w:sz w:val="24"/>
          <w:szCs w:val="24"/>
          <w:lang w:val="en-US"/>
        </w:rPr>
        <w:t xml:space="preserve"> EAIAS </w:t>
      </w:r>
      <w:r w:rsidR="007027B9" w:rsidRPr="003201FB">
        <w:rPr>
          <w:rFonts w:ascii="Times New Roman" w:hAnsi="Times New Roman" w:cs="Times New Roman"/>
          <w:b/>
          <w:bCs/>
          <w:sz w:val="24"/>
          <w:szCs w:val="24"/>
          <w:lang w:val="en-US"/>
        </w:rPr>
        <w:t>are</w:t>
      </w:r>
      <w:r w:rsidRPr="003201FB">
        <w:rPr>
          <w:rFonts w:ascii="Times New Roman" w:hAnsi="Times New Roman" w:cs="Times New Roman"/>
          <w:b/>
          <w:bCs/>
          <w:sz w:val="24"/>
          <w:szCs w:val="24"/>
          <w:lang w:val="en-US"/>
        </w:rPr>
        <w:t>:</w:t>
      </w:r>
      <w:r w:rsidRPr="003201FB">
        <w:rPr>
          <w:rFonts w:ascii="Times New Roman" w:hAnsi="Times New Roman" w:cs="Times New Roman"/>
          <w:sz w:val="24"/>
          <w:szCs w:val="24"/>
          <w:lang w:val="en-US"/>
        </w:rPr>
        <w:t xml:space="preserve">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обеспечение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поддержки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вопросам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сведениями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производстве</w:t>
      </w:r>
      <w:r w:rsidRPr="003201FB">
        <w:rPr>
          <w:rFonts w:ascii="Times New Roman" w:hAnsi="Times New Roman" w:cs="Times New Roman"/>
          <w:vanish/>
          <w:sz w:val="24"/>
          <w:szCs w:val="24"/>
          <w:lang w:val="en-US"/>
        </w:rPr>
        <w:t xml:space="preserve"> ;</w:t>
      </w:r>
      <w:r w:rsidRPr="003201FB">
        <w:rPr>
          <w:rFonts w:ascii="Times New Roman" w:hAnsi="Times New Roman" w:cs="Times New Roman"/>
          <w:sz w:val="24"/>
          <w:szCs w:val="24"/>
          <w:lang w:val="en-US"/>
        </w:rPr>
        <w:t xml:space="preserve"> providing information support on ensuring information about courts of the Republic of Kazakhstan and judicial proceedings;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организация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взаимодействия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между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различного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уровня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также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подразделений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Департамента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деятельности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аппарата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территориальных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organization of information exchange between the courts of different levels and divisions of the Department to ensure the activities of the courts under the Supreme Court of the Republic of Kazakhstan (</w:t>
      </w:r>
      <w:r w:rsidR="007027B9" w:rsidRPr="003201FB">
        <w:rPr>
          <w:rFonts w:ascii="Times New Roman" w:hAnsi="Times New Roman" w:cs="Times New Roman"/>
          <w:sz w:val="24"/>
          <w:szCs w:val="24"/>
          <w:lang w:val="en-US"/>
        </w:rPr>
        <w:t xml:space="preserve">administration </w:t>
      </w:r>
      <w:r w:rsidRPr="003201FB">
        <w:rPr>
          <w:rFonts w:ascii="Times New Roman" w:hAnsi="Times New Roman" w:cs="Times New Roman"/>
          <w:sz w:val="24"/>
          <w:szCs w:val="24"/>
          <w:lang w:val="en-US"/>
        </w:rPr>
        <w:t xml:space="preserve">of the Supreme Court of the Republic of Kazakhstan) and its territorial bodies;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информационное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обслуживание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населения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information services to the population;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полный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учет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отправлению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правосудия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начиная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момента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поступления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заявления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вынесения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приведения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исполнение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после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вступления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законную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силу</w:t>
      </w:r>
      <w:r w:rsidRPr="003201FB">
        <w:rPr>
          <w:rFonts w:ascii="Times New Roman" w:hAnsi="Times New Roman" w:cs="Times New Roman"/>
          <w:vanish/>
          <w:sz w:val="24"/>
          <w:szCs w:val="24"/>
          <w:lang w:val="en-US"/>
        </w:rPr>
        <w:t xml:space="preserve"> ;</w:t>
      </w:r>
      <w:r w:rsidRPr="003201FB">
        <w:rPr>
          <w:rFonts w:ascii="Times New Roman" w:hAnsi="Times New Roman" w:cs="Times New Roman"/>
          <w:sz w:val="24"/>
          <w:szCs w:val="24"/>
          <w:lang w:val="en-US"/>
        </w:rPr>
        <w:t xml:space="preserve"> complete records of the courts of justice, starting from receipt of claim (application, </w:t>
      </w:r>
      <w:r w:rsidR="007027B9" w:rsidRPr="003201FB">
        <w:rPr>
          <w:rFonts w:ascii="Times New Roman" w:hAnsi="Times New Roman" w:cs="Times New Roman"/>
          <w:sz w:val="24"/>
          <w:szCs w:val="24"/>
          <w:lang w:val="en-US"/>
        </w:rPr>
        <w:t>case</w:t>
      </w:r>
      <w:r w:rsidRPr="003201FB">
        <w:rPr>
          <w:rFonts w:ascii="Times New Roman" w:hAnsi="Times New Roman" w:cs="Times New Roman"/>
          <w:sz w:val="24"/>
          <w:szCs w:val="24"/>
          <w:lang w:val="en-US"/>
        </w:rPr>
        <w:t xml:space="preserve">) to the court prior to adjudication and enforcement of its entry into force;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контроль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уровнях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работой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канцелярий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срокам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рассмотрения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заявлений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жалоб</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составления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вручения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другим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вопросам</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control at different levels </w:t>
      </w:r>
      <w:r w:rsidR="007027B9" w:rsidRPr="003201FB">
        <w:rPr>
          <w:rFonts w:ascii="Times New Roman" w:hAnsi="Times New Roman" w:cs="Times New Roman"/>
          <w:sz w:val="24"/>
          <w:szCs w:val="24"/>
          <w:lang w:val="en-US"/>
        </w:rPr>
        <w:t>of the judicial system for the o</w:t>
      </w:r>
      <w:r w:rsidRPr="003201FB">
        <w:rPr>
          <w:rFonts w:ascii="Times New Roman" w:hAnsi="Times New Roman" w:cs="Times New Roman"/>
          <w:sz w:val="24"/>
          <w:szCs w:val="24"/>
          <w:lang w:val="en-US"/>
        </w:rPr>
        <w:t xml:space="preserve">ffice of courts and judges of the processing time of cases, complaints, drafting and service of judicial acts and other matters;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учет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качества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отправления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правосудия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первой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апелляционной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кассационной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инстанций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sz w:val="24"/>
          <w:szCs w:val="24"/>
          <w:lang w:val="en-US"/>
        </w:rPr>
        <w:t xml:space="preserve"> account the quality of justice by judges of the first instance, appeal, cassation;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организация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цикла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документооборота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подготовка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визирование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доработка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подписание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отправка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другой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organization of a full cycle of electronic document in the entire judicial syst</w:t>
      </w:r>
      <w:r w:rsidR="007027B9" w:rsidRPr="003201FB">
        <w:rPr>
          <w:rFonts w:ascii="Times New Roman" w:hAnsi="Times New Roman" w:cs="Times New Roman"/>
          <w:sz w:val="24"/>
          <w:szCs w:val="24"/>
          <w:lang w:val="en-US"/>
        </w:rPr>
        <w:t>em of the r</w:t>
      </w:r>
      <w:r w:rsidRPr="003201FB">
        <w:rPr>
          <w:rFonts w:ascii="Times New Roman" w:hAnsi="Times New Roman" w:cs="Times New Roman"/>
          <w:sz w:val="24"/>
          <w:szCs w:val="24"/>
          <w:lang w:val="en-US"/>
        </w:rPr>
        <w:t>epublic (training, sig</w:t>
      </w:r>
      <w:r w:rsidR="007027B9" w:rsidRPr="003201FB">
        <w:rPr>
          <w:rFonts w:ascii="Times New Roman" w:hAnsi="Times New Roman" w:cs="Times New Roman"/>
          <w:sz w:val="24"/>
          <w:szCs w:val="24"/>
          <w:lang w:val="en-US"/>
        </w:rPr>
        <w:t>ning, e</w:t>
      </w:r>
      <w:r w:rsidRPr="003201FB">
        <w:rPr>
          <w:rFonts w:ascii="Times New Roman" w:hAnsi="Times New Roman" w:cs="Times New Roman"/>
          <w:sz w:val="24"/>
          <w:szCs w:val="24"/>
          <w:lang w:val="en-US"/>
        </w:rPr>
        <w:t>nhancement of the document, the si</w:t>
      </w:r>
      <w:r w:rsidR="007027B9" w:rsidRPr="003201FB">
        <w:rPr>
          <w:rFonts w:ascii="Times New Roman" w:hAnsi="Times New Roman" w:cs="Times New Roman"/>
          <w:sz w:val="24"/>
          <w:szCs w:val="24"/>
          <w:lang w:val="en-US"/>
        </w:rPr>
        <w:t xml:space="preserve">gning of the document sent to </w:t>
      </w:r>
      <w:r w:rsidRPr="003201FB">
        <w:rPr>
          <w:rFonts w:ascii="Times New Roman" w:hAnsi="Times New Roman" w:cs="Times New Roman"/>
          <w:sz w:val="24"/>
          <w:szCs w:val="24"/>
          <w:lang w:val="en-US"/>
        </w:rPr>
        <w:t xml:space="preserve">other body of the judiciary);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организация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доступа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банку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вынесенных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через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Интернет</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ресурс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w:t>
      </w:r>
      <w:r w:rsidR="007027B9" w:rsidRPr="003201FB">
        <w:rPr>
          <w:rFonts w:ascii="Times New Roman" w:hAnsi="Times New Roman" w:cs="Times New Roman"/>
          <w:sz w:val="24"/>
          <w:szCs w:val="24"/>
          <w:lang w:val="en-US"/>
        </w:rPr>
        <w:t xml:space="preserve"> e</w:t>
      </w:r>
      <w:r w:rsidRPr="003201FB">
        <w:rPr>
          <w:rFonts w:ascii="Times New Roman" w:hAnsi="Times New Roman" w:cs="Times New Roman"/>
          <w:sz w:val="24"/>
          <w:szCs w:val="24"/>
          <w:lang w:val="en-US"/>
        </w:rPr>
        <w:t xml:space="preserve">nsuring access to the data bank of judicial acts issued by the courts of the </w:t>
      </w:r>
      <w:r w:rsidR="007027B9" w:rsidRPr="003201FB">
        <w:rPr>
          <w:rFonts w:ascii="Times New Roman" w:hAnsi="Times New Roman" w:cs="Times New Roman"/>
          <w:sz w:val="24"/>
          <w:szCs w:val="24"/>
          <w:lang w:val="en-US"/>
        </w:rPr>
        <w:t>r</w:t>
      </w:r>
      <w:r w:rsidRPr="003201FB">
        <w:rPr>
          <w:rFonts w:ascii="Times New Roman" w:hAnsi="Times New Roman" w:cs="Times New Roman"/>
          <w:sz w:val="24"/>
          <w:szCs w:val="24"/>
          <w:lang w:val="en-US"/>
        </w:rPr>
        <w:t xml:space="preserve">epublic, through the Internet resource of the Supreme Court; </w:t>
      </w:r>
    </w:p>
    <w:p w:rsidR="00276370" w:rsidRPr="003201FB" w:rsidRDefault="00276370" w:rsidP="00290360">
      <w:pPr>
        <w:numPr>
          <w:ilvl w:val="0"/>
          <w:numId w:val="2"/>
        </w:numPr>
        <w:jc w:val="both"/>
        <w:rPr>
          <w:rFonts w:ascii="Times New Roman" w:hAnsi="Times New Roman" w:cs="Times New Roman"/>
          <w:sz w:val="24"/>
          <w:szCs w:val="24"/>
          <w:lang w:val="en-US"/>
        </w:rPr>
      </w:pPr>
      <w:r w:rsidRPr="003201FB">
        <w:rPr>
          <w:rFonts w:ascii="Times New Roman" w:hAnsi="Times New Roman" w:cs="Times New Roman"/>
          <w:vanish/>
          <w:sz w:val="24"/>
          <w:szCs w:val="24"/>
        </w:rPr>
        <w:t>переход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безбумажные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взаимодействия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правоохранительными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органами</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transition</w:t>
      </w:r>
      <w:proofErr w:type="gramEnd"/>
      <w:r w:rsidRPr="003201FB">
        <w:rPr>
          <w:rFonts w:ascii="Times New Roman" w:hAnsi="Times New Roman" w:cs="Times New Roman"/>
          <w:sz w:val="24"/>
          <w:szCs w:val="24"/>
          <w:lang w:val="en-US"/>
        </w:rPr>
        <w:t xml:space="preserve"> to paperless interaction with government and law enforcement agencies.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Внедрение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позволило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приблизить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достижение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следующих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целей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Implementation </w:t>
      </w:r>
      <w:r w:rsidR="007027B9"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EAIAS allowed </w:t>
      </w:r>
      <w:proofErr w:type="gramStart"/>
      <w:r w:rsidRPr="003201FB">
        <w:rPr>
          <w:rFonts w:ascii="Times New Roman" w:hAnsi="Times New Roman" w:cs="Times New Roman"/>
          <w:sz w:val="24"/>
          <w:szCs w:val="24"/>
          <w:lang w:val="en-US"/>
        </w:rPr>
        <w:t>to bring</w:t>
      </w:r>
      <w:proofErr w:type="gramEnd"/>
      <w:r w:rsidRPr="003201FB">
        <w:rPr>
          <w:rFonts w:ascii="Times New Roman" w:hAnsi="Times New Roman" w:cs="Times New Roman"/>
          <w:sz w:val="24"/>
          <w:szCs w:val="24"/>
          <w:lang w:val="en-US"/>
        </w:rPr>
        <w:t xml:space="preserve"> the following objectives: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 </w:t>
      </w:r>
      <w:r w:rsidRPr="003201FB">
        <w:rPr>
          <w:rFonts w:ascii="Times New Roman" w:hAnsi="Times New Roman" w:cs="Times New Roman"/>
          <w:vanish/>
          <w:sz w:val="24"/>
          <w:szCs w:val="24"/>
        </w:rPr>
        <w:t>создания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пространства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 </w:t>
      </w:r>
      <w:proofErr w:type="gramStart"/>
      <w:r w:rsidRPr="003201FB">
        <w:rPr>
          <w:rFonts w:ascii="Times New Roman" w:hAnsi="Times New Roman" w:cs="Times New Roman"/>
          <w:sz w:val="24"/>
          <w:szCs w:val="24"/>
          <w:lang w:val="en-US"/>
        </w:rPr>
        <w:t>creation</w:t>
      </w:r>
      <w:proofErr w:type="gramEnd"/>
      <w:r w:rsidRPr="003201FB">
        <w:rPr>
          <w:rFonts w:ascii="Times New Roman" w:hAnsi="Times New Roman" w:cs="Times New Roman"/>
          <w:sz w:val="24"/>
          <w:szCs w:val="24"/>
          <w:lang w:val="en-US"/>
        </w:rPr>
        <w:t xml:space="preserve"> of a single information space of the proceedings;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2) </w:t>
      </w:r>
      <w:r w:rsidRPr="003201FB">
        <w:rPr>
          <w:rFonts w:ascii="Times New Roman" w:hAnsi="Times New Roman" w:cs="Times New Roman"/>
          <w:vanish/>
          <w:sz w:val="24"/>
          <w:szCs w:val="24"/>
        </w:rPr>
        <w:t>использование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производстве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компьютерной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телекоммуникаций</w:t>
      </w:r>
      <w:r w:rsidRPr="003201FB">
        <w:rPr>
          <w:rFonts w:ascii="Times New Roman" w:hAnsi="Times New Roman" w:cs="Times New Roman"/>
          <w:vanish/>
          <w:sz w:val="24"/>
          <w:szCs w:val="24"/>
          <w:lang w:val="en-US"/>
        </w:rPr>
        <w:t>;</w:t>
      </w:r>
      <w:r w:rsidR="007027B9" w:rsidRPr="003201FB">
        <w:rPr>
          <w:rFonts w:ascii="Times New Roman" w:hAnsi="Times New Roman" w:cs="Times New Roman"/>
          <w:sz w:val="24"/>
          <w:szCs w:val="24"/>
          <w:lang w:val="en-US"/>
        </w:rPr>
        <w:t xml:space="preserve"> 2) </w:t>
      </w:r>
      <w:r w:rsidRPr="003201FB">
        <w:rPr>
          <w:rFonts w:ascii="Times New Roman" w:hAnsi="Times New Roman" w:cs="Times New Roman"/>
          <w:sz w:val="24"/>
          <w:szCs w:val="24"/>
          <w:lang w:val="en-US"/>
        </w:rPr>
        <w:t xml:space="preserve">use </w:t>
      </w:r>
      <w:r w:rsidR="007027B9" w:rsidRPr="003201FB">
        <w:rPr>
          <w:rFonts w:ascii="Times New Roman" w:hAnsi="Times New Roman" w:cs="Times New Roman"/>
          <w:sz w:val="24"/>
          <w:szCs w:val="24"/>
          <w:lang w:val="en-US"/>
        </w:rPr>
        <w:t xml:space="preserve">the </w:t>
      </w:r>
      <w:r w:rsidRPr="003201FB">
        <w:rPr>
          <w:rFonts w:ascii="Times New Roman" w:hAnsi="Times New Roman" w:cs="Times New Roman"/>
          <w:sz w:val="24"/>
          <w:szCs w:val="24"/>
          <w:lang w:val="en-US"/>
        </w:rPr>
        <w:t>information technology, computer and telecommunication</w:t>
      </w:r>
      <w:r w:rsidR="007027B9" w:rsidRPr="003201FB">
        <w:rPr>
          <w:rFonts w:ascii="Times New Roman" w:hAnsi="Times New Roman" w:cs="Times New Roman"/>
          <w:sz w:val="24"/>
          <w:szCs w:val="24"/>
          <w:lang w:val="en-US"/>
        </w:rPr>
        <w:t xml:space="preserve"> technologies in court proceedings</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3) </w:t>
      </w:r>
      <w:r w:rsidRPr="003201FB">
        <w:rPr>
          <w:rFonts w:ascii="Times New Roman" w:hAnsi="Times New Roman" w:cs="Times New Roman"/>
          <w:vanish/>
          <w:sz w:val="24"/>
          <w:szCs w:val="24"/>
        </w:rPr>
        <w:t>повышения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роли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инфраструктуры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использования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3) </w:t>
      </w:r>
      <w:proofErr w:type="gramStart"/>
      <w:r w:rsidRPr="003201FB">
        <w:rPr>
          <w:rFonts w:ascii="Times New Roman" w:hAnsi="Times New Roman" w:cs="Times New Roman"/>
          <w:sz w:val="24"/>
          <w:szCs w:val="24"/>
          <w:lang w:val="en-US"/>
        </w:rPr>
        <w:t>enhancing</w:t>
      </w:r>
      <w:proofErr w:type="gramEnd"/>
      <w:r w:rsidRPr="003201FB">
        <w:rPr>
          <w:rFonts w:ascii="Times New Roman" w:hAnsi="Times New Roman" w:cs="Times New Roman"/>
          <w:sz w:val="24"/>
          <w:szCs w:val="24"/>
          <w:lang w:val="en-US"/>
        </w:rPr>
        <w:t xml:space="preserve"> the role of information infrastructure in the system of judicial proceedings and its effective utilization;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4) </w:t>
      </w:r>
      <w:r w:rsidRPr="003201FB">
        <w:rPr>
          <w:rFonts w:ascii="Times New Roman" w:hAnsi="Times New Roman" w:cs="Times New Roman"/>
          <w:vanish/>
          <w:sz w:val="24"/>
          <w:szCs w:val="24"/>
        </w:rPr>
        <w:t>повышения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культуры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процесса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качества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разбирательства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4) improve the culture and quality of trial proceedings;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5) </w:t>
      </w:r>
      <w:r w:rsidRPr="003201FB">
        <w:rPr>
          <w:rFonts w:ascii="Times New Roman" w:hAnsi="Times New Roman" w:cs="Times New Roman"/>
          <w:vanish/>
          <w:sz w:val="24"/>
          <w:szCs w:val="24"/>
        </w:rPr>
        <w:t>соблюдения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процессуальных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сроков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повышения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исполнению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5) </w:t>
      </w:r>
      <w:proofErr w:type="gramStart"/>
      <w:r w:rsidRPr="003201FB">
        <w:rPr>
          <w:rFonts w:ascii="Times New Roman" w:hAnsi="Times New Roman" w:cs="Times New Roman"/>
          <w:sz w:val="24"/>
          <w:szCs w:val="24"/>
          <w:lang w:val="en-US"/>
        </w:rPr>
        <w:t>compliance</w:t>
      </w:r>
      <w:proofErr w:type="gramEnd"/>
      <w:r w:rsidRPr="003201FB">
        <w:rPr>
          <w:rFonts w:ascii="Times New Roman" w:hAnsi="Times New Roman" w:cs="Times New Roman"/>
          <w:sz w:val="24"/>
          <w:szCs w:val="24"/>
          <w:lang w:val="en-US"/>
        </w:rPr>
        <w:t xml:space="preserve"> with procedural deadlines and efficiency of proceedings and proceedings in execution of judicial acts;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6) </w:t>
      </w:r>
      <w:r w:rsidRPr="003201FB">
        <w:rPr>
          <w:rFonts w:ascii="Times New Roman" w:hAnsi="Times New Roman" w:cs="Times New Roman"/>
          <w:vanish/>
          <w:sz w:val="24"/>
          <w:szCs w:val="24"/>
        </w:rPr>
        <w:t>сокращения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времени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получение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необходимой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принятия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решений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6) </w:t>
      </w:r>
      <w:proofErr w:type="gramStart"/>
      <w:r w:rsidRPr="003201FB">
        <w:rPr>
          <w:rFonts w:ascii="Times New Roman" w:hAnsi="Times New Roman" w:cs="Times New Roman"/>
          <w:sz w:val="24"/>
          <w:szCs w:val="24"/>
          <w:lang w:val="en-US"/>
        </w:rPr>
        <w:t>reducing</w:t>
      </w:r>
      <w:proofErr w:type="gramEnd"/>
      <w:r w:rsidRPr="003201FB">
        <w:rPr>
          <w:rFonts w:ascii="Times New Roman" w:hAnsi="Times New Roman" w:cs="Times New Roman"/>
          <w:sz w:val="24"/>
          <w:szCs w:val="24"/>
          <w:lang w:val="en-US"/>
        </w:rPr>
        <w:t xml:space="preserve"> the time to obtain the information necessary for decision-making;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lastRenderedPageBreak/>
        <w:t xml:space="preserve">7) </w:t>
      </w:r>
      <w:r w:rsidRPr="003201FB">
        <w:rPr>
          <w:rFonts w:ascii="Times New Roman" w:hAnsi="Times New Roman" w:cs="Times New Roman"/>
          <w:vanish/>
          <w:sz w:val="24"/>
          <w:szCs w:val="24"/>
        </w:rPr>
        <w:t>улучшения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контроля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нагрузке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7) improve the control </w:t>
      </w:r>
      <w:r w:rsidR="007027B9" w:rsidRPr="003201FB">
        <w:rPr>
          <w:rFonts w:ascii="Times New Roman" w:hAnsi="Times New Roman" w:cs="Times New Roman"/>
          <w:sz w:val="24"/>
          <w:szCs w:val="24"/>
          <w:lang w:val="en-US"/>
        </w:rPr>
        <w:t xml:space="preserve">on caseload </w:t>
      </w:r>
      <w:r w:rsidRPr="003201FB">
        <w:rPr>
          <w:rFonts w:ascii="Times New Roman" w:hAnsi="Times New Roman" w:cs="Times New Roman"/>
          <w:sz w:val="24"/>
          <w:szCs w:val="24"/>
          <w:lang w:val="en-US"/>
        </w:rPr>
        <w:t xml:space="preserve">of judges;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8)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частичного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сбора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вопросам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разбирательства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первоисточников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форме</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8) provide a partial collection of information to </w:t>
      </w:r>
      <w:r w:rsidR="007027B9" w:rsidRPr="003201FB">
        <w:rPr>
          <w:rFonts w:ascii="Times New Roman" w:hAnsi="Times New Roman" w:cs="Times New Roman"/>
          <w:sz w:val="24"/>
          <w:szCs w:val="24"/>
          <w:lang w:val="en-US"/>
        </w:rPr>
        <w:t>the courts</w:t>
      </w:r>
      <w:r w:rsidRPr="003201FB">
        <w:rPr>
          <w:rFonts w:ascii="Times New Roman" w:hAnsi="Times New Roman" w:cs="Times New Roman"/>
          <w:sz w:val="24"/>
          <w:szCs w:val="24"/>
          <w:lang w:val="en-US"/>
        </w:rPr>
        <w:t xml:space="preserve"> on the trial of the primary sources in electronic form;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9) </w:t>
      </w:r>
      <w:r w:rsidRPr="003201FB">
        <w:rPr>
          <w:rFonts w:ascii="Times New Roman" w:hAnsi="Times New Roman" w:cs="Times New Roman"/>
          <w:vanish/>
          <w:sz w:val="24"/>
          <w:szCs w:val="24"/>
        </w:rPr>
        <w:t>сбора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обработки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статистики</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9) </w:t>
      </w:r>
      <w:proofErr w:type="gramStart"/>
      <w:r w:rsidRPr="003201FB">
        <w:rPr>
          <w:rFonts w:ascii="Times New Roman" w:hAnsi="Times New Roman" w:cs="Times New Roman"/>
          <w:sz w:val="24"/>
          <w:szCs w:val="24"/>
          <w:lang w:val="en-US"/>
        </w:rPr>
        <w:t>collection</w:t>
      </w:r>
      <w:proofErr w:type="gramEnd"/>
      <w:r w:rsidRPr="003201FB">
        <w:rPr>
          <w:rFonts w:ascii="Times New Roman" w:hAnsi="Times New Roman" w:cs="Times New Roman"/>
          <w:sz w:val="24"/>
          <w:szCs w:val="24"/>
          <w:lang w:val="en-US"/>
        </w:rPr>
        <w:t xml:space="preserve"> and processing of Justice Statistics;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10)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учета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применению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местными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рекомендаций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выработки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практики</w:t>
      </w:r>
      <w:r w:rsidRPr="003201FB">
        <w:rPr>
          <w:rFonts w:ascii="Times New Roman" w:hAnsi="Times New Roman" w:cs="Times New Roman"/>
          <w:vanish/>
          <w:sz w:val="24"/>
          <w:szCs w:val="24"/>
          <w:lang w:val="en-US"/>
        </w:rPr>
        <w:t>;</w:t>
      </w:r>
      <w:r w:rsidR="007027B9" w:rsidRPr="003201FB">
        <w:rPr>
          <w:rFonts w:ascii="Times New Roman" w:hAnsi="Times New Roman" w:cs="Times New Roman"/>
          <w:sz w:val="24"/>
          <w:szCs w:val="24"/>
          <w:lang w:val="en-US"/>
        </w:rPr>
        <w:t xml:space="preserve"> 10) </w:t>
      </w:r>
      <w:proofErr w:type="gramStart"/>
      <w:r w:rsidR="007027B9" w:rsidRPr="003201FB">
        <w:rPr>
          <w:rFonts w:ascii="Times New Roman" w:hAnsi="Times New Roman" w:cs="Times New Roman"/>
          <w:sz w:val="24"/>
          <w:szCs w:val="24"/>
          <w:lang w:val="en-US"/>
        </w:rPr>
        <w:t>p</w:t>
      </w:r>
      <w:r w:rsidRPr="003201FB">
        <w:rPr>
          <w:rFonts w:ascii="Times New Roman" w:hAnsi="Times New Roman" w:cs="Times New Roman"/>
          <w:sz w:val="24"/>
          <w:szCs w:val="24"/>
          <w:lang w:val="en-US"/>
        </w:rPr>
        <w:t>roviding</w:t>
      </w:r>
      <w:proofErr w:type="gramEnd"/>
      <w:r w:rsidRPr="003201FB">
        <w:rPr>
          <w:rFonts w:ascii="Times New Roman" w:hAnsi="Times New Roman" w:cs="Times New Roman"/>
          <w:sz w:val="24"/>
          <w:szCs w:val="24"/>
          <w:lang w:val="en-US"/>
        </w:rPr>
        <w:t xml:space="preserve"> for the use of local courts of the recommendations of the Supreme Court to develop a common judicial practice;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11) </w:t>
      </w:r>
      <w:r w:rsidRPr="003201FB">
        <w:rPr>
          <w:rFonts w:ascii="Times New Roman" w:hAnsi="Times New Roman" w:cs="Times New Roman"/>
          <w:vanish/>
          <w:sz w:val="24"/>
          <w:szCs w:val="24"/>
        </w:rPr>
        <w:t>подготовки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согласования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изготовления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передачи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электронной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форме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поддерживающих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регистрирующих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документы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правилам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инстанциях</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11) </w:t>
      </w:r>
      <w:proofErr w:type="gramStart"/>
      <w:r w:rsidRPr="003201FB">
        <w:rPr>
          <w:rFonts w:ascii="Times New Roman" w:hAnsi="Times New Roman" w:cs="Times New Roman"/>
          <w:sz w:val="24"/>
          <w:szCs w:val="24"/>
          <w:lang w:val="en-US"/>
        </w:rPr>
        <w:t>preparation</w:t>
      </w:r>
      <w:proofErr w:type="gramEnd"/>
      <w:r w:rsidRPr="003201FB">
        <w:rPr>
          <w:rFonts w:ascii="Times New Roman" w:hAnsi="Times New Roman" w:cs="Times New Roman"/>
          <w:sz w:val="24"/>
          <w:szCs w:val="24"/>
          <w:lang w:val="en-US"/>
        </w:rPr>
        <w:t xml:space="preserve">, approval, production and transmission of information in electronic form, supporting documents and recording of proceedings by the same rules in all instances;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12)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безопасности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личности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общества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эффективной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свободного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равноправного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получения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распространения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использования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важнейшего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условия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демократического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12) </w:t>
      </w:r>
      <w:proofErr w:type="gramStart"/>
      <w:r w:rsidRPr="003201FB">
        <w:rPr>
          <w:rFonts w:ascii="Times New Roman" w:hAnsi="Times New Roman" w:cs="Times New Roman"/>
          <w:sz w:val="24"/>
          <w:szCs w:val="24"/>
          <w:lang w:val="en-US"/>
        </w:rPr>
        <w:t>information</w:t>
      </w:r>
      <w:proofErr w:type="gramEnd"/>
      <w:r w:rsidRPr="003201FB">
        <w:rPr>
          <w:rFonts w:ascii="Times New Roman" w:hAnsi="Times New Roman" w:cs="Times New Roman"/>
          <w:sz w:val="24"/>
          <w:szCs w:val="24"/>
          <w:lang w:val="en-US"/>
        </w:rPr>
        <w:t xml:space="preserve"> security of individuals, society, the state and the creation of an effective system of free and fair preparation, dissemination and use of judicial information as an essential condition for democratic development;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13) </w:t>
      </w:r>
      <w:r w:rsidRPr="003201FB">
        <w:rPr>
          <w:rFonts w:ascii="Times New Roman" w:hAnsi="Times New Roman" w:cs="Times New Roman"/>
          <w:vanish/>
          <w:sz w:val="24"/>
          <w:szCs w:val="24"/>
        </w:rPr>
        <w:t>повышения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уровня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правового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образования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населения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13) improve the legal education of the population;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14) </w:t>
      </w:r>
      <w:r w:rsidRPr="003201FB">
        <w:rPr>
          <w:rFonts w:ascii="Times New Roman" w:hAnsi="Times New Roman" w:cs="Times New Roman"/>
          <w:vanish/>
          <w:sz w:val="24"/>
          <w:szCs w:val="24"/>
        </w:rPr>
        <w:t>обеспечения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обязательного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использования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государственного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языка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всех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планируемых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внедрению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интерфейсах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наполнении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д</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14) </w:t>
      </w:r>
      <w:proofErr w:type="gramStart"/>
      <w:r w:rsidRPr="003201FB">
        <w:rPr>
          <w:rFonts w:ascii="Times New Roman" w:hAnsi="Times New Roman" w:cs="Times New Roman"/>
          <w:sz w:val="24"/>
          <w:szCs w:val="24"/>
          <w:lang w:val="en-US"/>
        </w:rPr>
        <w:t>provide</w:t>
      </w:r>
      <w:proofErr w:type="gramEnd"/>
      <w:r w:rsidRPr="003201FB">
        <w:rPr>
          <w:rFonts w:ascii="Times New Roman" w:hAnsi="Times New Roman" w:cs="Times New Roman"/>
          <w:sz w:val="24"/>
          <w:szCs w:val="24"/>
          <w:lang w:val="en-US"/>
        </w:rPr>
        <w:t xml:space="preserve"> for the compulsory use of the state language in all planned for the creation and implementation of information systems proceedings (in the interfaces of systems in the information content and systems, etc.);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lang w:val="en-US"/>
        </w:rPr>
        <w:t xml:space="preserve">15) </w:t>
      </w:r>
      <w:r w:rsidRPr="003201FB">
        <w:rPr>
          <w:rFonts w:ascii="Times New Roman" w:hAnsi="Times New Roman" w:cs="Times New Roman"/>
          <w:vanish/>
          <w:sz w:val="24"/>
          <w:szCs w:val="24"/>
        </w:rPr>
        <w:t>уменьшения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издержек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осуществлении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деятельности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органов</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15) </w:t>
      </w:r>
      <w:proofErr w:type="gramStart"/>
      <w:r w:rsidRPr="003201FB">
        <w:rPr>
          <w:rFonts w:ascii="Times New Roman" w:hAnsi="Times New Roman" w:cs="Times New Roman"/>
          <w:sz w:val="24"/>
          <w:szCs w:val="24"/>
          <w:lang w:val="en-US"/>
        </w:rPr>
        <w:t>reducing</w:t>
      </w:r>
      <w:proofErr w:type="gramEnd"/>
      <w:r w:rsidRPr="003201FB">
        <w:rPr>
          <w:rFonts w:ascii="Times New Roman" w:hAnsi="Times New Roman" w:cs="Times New Roman"/>
          <w:sz w:val="24"/>
          <w:szCs w:val="24"/>
          <w:lang w:val="en-US"/>
        </w:rPr>
        <w:t xml:space="preserve"> the costs of carrying out the activities of the judiciary.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логически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подразделяется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ряд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подсистем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функционально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подразделяются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несколько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групп</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EAIAS logically divided into a number of subsystems that are functionally divided into several groups: </w:t>
      </w:r>
    </w:p>
    <w:p w:rsidR="00276370" w:rsidRPr="003201FB" w:rsidRDefault="00276370" w:rsidP="00290360">
      <w:pPr>
        <w:numPr>
          <w:ilvl w:val="0"/>
          <w:numId w:val="3"/>
        </w:numPr>
        <w:jc w:val="both"/>
        <w:rPr>
          <w:rFonts w:ascii="Times New Roman" w:hAnsi="Times New Roman" w:cs="Times New Roman"/>
          <w:sz w:val="24"/>
          <w:szCs w:val="24"/>
        </w:rPr>
      </w:pPr>
      <w:r w:rsidRPr="003201FB">
        <w:rPr>
          <w:rFonts w:ascii="Times New Roman" w:hAnsi="Times New Roman" w:cs="Times New Roman"/>
          <w:vanish/>
          <w:sz w:val="24"/>
          <w:szCs w:val="24"/>
        </w:rPr>
        <w:t>Базовые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средства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коммуникаций</w:t>
      </w:r>
      <w:r w:rsidRPr="003201FB">
        <w:rPr>
          <w:rFonts w:ascii="Times New Roman" w:hAnsi="Times New Roman" w:cs="Times New Roman"/>
          <w:sz w:val="24"/>
          <w:szCs w:val="24"/>
          <w:lang w:val="en-US"/>
        </w:rPr>
        <w:t xml:space="preserve"> </w:t>
      </w:r>
      <w:proofErr w:type="spellStart"/>
      <w:r w:rsidRPr="003201FB">
        <w:rPr>
          <w:rFonts w:ascii="Times New Roman" w:hAnsi="Times New Roman" w:cs="Times New Roman"/>
          <w:sz w:val="24"/>
          <w:szCs w:val="24"/>
        </w:rPr>
        <w:t>Basic</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means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communication</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4"/>
        </w:numPr>
        <w:jc w:val="both"/>
        <w:rPr>
          <w:rFonts w:ascii="Times New Roman" w:hAnsi="Times New Roman" w:cs="Times New Roman"/>
          <w:sz w:val="24"/>
          <w:szCs w:val="24"/>
        </w:rPr>
      </w:pPr>
      <w:r w:rsidRPr="003201FB">
        <w:rPr>
          <w:rFonts w:ascii="Times New Roman" w:hAnsi="Times New Roman" w:cs="Times New Roman"/>
          <w:vanish/>
          <w:sz w:val="24"/>
          <w:szCs w:val="24"/>
        </w:rPr>
        <w:t>Средства автоматизации судопроизводства</w:t>
      </w:r>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Automation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Tools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proceedings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5"/>
        </w:numPr>
        <w:jc w:val="both"/>
        <w:rPr>
          <w:rFonts w:ascii="Times New Roman" w:hAnsi="Times New Roman" w:cs="Times New Roman"/>
          <w:sz w:val="24"/>
          <w:szCs w:val="24"/>
        </w:rPr>
      </w:pPr>
      <w:r w:rsidRPr="003201FB">
        <w:rPr>
          <w:rFonts w:ascii="Times New Roman" w:hAnsi="Times New Roman" w:cs="Times New Roman"/>
          <w:vanish/>
          <w:sz w:val="24"/>
          <w:szCs w:val="24"/>
        </w:rPr>
        <w:t>Средства автоматизации исполнения судебных актов</w:t>
      </w:r>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Automation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means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judicial</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acts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6"/>
        </w:numPr>
        <w:jc w:val="both"/>
        <w:rPr>
          <w:rFonts w:ascii="Times New Roman" w:hAnsi="Times New Roman" w:cs="Times New Roman"/>
          <w:sz w:val="24"/>
          <w:szCs w:val="24"/>
        </w:rPr>
      </w:pPr>
      <w:r w:rsidRPr="003201FB">
        <w:rPr>
          <w:rFonts w:ascii="Times New Roman" w:hAnsi="Times New Roman" w:cs="Times New Roman"/>
          <w:vanish/>
          <w:sz w:val="24"/>
          <w:szCs w:val="24"/>
        </w:rPr>
        <w:t>Система электронного документооборота</w:t>
      </w:r>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Electronic</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flow</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documents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7"/>
        </w:numPr>
        <w:jc w:val="both"/>
        <w:rPr>
          <w:rFonts w:ascii="Times New Roman" w:hAnsi="Times New Roman" w:cs="Times New Roman"/>
          <w:sz w:val="24"/>
          <w:szCs w:val="24"/>
        </w:rPr>
      </w:pPr>
      <w:r w:rsidRPr="003201FB">
        <w:rPr>
          <w:rFonts w:ascii="Times New Roman" w:hAnsi="Times New Roman" w:cs="Times New Roman"/>
          <w:vanish/>
          <w:sz w:val="24"/>
          <w:szCs w:val="24"/>
        </w:rPr>
        <w:t>Средства автоматизации кадровой деятельности</w:t>
      </w:r>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Automation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Tools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personnel</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activity</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8"/>
        </w:numPr>
        <w:jc w:val="both"/>
        <w:rPr>
          <w:rFonts w:ascii="Times New Roman" w:hAnsi="Times New Roman" w:cs="Times New Roman"/>
          <w:sz w:val="24"/>
          <w:szCs w:val="24"/>
        </w:rPr>
      </w:pPr>
      <w:r w:rsidRPr="003201FB">
        <w:rPr>
          <w:rFonts w:ascii="Times New Roman" w:hAnsi="Times New Roman" w:cs="Times New Roman"/>
          <w:vanish/>
          <w:sz w:val="24"/>
          <w:szCs w:val="24"/>
        </w:rPr>
        <w:t>Информационно-справочные системы</w:t>
      </w:r>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Information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and</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referral</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system</w:t>
      </w:r>
      <w:proofErr w:type="spellEnd"/>
      <w:r w:rsidRPr="003201FB">
        <w:rPr>
          <w:rFonts w:ascii="Times New Roman" w:hAnsi="Times New Roman" w:cs="Times New Roman"/>
          <w:sz w:val="24"/>
          <w:szCs w:val="24"/>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Автоматизированный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учет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входящей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корреспонденции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включая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позволил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внедрить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автоматизированное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между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этого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Automated records in the courts of incoming correspondence, including court cases, allow</w:t>
      </w:r>
      <w:r w:rsidR="000F773B" w:rsidRPr="003201FB">
        <w:rPr>
          <w:rFonts w:ascii="Times New Roman" w:hAnsi="Times New Roman" w:cs="Times New Roman"/>
          <w:sz w:val="24"/>
          <w:szCs w:val="24"/>
          <w:lang w:val="en-US"/>
        </w:rPr>
        <w:t>ed</w:t>
      </w:r>
      <w:r w:rsidRPr="003201FB">
        <w:rPr>
          <w:rFonts w:ascii="Times New Roman" w:hAnsi="Times New Roman" w:cs="Times New Roman"/>
          <w:sz w:val="24"/>
          <w:szCs w:val="24"/>
          <w:lang w:val="en-US"/>
        </w:rPr>
        <w:t xml:space="preserve"> </w:t>
      </w:r>
      <w:proofErr w:type="gramStart"/>
      <w:r w:rsidRPr="003201FB">
        <w:rPr>
          <w:rFonts w:ascii="Times New Roman" w:hAnsi="Times New Roman" w:cs="Times New Roman"/>
          <w:sz w:val="24"/>
          <w:szCs w:val="24"/>
          <w:lang w:val="en-US"/>
        </w:rPr>
        <w:t>to implement</w:t>
      </w:r>
      <w:proofErr w:type="gramEnd"/>
      <w:r w:rsidRPr="003201FB">
        <w:rPr>
          <w:rFonts w:ascii="Times New Roman" w:hAnsi="Times New Roman" w:cs="Times New Roman"/>
          <w:sz w:val="24"/>
          <w:szCs w:val="24"/>
          <w:lang w:val="en-US"/>
        </w:rPr>
        <w:t xml:space="preserve"> automated distribution among the judges of th</w:t>
      </w:r>
      <w:r w:rsidR="000F773B" w:rsidRPr="003201FB">
        <w:rPr>
          <w:rFonts w:ascii="Times New Roman" w:hAnsi="Times New Roman" w:cs="Times New Roman"/>
          <w:sz w:val="24"/>
          <w:szCs w:val="24"/>
          <w:lang w:val="en-US"/>
        </w:rPr>
        <w:t>e</w:t>
      </w:r>
      <w:r w:rsidRPr="003201FB">
        <w:rPr>
          <w:rFonts w:ascii="Times New Roman" w:hAnsi="Times New Roman" w:cs="Times New Roman"/>
          <w:sz w:val="24"/>
          <w:szCs w:val="24"/>
          <w:lang w:val="en-US"/>
        </w:rPr>
        <w:t xml:space="preserve"> court. </w:t>
      </w:r>
      <w:r w:rsidRPr="003201FB">
        <w:rPr>
          <w:rFonts w:ascii="Times New Roman" w:hAnsi="Times New Roman" w:cs="Times New Roman"/>
          <w:vanish/>
          <w:sz w:val="24"/>
          <w:szCs w:val="24"/>
        </w:rPr>
        <w:t>Система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учитывает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ряд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параметров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общая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нагрузка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язык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специализация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выполнение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обобщений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составление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обзоров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пребывание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отпуске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командировке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сложность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The system takes into account the distribution of a number of parameters such as the total </w:t>
      </w:r>
      <w:r w:rsidR="000F773B" w:rsidRPr="003201FB">
        <w:rPr>
          <w:rFonts w:ascii="Times New Roman" w:hAnsi="Times New Roman" w:cs="Times New Roman"/>
          <w:sz w:val="24"/>
          <w:szCs w:val="24"/>
          <w:lang w:val="en-US"/>
        </w:rPr>
        <w:t>case</w:t>
      </w:r>
      <w:r w:rsidRPr="003201FB">
        <w:rPr>
          <w:rFonts w:ascii="Times New Roman" w:hAnsi="Times New Roman" w:cs="Times New Roman"/>
          <w:sz w:val="24"/>
          <w:szCs w:val="24"/>
          <w:lang w:val="en-US"/>
        </w:rPr>
        <w:t xml:space="preserve">load of judges, court proceedings language, specialty </w:t>
      </w:r>
      <w:r w:rsidR="000F773B"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judges, perform generalizations, drawing reviews, judg</w:t>
      </w:r>
      <w:r w:rsidR="000F773B" w:rsidRPr="003201FB">
        <w:rPr>
          <w:rFonts w:ascii="Times New Roman" w:hAnsi="Times New Roman" w:cs="Times New Roman"/>
          <w:sz w:val="24"/>
          <w:szCs w:val="24"/>
          <w:lang w:val="en-US"/>
        </w:rPr>
        <w:t>e is on</w:t>
      </w:r>
      <w:r w:rsidRPr="003201FB">
        <w:rPr>
          <w:rFonts w:ascii="Times New Roman" w:hAnsi="Times New Roman" w:cs="Times New Roman"/>
          <w:sz w:val="24"/>
          <w:szCs w:val="24"/>
          <w:lang w:val="en-US"/>
        </w:rPr>
        <w:t xml:space="preserve"> vacation, business trip, the complexity of cases. </w:t>
      </w:r>
      <w:r w:rsidRPr="003201FB">
        <w:rPr>
          <w:rFonts w:ascii="Times New Roman" w:hAnsi="Times New Roman" w:cs="Times New Roman"/>
          <w:vanish/>
          <w:sz w:val="24"/>
          <w:szCs w:val="24"/>
        </w:rPr>
        <w:t>Соблюдение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технологического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процесса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между</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судьями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может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быть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подвергнуто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проверке</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Compliance with the process of distribution of cases between judges can be inspected.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Вместе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созданные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Интернет</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ресурсы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функционируют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правило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рамках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отдельного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приводит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дублированию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работ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избыточности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сборе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первичной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разработок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эксплуатации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However, </w:t>
      </w:r>
      <w:r w:rsidR="000F773B" w:rsidRPr="003201FB">
        <w:rPr>
          <w:rFonts w:ascii="Times New Roman" w:hAnsi="Times New Roman" w:cs="Times New Roman"/>
          <w:sz w:val="24"/>
          <w:szCs w:val="24"/>
          <w:lang w:val="en-US"/>
        </w:rPr>
        <w:t>Internet-resource operated by courts</w:t>
      </w:r>
      <w:r w:rsidRPr="003201FB">
        <w:rPr>
          <w:rFonts w:ascii="Times New Roman" w:hAnsi="Times New Roman" w:cs="Times New Roman"/>
          <w:sz w:val="24"/>
          <w:szCs w:val="24"/>
          <w:lang w:val="en-US"/>
        </w:rPr>
        <w:t xml:space="preserve">, as a rule, in a separate judicial body, which leads to duplication of work, redundancy in the collection of primary data, development and operation of systems. </w:t>
      </w:r>
      <w:r w:rsidRPr="003201FB">
        <w:rPr>
          <w:rFonts w:ascii="Times New Roman" w:hAnsi="Times New Roman" w:cs="Times New Roman"/>
          <w:vanish/>
          <w:sz w:val="24"/>
          <w:szCs w:val="24"/>
        </w:rPr>
        <w:t>Имеет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место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неравномерное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распространение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услуг</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ресурсов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программных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продуктов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информационного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потенциала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местным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судам</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w:t>
      </w:r>
      <w:r w:rsidR="000F773B" w:rsidRPr="003201FB">
        <w:rPr>
          <w:rFonts w:ascii="Times New Roman" w:hAnsi="Times New Roman" w:cs="Times New Roman"/>
          <w:sz w:val="24"/>
          <w:szCs w:val="24"/>
          <w:lang w:val="en-US"/>
        </w:rPr>
        <w:t xml:space="preserve">There is an </w:t>
      </w:r>
      <w:r w:rsidRPr="003201FB">
        <w:rPr>
          <w:rFonts w:ascii="Times New Roman" w:hAnsi="Times New Roman" w:cs="Times New Roman"/>
          <w:sz w:val="24"/>
          <w:szCs w:val="24"/>
          <w:lang w:val="en-US"/>
        </w:rPr>
        <w:t xml:space="preserve">uneven diffusion of services, resources and software products, information on potential local courts. </w:t>
      </w:r>
      <w:r w:rsidRPr="003201FB">
        <w:rPr>
          <w:rFonts w:ascii="Times New Roman" w:hAnsi="Times New Roman" w:cs="Times New Roman"/>
          <w:vanish/>
          <w:sz w:val="24"/>
          <w:szCs w:val="24"/>
        </w:rPr>
        <w:t>Существующая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является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что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было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оправдано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этой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10 </w:t>
      </w:r>
      <w:r w:rsidRPr="003201FB">
        <w:rPr>
          <w:rFonts w:ascii="Times New Roman" w:hAnsi="Times New Roman" w:cs="Times New Roman"/>
          <w:vanish/>
          <w:sz w:val="24"/>
          <w:szCs w:val="24"/>
        </w:rPr>
        <w:t>лет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назад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сети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имели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необходимой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пропускной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способности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централизованных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однако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текущий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момент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распределенная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архитектура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отвечает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существующим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потребностям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требует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больших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усилий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поддержанию</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существует</w:t>
      </w:r>
      <w:r w:rsidRPr="003201FB">
        <w:rPr>
          <w:rFonts w:ascii="Times New Roman" w:hAnsi="Times New Roman" w:cs="Times New Roman"/>
          <w:vanish/>
          <w:sz w:val="24"/>
          <w:szCs w:val="24"/>
          <w:lang w:val="en-US"/>
        </w:rPr>
        <w:t xml:space="preserve"> 377 </w:t>
      </w:r>
      <w:r w:rsidRPr="003201FB">
        <w:rPr>
          <w:rFonts w:ascii="Times New Roman" w:hAnsi="Times New Roman" w:cs="Times New Roman"/>
          <w:vanish/>
          <w:sz w:val="24"/>
          <w:szCs w:val="24"/>
        </w:rPr>
        <w:t>локальных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данных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для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каждого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отдельного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гарантии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получения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консолидированной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полной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актуальной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информации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также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дает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возможности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ведения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единой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базы</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знаний</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Existing architecture</w:t>
      </w:r>
      <w:r w:rsidR="000F773B"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EAIAS is distributed, it was justified in creating this system, since 10 years ago, the network did not have the necessary </w:t>
      </w:r>
      <w:r w:rsidRPr="003201FB">
        <w:rPr>
          <w:rFonts w:ascii="Times New Roman" w:hAnsi="Times New Roman" w:cs="Times New Roman"/>
          <w:sz w:val="24"/>
          <w:szCs w:val="24"/>
          <w:lang w:val="en-US"/>
        </w:rPr>
        <w:lastRenderedPageBreak/>
        <w:t xml:space="preserve">capacity to create centralized systems, however, currently distributed architecture does not meet the current needs of the judicial system, as it requires a lot of effort to maintenance (there are 377 local databases for each court) and does not guarantee receipt of the consolidated, complete and current information, as well as makes it impossible to conduct a common knowledge base. </w:t>
      </w:r>
      <w:r w:rsidRPr="003201FB">
        <w:rPr>
          <w:rFonts w:ascii="Times New Roman" w:hAnsi="Times New Roman" w:cs="Times New Roman"/>
          <w:vanish/>
          <w:sz w:val="24"/>
          <w:szCs w:val="24"/>
        </w:rPr>
        <w:t>Информационное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обеспечение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организаций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хозяйствующих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субъектов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отдельных</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граждан</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требует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улучшения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Information security of organizations, businesses and individuals needs to be improved. </w:t>
      </w:r>
      <w:r w:rsidRPr="003201FB">
        <w:rPr>
          <w:rFonts w:ascii="Times New Roman" w:hAnsi="Times New Roman" w:cs="Times New Roman"/>
          <w:vanish/>
          <w:sz w:val="24"/>
          <w:szCs w:val="24"/>
        </w:rPr>
        <w:t>Кроме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создавался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развивался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начиная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w:t>
      </w:r>
      <w:r w:rsidRPr="003201FB">
        <w:rPr>
          <w:rFonts w:ascii="Times New Roman" w:hAnsi="Times New Roman" w:cs="Times New Roman"/>
          <w:vanish/>
          <w:sz w:val="24"/>
          <w:szCs w:val="24"/>
          <w:lang w:val="en-US"/>
        </w:rPr>
        <w:t xml:space="preserve"> 2003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этом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прошедшие</w:t>
      </w:r>
      <w:r w:rsidRPr="003201FB">
        <w:rPr>
          <w:rFonts w:ascii="Times New Roman" w:hAnsi="Times New Roman" w:cs="Times New Roman"/>
          <w:vanish/>
          <w:sz w:val="24"/>
          <w:szCs w:val="24"/>
          <w:lang w:val="en-US"/>
        </w:rPr>
        <w:t xml:space="preserve"> 10 </w:t>
      </w:r>
      <w:r w:rsidRPr="003201FB">
        <w:rPr>
          <w:rFonts w:ascii="Times New Roman" w:hAnsi="Times New Roman" w:cs="Times New Roman"/>
          <w:vanish/>
          <w:sz w:val="24"/>
          <w:szCs w:val="24"/>
        </w:rPr>
        <w:t>лет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прошли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большой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путь</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развития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существующая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технологическая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платформа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ЕАИАС</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вполне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соответствует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тем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целям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задачам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которые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стоят</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перед</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системой</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РК</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настоящее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время</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Furthermore, EAIAS</w:t>
      </w:r>
      <w:r w:rsidR="000F773B" w:rsidRPr="003201FB">
        <w:rPr>
          <w:rFonts w:ascii="Times New Roman" w:hAnsi="Times New Roman" w:cs="Times New Roman"/>
          <w:sz w:val="24"/>
          <w:szCs w:val="24"/>
          <w:lang w:val="en-US"/>
        </w:rPr>
        <w:t xml:space="preserve"> was</w:t>
      </w:r>
      <w:r w:rsidRPr="003201FB">
        <w:rPr>
          <w:rFonts w:ascii="Times New Roman" w:hAnsi="Times New Roman" w:cs="Times New Roman"/>
          <w:sz w:val="24"/>
          <w:szCs w:val="24"/>
          <w:lang w:val="en-US"/>
        </w:rPr>
        <w:t xml:space="preserve"> create</w:t>
      </w:r>
      <w:r w:rsidR="000F773B" w:rsidRPr="003201FB">
        <w:rPr>
          <w:rFonts w:ascii="Times New Roman" w:hAnsi="Times New Roman" w:cs="Times New Roman"/>
          <w:sz w:val="24"/>
          <w:szCs w:val="24"/>
          <w:lang w:val="en-US"/>
        </w:rPr>
        <w:t>d</w:t>
      </w:r>
      <w:r w:rsidRPr="003201FB">
        <w:rPr>
          <w:rFonts w:ascii="Times New Roman" w:hAnsi="Times New Roman" w:cs="Times New Roman"/>
          <w:sz w:val="24"/>
          <w:szCs w:val="24"/>
          <w:lang w:val="en-US"/>
        </w:rPr>
        <w:t xml:space="preserve"> and develop</w:t>
      </w:r>
      <w:r w:rsidR="000F773B" w:rsidRPr="003201FB">
        <w:rPr>
          <w:rFonts w:ascii="Times New Roman" w:hAnsi="Times New Roman" w:cs="Times New Roman"/>
          <w:sz w:val="24"/>
          <w:szCs w:val="24"/>
          <w:lang w:val="en-US"/>
        </w:rPr>
        <w:t>ed</w:t>
      </w:r>
      <w:r w:rsidRPr="003201FB">
        <w:rPr>
          <w:rFonts w:ascii="Times New Roman" w:hAnsi="Times New Roman" w:cs="Times New Roman"/>
          <w:sz w:val="24"/>
          <w:szCs w:val="24"/>
          <w:lang w:val="en-US"/>
        </w:rPr>
        <w:t xml:space="preserve"> since 2003, while over the past 10 years, technology has come a long way and the existing technology platform </w:t>
      </w:r>
      <w:r w:rsidR="000F773B"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EAIAS </w:t>
      </w:r>
      <w:r w:rsidR="000F773B" w:rsidRPr="003201FB">
        <w:rPr>
          <w:rFonts w:ascii="Times New Roman" w:hAnsi="Times New Roman" w:cs="Times New Roman"/>
          <w:sz w:val="24"/>
          <w:szCs w:val="24"/>
          <w:lang w:val="en-US"/>
        </w:rPr>
        <w:t xml:space="preserve">is </w:t>
      </w:r>
      <w:r w:rsidRPr="003201FB">
        <w:rPr>
          <w:rFonts w:ascii="Times New Roman" w:hAnsi="Times New Roman" w:cs="Times New Roman"/>
          <w:sz w:val="24"/>
          <w:szCs w:val="24"/>
          <w:lang w:val="en-US"/>
        </w:rPr>
        <w:t xml:space="preserve">not fully correspond to the objectives and tasks faced by the Judicial system of Kazakhstan at the moment. </w:t>
      </w:r>
    </w:p>
    <w:p w:rsidR="000F773B"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vanish/>
          <w:sz w:val="24"/>
          <w:szCs w:val="24"/>
        </w:rPr>
        <w:t>Применение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аудио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видеозаписи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зале</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заседания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регламентируется</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статьями</w:t>
      </w:r>
      <w:r w:rsidRPr="003201FB">
        <w:rPr>
          <w:rFonts w:ascii="Times New Roman" w:hAnsi="Times New Roman" w:cs="Times New Roman"/>
          <w:vanish/>
          <w:sz w:val="24"/>
          <w:szCs w:val="24"/>
          <w:lang w:val="en-US"/>
        </w:rPr>
        <w:t xml:space="preserve"> 257 </w:t>
      </w:r>
      <w:r w:rsidRPr="003201FB">
        <w:rPr>
          <w:rFonts w:ascii="Times New Roman" w:hAnsi="Times New Roman" w:cs="Times New Roman"/>
          <w:vanish/>
          <w:sz w:val="24"/>
          <w:szCs w:val="24"/>
        </w:rPr>
        <w:t>Гражданского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процессуального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кодекса</w:t>
      </w:r>
      <w:r w:rsidRPr="003201FB">
        <w:rPr>
          <w:rFonts w:ascii="Times New Roman" w:hAnsi="Times New Roman" w:cs="Times New Roman"/>
          <w:vanish/>
          <w:sz w:val="24"/>
          <w:szCs w:val="24"/>
          <w:lang w:val="en-US"/>
        </w:rPr>
        <w:t xml:space="preserve">, 328 </w:t>
      </w:r>
      <w:r w:rsidRPr="003201FB">
        <w:rPr>
          <w:rFonts w:ascii="Times New Roman" w:hAnsi="Times New Roman" w:cs="Times New Roman"/>
          <w:vanish/>
          <w:sz w:val="24"/>
          <w:szCs w:val="24"/>
        </w:rPr>
        <w:t>Уголовно</w:t>
      </w:r>
      <w:r w:rsidRPr="003201FB">
        <w:rPr>
          <w:rFonts w:ascii="Times New Roman" w:hAnsi="Times New Roman" w:cs="Times New Roman"/>
          <w:vanish/>
          <w:sz w:val="24"/>
          <w:szCs w:val="24"/>
          <w:lang w:val="en-US"/>
        </w:rPr>
        <w:t>-</w:t>
      </w:r>
      <w:r w:rsidRPr="003201FB">
        <w:rPr>
          <w:rFonts w:ascii="Times New Roman" w:hAnsi="Times New Roman" w:cs="Times New Roman"/>
          <w:vanish/>
          <w:sz w:val="24"/>
          <w:szCs w:val="24"/>
        </w:rPr>
        <w:t>процессуального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кодекса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Нормативными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постановлениями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Верховного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Республики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Казахстан</w:t>
      </w:r>
      <w:r w:rsidRPr="003201FB">
        <w:rPr>
          <w:rFonts w:ascii="Times New Roman" w:hAnsi="Times New Roman" w:cs="Times New Roman"/>
          <w:vanish/>
          <w:sz w:val="24"/>
          <w:szCs w:val="24"/>
          <w:lang w:val="en-US"/>
        </w:rPr>
        <w:t xml:space="preserve"> №25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6 </w:t>
      </w:r>
      <w:r w:rsidRPr="003201FB">
        <w:rPr>
          <w:rFonts w:ascii="Times New Roman" w:hAnsi="Times New Roman" w:cs="Times New Roman"/>
          <w:vanish/>
          <w:sz w:val="24"/>
          <w:szCs w:val="24"/>
        </w:rPr>
        <w:t>декабря</w:t>
      </w:r>
      <w:r w:rsidRPr="003201FB">
        <w:rPr>
          <w:rFonts w:ascii="Times New Roman" w:hAnsi="Times New Roman" w:cs="Times New Roman"/>
          <w:vanish/>
          <w:sz w:val="24"/>
          <w:szCs w:val="24"/>
          <w:lang w:val="en-US"/>
        </w:rPr>
        <w:t xml:space="preserve"> 2002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соблюдении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принципа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гласности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судопроизводства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уголовным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делам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и</w:t>
      </w:r>
      <w:r w:rsidRPr="003201FB">
        <w:rPr>
          <w:rFonts w:ascii="Times New Roman" w:hAnsi="Times New Roman" w:cs="Times New Roman"/>
          <w:vanish/>
          <w:sz w:val="24"/>
          <w:szCs w:val="24"/>
          <w:lang w:val="en-US"/>
        </w:rPr>
        <w:t xml:space="preserve"> № 5 </w:t>
      </w:r>
      <w:r w:rsidRPr="003201FB">
        <w:rPr>
          <w:rFonts w:ascii="Times New Roman" w:hAnsi="Times New Roman" w:cs="Times New Roman"/>
          <w:vanish/>
          <w:sz w:val="24"/>
          <w:szCs w:val="24"/>
        </w:rPr>
        <w:t>от</w:t>
      </w:r>
      <w:r w:rsidRPr="003201FB">
        <w:rPr>
          <w:rFonts w:ascii="Times New Roman" w:hAnsi="Times New Roman" w:cs="Times New Roman"/>
          <w:vanish/>
          <w:sz w:val="24"/>
          <w:szCs w:val="24"/>
          <w:lang w:val="en-US"/>
        </w:rPr>
        <w:t xml:space="preserve"> 28 </w:t>
      </w:r>
      <w:r w:rsidRPr="003201FB">
        <w:rPr>
          <w:rFonts w:ascii="Times New Roman" w:hAnsi="Times New Roman" w:cs="Times New Roman"/>
          <w:vanish/>
          <w:sz w:val="24"/>
          <w:szCs w:val="24"/>
        </w:rPr>
        <w:t>октября</w:t>
      </w:r>
      <w:r w:rsidRPr="003201FB">
        <w:rPr>
          <w:rFonts w:ascii="Times New Roman" w:hAnsi="Times New Roman" w:cs="Times New Roman"/>
          <w:vanish/>
          <w:sz w:val="24"/>
          <w:szCs w:val="24"/>
          <w:lang w:val="en-US"/>
        </w:rPr>
        <w:t xml:space="preserve"> 2005 </w:t>
      </w:r>
      <w:r w:rsidRPr="003201FB">
        <w:rPr>
          <w:rFonts w:ascii="Times New Roman" w:hAnsi="Times New Roman" w:cs="Times New Roman"/>
          <w:vanish/>
          <w:sz w:val="24"/>
          <w:szCs w:val="24"/>
        </w:rPr>
        <w:t>года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соблюдении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принципа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гласности</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судебного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разбирательства</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по</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гражданским</w:t>
      </w:r>
      <w:r w:rsidRPr="003201FB">
        <w:rPr>
          <w:rFonts w:ascii="Times New Roman" w:hAnsi="Times New Roman" w:cs="Times New Roman"/>
          <w:vanish/>
          <w:sz w:val="24"/>
          <w:szCs w:val="24"/>
          <w:lang w:val="en-US"/>
        </w:rPr>
        <w:t xml:space="preserve"> </w:t>
      </w:r>
      <w:r w:rsidRPr="003201FB">
        <w:rPr>
          <w:rFonts w:ascii="Times New Roman" w:hAnsi="Times New Roman" w:cs="Times New Roman"/>
          <w:vanish/>
          <w:sz w:val="24"/>
          <w:szCs w:val="24"/>
        </w:rPr>
        <w:t>делам</w:t>
      </w:r>
      <w:r w:rsidRPr="003201FB">
        <w:rPr>
          <w:rFonts w:ascii="Times New Roman" w:hAnsi="Times New Roman" w:cs="Times New Roman"/>
          <w:vanish/>
          <w:sz w:val="24"/>
          <w:szCs w:val="24"/>
          <w:lang w:val="en-US"/>
        </w:rPr>
        <w:t>».</w:t>
      </w:r>
      <w:r w:rsidRPr="003201FB">
        <w:rPr>
          <w:rFonts w:ascii="Times New Roman" w:hAnsi="Times New Roman" w:cs="Times New Roman"/>
          <w:sz w:val="24"/>
          <w:szCs w:val="24"/>
          <w:lang w:val="en-US"/>
        </w:rPr>
        <w:t xml:space="preserve"> Application </w:t>
      </w:r>
      <w:r w:rsidR="000F773B" w:rsidRPr="003201FB">
        <w:rPr>
          <w:rFonts w:ascii="Times New Roman" w:hAnsi="Times New Roman" w:cs="Times New Roman"/>
          <w:sz w:val="24"/>
          <w:szCs w:val="24"/>
          <w:lang w:val="en-US"/>
        </w:rPr>
        <w:t>of</w:t>
      </w:r>
      <w:r w:rsidRPr="003201FB">
        <w:rPr>
          <w:rFonts w:ascii="Times New Roman" w:hAnsi="Times New Roman" w:cs="Times New Roman"/>
          <w:sz w:val="24"/>
          <w:szCs w:val="24"/>
          <w:lang w:val="en-US"/>
        </w:rPr>
        <w:t xml:space="preserve"> audio, video in the courtroom is governed by articles 257 of the Civil Procedure Code, 328 of the Criminal Procedure Code, regulatory decisions of the Supreme Court of the Republic of Kazakhstan No 25 of 6 December 2002 "On the principle of publicity of criminal proceedings" </w:t>
      </w:r>
      <w:r w:rsidR="000F773B" w:rsidRPr="003201FB">
        <w:rPr>
          <w:rFonts w:ascii="Times New Roman" w:hAnsi="Times New Roman" w:cs="Times New Roman"/>
          <w:sz w:val="24"/>
          <w:szCs w:val="24"/>
          <w:lang w:val="en-US"/>
        </w:rPr>
        <w:t>and No 5 on October 28, 2005 "On the principle of publicity of court proceedings in civil cases".</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Currently, the Supreme</w:t>
      </w:r>
      <w:r w:rsidR="000F773B" w:rsidRPr="003201FB">
        <w:rPr>
          <w:rFonts w:ascii="Times New Roman" w:hAnsi="Times New Roman" w:cs="Times New Roman"/>
          <w:sz w:val="24"/>
          <w:szCs w:val="24"/>
          <w:lang w:val="en-US"/>
        </w:rPr>
        <w:t xml:space="preserve"> </w:t>
      </w:r>
      <w:proofErr w:type="gramStart"/>
      <w:r w:rsidR="000F773B" w:rsidRPr="003201FB">
        <w:rPr>
          <w:rFonts w:ascii="Times New Roman" w:hAnsi="Times New Roman" w:cs="Times New Roman"/>
          <w:sz w:val="24"/>
          <w:szCs w:val="24"/>
          <w:lang w:val="en-US"/>
        </w:rPr>
        <w:t>court</w:t>
      </w:r>
      <w:proofErr w:type="gramEnd"/>
      <w:r w:rsidRPr="003201FB">
        <w:rPr>
          <w:rFonts w:ascii="Times New Roman" w:hAnsi="Times New Roman" w:cs="Times New Roman"/>
          <w:sz w:val="24"/>
          <w:szCs w:val="24"/>
          <w:lang w:val="en-US"/>
        </w:rPr>
        <w:t>, regional, district and equivalent courts installed 326 sets of audio-video fixation, includ</w:t>
      </w:r>
      <w:r w:rsidR="000F773B" w:rsidRPr="003201FB">
        <w:rPr>
          <w:rFonts w:ascii="Times New Roman" w:hAnsi="Times New Roman" w:cs="Times New Roman"/>
          <w:sz w:val="24"/>
          <w:szCs w:val="24"/>
          <w:lang w:val="en-US"/>
        </w:rPr>
        <w:t>ing</w:t>
      </w:r>
      <w:r w:rsidRPr="003201FB">
        <w:rPr>
          <w:rFonts w:ascii="Times New Roman" w:hAnsi="Times New Roman" w:cs="Times New Roman"/>
          <w:sz w:val="24"/>
          <w:szCs w:val="24"/>
          <w:lang w:val="en-US"/>
        </w:rPr>
        <w:t xml:space="preserve">: </w:t>
      </w:r>
    </w:p>
    <w:p w:rsidR="00276370" w:rsidRPr="003201FB" w:rsidRDefault="00276370" w:rsidP="00290360">
      <w:pPr>
        <w:numPr>
          <w:ilvl w:val="0"/>
          <w:numId w:val="9"/>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118 sets of equipment for audio and video fixation; </w:t>
      </w:r>
    </w:p>
    <w:p w:rsidR="00276370" w:rsidRPr="003201FB" w:rsidRDefault="00276370" w:rsidP="00290360">
      <w:pPr>
        <w:numPr>
          <w:ilvl w:val="0"/>
          <w:numId w:val="9"/>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208 sets of equi</w:t>
      </w:r>
      <w:r w:rsidR="000F773B" w:rsidRPr="003201FB">
        <w:rPr>
          <w:rFonts w:ascii="Times New Roman" w:hAnsi="Times New Roman" w:cs="Times New Roman"/>
          <w:sz w:val="24"/>
          <w:szCs w:val="24"/>
          <w:lang w:val="en-US"/>
        </w:rPr>
        <w:t>pment audio fixation</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However, it should be recognized that equipping</w:t>
      </w:r>
      <w:r w:rsidR="0088120C"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courtrooms </w:t>
      </w:r>
      <w:r w:rsidR="0088120C" w:rsidRPr="003201FB">
        <w:rPr>
          <w:rFonts w:ascii="Times New Roman" w:hAnsi="Times New Roman" w:cs="Times New Roman"/>
          <w:sz w:val="24"/>
          <w:szCs w:val="24"/>
          <w:lang w:val="en-US"/>
        </w:rPr>
        <w:t xml:space="preserve">by </w:t>
      </w:r>
      <w:r w:rsidRPr="003201FB">
        <w:rPr>
          <w:rFonts w:ascii="Times New Roman" w:hAnsi="Times New Roman" w:cs="Times New Roman"/>
          <w:sz w:val="24"/>
          <w:szCs w:val="24"/>
          <w:lang w:val="en-US"/>
        </w:rPr>
        <w:t xml:space="preserve">audio equipment, </w:t>
      </w:r>
      <w:r w:rsidR="0088120C" w:rsidRPr="003201FB">
        <w:rPr>
          <w:rFonts w:ascii="Times New Roman" w:hAnsi="Times New Roman" w:cs="Times New Roman"/>
          <w:sz w:val="24"/>
          <w:szCs w:val="24"/>
          <w:lang w:val="en-US"/>
        </w:rPr>
        <w:t xml:space="preserve">video fixation is </w:t>
      </w:r>
      <w:r w:rsidR="000532FD" w:rsidRPr="003201FB">
        <w:rPr>
          <w:rFonts w:ascii="Times New Roman" w:hAnsi="Times New Roman" w:cs="Times New Roman"/>
          <w:sz w:val="24"/>
          <w:szCs w:val="24"/>
          <w:lang w:val="en-US"/>
        </w:rPr>
        <w:t xml:space="preserve">insufficient, </w:t>
      </w:r>
      <w:r w:rsidRPr="003201FB">
        <w:rPr>
          <w:rFonts w:ascii="Times New Roman" w:hAnsi="Times New Roman" w:cs="Times New Roman"/>
          <w:sz w:val="24"/>
          <w:szCs w:val="24"/>
          <w:lang w:val="en-US"/>
        </w:rPr>
        <w:t xml:space="preserve">from 1138 </w:t>
      </w:r>
      <w:r w:rsidR="000532FD" w:rsidRPr="003201FB">
        <w:rPr>
          <w:rFonts w:ascii="Times New Roman" w:hAnsi="Times New Roman" w:cs="Times New Roman"/>
          <w:sz w:val="24"/>
          <w:szCs w:val="24"/>
          <w:lang w:val="en-US"/>
        </w:rPr>
        <w:t xml:space="preserve">available </w:t>
      </w:r>
      <w:r w:rsidRPr="003201FB">
        <w:rPr>
          <w:rFonts w:ascii="Times New Roman" w:hAnsi="Times New Roman" w:cs="Times New Roman"/>
          <w:sz w:val="24"/>
          <w:szCs w:val="24"/>
          <w:lang w:val="en-US"/>
        </w:rPr>
        <w:t>of courtrooms</w:t>
      </w:r>
      <w:r w:rsidR="000532FD" w:rsidRPr="003201FB">
        <w:rPr>
          <w:rFonts w:ascii="Times New Roman" w:hAnsi="Times New Roman" w:cs="Times New Roman"/>
          <w:sz w:val="24"/>
          <w:szCs w:val="24"/>
          <w:lang w:val="en-US"/>
        </w:rPr>
        <w:t xml:space="preserve"> in the </w:t>
      </w:r>
      <w:proofErr w:type="gramStart"/>
      <w:r w:rsidR="000532FD" w:rsidRPr="003201FB">
        <w:rPr>
          <w:rFonts w:ascii="Times New Roman" w:hAnsi="Times New Roman" w:cs="Times New Roman"/>
          <w:sz w:val="24"/>
          <w:szCs w:val="24"/>
          <w:lang w:val="en-US"/>
        </w:rPr>
        <w:t>republic</w:t>
      </w:r>
      <w:r w:rsidRPr="003201FB">
        <w:rPr>
          <w:rFonts w:ascii="Times New Roman" w:hAnsi="Times New Roman" w:cs="Times New Roman"/>
          <w:sz w:val="24"/>
          <w:szCs w:val="24"/>
          <w:lang w:val="en-US"/>
        </w:rPr>
        <w:t>,</w:t>
      </w:r>
      <w:proofErr w:type="gramEnd"/>
      <w:r w:rsidRPr="003201FB">
        <w:rPr>
          <w:rFonts w:ascii="Times New Roman" w:hAnsi="Times New Roman" w:cs="Times New Roman"/>
          <w:sz w:val="24"/>
          <w:szCs w:val="24"/>
          <w:lang w:val="en-US"/>
        </w:rPr>
        <w:t xml:space="preserve"> only 54</w:t>
      </w:r>
      <w:r w:rsidR="000532FD"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 xml:space="preserve">% are able to keep a record of the trial. </w:t>
      </w:r>
      <w:r w:rsidR="000532FD" w:rsidRPr="003201FB">
        <w:rPr>
          <w:rFonts w:ascii="Times New Roman" w:hAnsi="Times New Roman" w:cs="Times New Roman"/>
          <w:sz w:val="24"/>
          <w:szCs w:val="24"/>
          <w:lang w:val="en-US"/>
        </w:rPr>
        <w:t>A</w:t>
      </w:r>
      <w:r w:rsidRPr="003201FB">
        <w:rPr>
          <w:rFonts w:ascii="Times New Roman" w:hAnsi="Times New Roman" w:cs="Times New Roman"/>
          <w:sz w:val="24"/>
          <w:szCs w:val="24"/>
          <w:lang w:val="en-US"/>
        </w:rPr>
        <w:t>pplication prospects</w:t>
      </w:r>
      <w:r w:rsidR="000532FD"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audio </w:t>
      </w:r>
      <w:proofErr w:type="gramStart"/>
      <w:r w:rsidRPr="003201FB">
        <w:rPr>
          <w:rFonts w:ascii="Times New Roman" w:hAnsi="Times New Roman" w:cs="Times New Roman"/>
          <w:sz w:val="24"/>
          <w:szCs w:val="24"/>
          <w:lang w:val="en-US"/>
        </w:rPr>
        <w:t>equipment,</w:t>
      </w:r>
      <w:proofErr w:type="gramEnd"/>
      <w:r w:rsidRPr="003201FB">
        <w:rPr>
          <w:rFonts w:ascii="Times New Roman" w:hAnsi="Times New Roman" w:cs="Times New Roman"/>
          <w:sz w:val="24"/>
          <w:szCs w:val="24"/>
          <w:lang w:val="en-US"/>
        </w:rPr>
        <w:t xml:space="preserve"> video fixing of trials</w:t>
      </w:r>
      <w:r w:rsidR="000532FD" w:rsidRPr="003201FB">
        <w:rPr>
          <w:rFonts w:ascii="Times New Roman" w:hAnsi="Times New Roman" w:cs="Times New Roman"/>
          <w:sz w:val="24"/>
          <w:szCs w:val="24"/>
          <w:lang w:val="en-US"/>
        </w:rPr>
        <w:t xml:space="preserve"> is not fully implemented</w:t>
      </w:r>
      <w:r w:rsidRPr="003201FB">
        <w:rPr>
          <w:rFonts w:ascii="Times New Roman" w:hAnsi="Times New Roman" w:cs="Times New Roman"/>
          <w:sz w:val="24"/>
          <w:szCs w:val="24"/>
          <w:lang w:val="en-US"/>
        </w:rPr>
        <w:t>.</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The need to obtain fast and qualitative information about the activities of the courts of justice of the Republic, on measures for judicial acts considered cases, the results and the timing of resolution of complaints and appeals brought before the courts, and on many other issues prompted the Supreme Court to the development and implementation of the Handbook on Judicial Affairs. An important direction in achieving transparency of the courts was the establishment of information kiosks, but their options at the moment are not </w:t>
      </w:r>
      <w:r w:rsidR="00086987" w:rsidRPr="003201FB">
        <w:rPr>
          <w:rFonts w:ascii="Times New Roman" w:hAnsi="Times New Roman" w:cs="Times New Roman"/>
          <w:sz w:val="24"/>
          <w:szCs w:val="24"/>
          <w:lang w:val="en-US"/>
        </w:rPr>
        <w:t xml:space="preserve">fully </w:t>
      </w:r>
      <w:r w:rsidRPr="003201FB">
        <w:rPr>
          <w:rFonts w:ascii="Times New Roman" w:hAnsi="Times New Roman" w:cs="Times New Roman"/>
          <w:sz w:val="24"/>
          <w:szCs w:val="24"/>
          <w:lang w:val="en-US"/>
        </w:rPr>
        <w:t>used.</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On the basis of available technology</w:t>
      </w:r>
      <w:r w:rsidR="00086987" w:rsidRPr="003201FB">
        <w:rPr>
          <w:rFonts w:ascii="Times New Roman" w:hAnsi="Times New Roman" w:cs="Times New Roman"/>
          <w:sz w:val="24"/>
          <w:szCs w:val="24"/>
          <w:lang w:val="en-US"/>
        </w:rPr>
        <w:t xml:space="preserve"> it is</w:t>
      </w:r>
      <w:r w:rsidRPr="003201FB">
        <w:rPr>
          <w:rFonts w:ascii="Times New Roman" w:hAnsi="Times New Roman" w:cs="Times New Roman"/>
          <w:sz w:val="24"/>
          <w:szCs w:val="24"/>
          <w:lang w:val="en-US"/>
        </w:rPr>
        <w:t xml:space="preserve"> implemented carry out</w:t>
      </w:r>
      <w:r w:rsidR="00B83E7D"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extended plenary meetings with heads of regional and similar </w:t>
      </w:r>
      <w:r w:rsidR="00B83E7D" w:rsidRPr="003201FB">
        <w:rPr>
          <w:rFonts w:ascii="Times New Roman" w:hAnsi="Times New Roman" w:cs="Times New Roman"/>
          <w:sz w:val="24"/>
          <w:szCs w:val="24"/>
          <w:lang w:val="en-US"/>
        </w:rPr>
        <w:t xml:space="preserve">courts </w:t>
      </w:r>
      <w:r w:rsidRPr="003201FB">
        <w:rPr>
          <w:rFonts w:ascii="Times New Roman" w:hAnsi="Times New Roman" w:cs="Times New Roman"/>
          <w:sz w:val="24"/>
          <w:szCs w:val="24"/>
          <w:lang w:val="en-US"/>
        </w:rPr>
        <w:t xml:space="preserve">using videoconferencing; since 2010 </w:t>
      </w:r>
      <w:r w:rsidR="006A6438" w:rsidRPr="003201FB">
        <w:rPr>
          <w:rFonts w:ascii="Times New Roman" w:hAnsi="Times New Roman" w:cs="Times New Roman"/>
          <w:sz w:val="24"/>
          <w:szCs w:val="24"/>
          <w:lang w:val="en-US"/>
        </w:rPr>
        <w:t xml:space="preserve">there is </w:t>
      </w:r>
      <w:r w:rsidRPr="003201FB">
        <w:rPr>
          <w:rFonts w:ascii="Times New Roman" w:hAnsi="Times New Roman" w:cs="Times New Roman"/>
          <w:sz w:val="24"/>
          <w:szCs w:val="24"/>
          <w:lang w:val="en-US"/>
        </w:rPr>
        <w:t>on-line reception of citizens by the Chairman of the Supreme Court of Internet technologies. However, videoconferencing is not deployed at the district level and the existing infrastructure does not allow for remote hearings, for example, in prisons, in remote areas and so on.</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So today, with the introduction of EAIAS, providing</w:t>
      </w:r>
      <w:r w:rsidR="006A6438" w:rsidRPr="003201FB">
        <w:rPr>
          <w:rFonts w:ascii="Times New Roman" w:hAnsi="Times New Roman" w:cs="Times New Roman"/>
          <w:sz w:val="24"/>
          <w:szCs w:val="24"/>
          <w:lang w:val="en-US"/>
        </w:rPr>
        <w:t xml:space="preserve"> of </w:t>
      </w:r>
      <w:r w:rsidRPr="003201FB">
        <w:rPr>
          <w:rFonts w:ascii="Times New Roman" w:hAnsi="Times New Roman" w:cs="Times New Roman"/>
          <w:sz w:val="24"/>
          <w:szCs w:val="24"/>
          <w:lang w:val="en-US"/>
        </w:rPr>
        <w:t xml:space="preserve">information services to the people of Kazakhstan through information technology, the necessary framework for the next phase of </w:t>
      </w:r>
      <w:proofErr w:type="spellStart"/>
      <w:r w:rsidRPr="003201FB">
        <w:rPr>
          <w:rFonts w:ascii="Times New Roman" w:hAnsi="Times New Roman" w:cs="Times New Roman"/>
          <w:sz w:val="24"/>
          <w:szCs w:val="24"/>
          <w:lang w:val="en-US"/>
        </w:rPr>
        <w:t>informatization</w:t>
      </w:r>
      <w:proofErr w:type="spellEnd"/>
      <w:r w:rsidRPr="003201FB">
        <w:rPr>
          <w:rFonts w:ascii="Times New Roman" w:hAnsi="Times New Roman" w:cs="Times New Roman"/>
          <w:sz w:val="24"/>
          <w:szCs w:val="24"/>
          <w:lang w:val="en-US"/>
        </w:rPr>
        <w:t xml:space="preserve"> </w:t>
      </w:r>
      <w:r w:rsidR="006A6438" w:rsidRPr="003201FB">
        <w:rPr>
          <w:rFonts w:ascii="Times New Roman" w:hAnsi="Times New Roman" w:cs="Times New Roman"/>
          <w:sz w:val="24"/>
          <w:szCs w:val="24"/>
          <w:lang w:val="en-US"/>
        </w:rPr>
        <w:t xml:space="preserve">was created </w:t>
      </w:r>
      <w:r w:rsidRPr="003201FB">
        <w:rPr>
          <w:rFonts w:ascii="Times New Roman" w:hAnsi="Times New Roman" w:cs="Times New Roman"/>
          <w:sz w:val="24"/>
          <w:szCs w:val="24"/>
          <w:lang w:val="en-US"/>
        </w:rPr>
        <w:t>when information technology not just fix existing processes and allow them to simplify and improve, but</w:t>
      </w:r>
      <w:r w:rsidR="006A6438" w:rsidRPr="003201FB">
        <w:rPr>
          <w:rFonts w:ascii="Times New Roman" w:hAnsi="Times New Roman" w:cs="Times New Roman"/>
          <w:sz w:val="24"/>
          <w:szCs w:val="24"/>
          <w:lang w:val="en-US"/>
        </w:rPr>
        <w:t xml:space="preserve"> the</w:t>
      </w:r>
      <w:r w:rsidRPr="003201FB">
        <w:rPr>
          <w:rFonts w:ascii="Times New Roman" w:hAnsi="Times New Roman" w:cs="Times New Roman"/>
          <w:sz w:val="24"/>
          <w:szCs w:val="24"/>
          <w:lang w:val="en-US"/>
        </w:rPr>
        <w:t xml:space="preserve"> changes are the basis of approaches to building relationships between the judiciary and the c</w:t>
      </w:r>
      <w:r w:rsidR="006A6438" w:rsidRPr="003201FB">
        <w:rPr>
          <w:rFonts w:ascii="Times New Roman" w:hAnsi="Times New Roman" w:cs="Times New Roman"/>
          <w:sz w:val="24"/>
          <w:szCs w:val="24"/>
          <w:lang w:val="en-US"/>
        </w:rPr>
        <w:t>itizens, legal persons and the s</w:t>
      </w:r>
      <w:r w:rsidRPr="003201FB">
        <w:rPr>
          <w:rFonts w:ascii="Times New Roman" w:hAnsi="Times New Roman" w:cs="Times New Roman"/>
          <w:sz w:val="24"/>
          <w:szCs w:val="24"/>
          <w:lang w:val="en-US"/>
        </w:rPr>
        <w:t xml:space="preserve">tate. The potential of information and communication infrastructure should be scaled to fit the complex needs of the court so that they could cope with the expected volume of information transfer and the new </w:t>
      </w:r>
      <w:r w:rsidRPr="003201FB">
        <w:rPr>
          <w:rFonts w:ascii="Times New Roman" w:hAnsi="Times New Roman" w:cs="Times New Roman"/>
          <w:sz w:val="24"/>
          <w:szCs w:val="24"/>
          <w:lang w:val="en-US"/>
        </w:rPr>
        <w:lastRenderedPageBreak/>
        <w:t>requirements emerging in the judicial system by citizens, legal persons, changes in government in accordance with the challenges of the time.</w:t>
      </w:r>
    </w:p>
    <w:p w:rsidR="00276370" w:rsidRPr="003201FB" w:rsidRDefault="00276370" w:rsidP="00290360">
      <w:pPr>
        <w:ind w:left="1080"/>
        <w:jc w:val="both"/>
        <w:rPr>
          <w:rFonts w:ascii="Times New Roman" w:hAnsi="Times New Roman" w:cs="Times New Roman"/>
          <w:b/>
          <w:bCs/>
          <w:sz w:val="24"/>
          <w:szCs w:val="24"/>
          <w:lang w:val="en-US"/>
        </w:rPr>
      </w:pPr>
      <w:r w:rsidRPr="003201FB">
        <w:rPr>
          <w:rFonts w:ascii="Times New Roman" w:hAnsi="Times New Roman" w:cs="Times New Roman"/>
          <w:b/>
          <w:bCs/>
          <w:vanish/>
          <w:sz w:val="24"/>
          <w:szCs w:val="24"/>
        </w:rPr>
        <w:t>Цели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и</w:t>
      </w:r>
      <w:r w:rsidRPr="003201FB">
        <w:rPr>
          <w:rFonts w:ascii="Times New Roman" w:hAnsi="Times New Roman" w:cs="Times New Roman"/>
          <w:b/>
          <w:bCs/>
          <w:vanish/>
          <w:sz w:val="24"/>
          <w:szCs w:val="24"/>
          <w:lang w:val="en-US"/>
        </w:rPr>
        <w:t xml:space="preserve"> </w:t>
      </w:r>
      <w:r w:rsidRPr="003201FB">
        <w:rPr>
          <w:rFonts w:ascii="Times New Roman" w:hAnsi="Times New Roman" w:cs="Times New Roman"/>
          <w:b/>
          <w:bCs/>
          <w:vanish/>
          <w:sz w:val="24"/>
          <w:szCs w:val="24"/>
        </w:rPr>
        <w:t>задачи</w:t>
      </w:r>
      <w:r w:rsidR="00290360" w:rsidRPr="003201FB">
        <w:rPr>
          <w:rFonts w:ascii="Times New Roman" w:hAnsi="Times New Roman" w:cs="Times New Roman"/>
          <w:b/>
          <w:bCs/>
          <w:sz w:val="24"/>
          <w:szCs w:val="24"/>
          <w:lang w:val="en-US"/>
        </w:rPr>
        <w:t>1.4</w:t>
      </w:r>
      <w:r w:rsidRPr="003201FB">
        <w:rPr>
          <w:rFonts w:ascii="Times New Roman" w:hAnsi="Times New Roman" w:cs="Times New Roman"/>
          <w:b/>
          <w:bCs/>
          <w:sz w:val="24"/>
          <w:szCs w:val="24"/>
          <w:lang w:val="en-US"/>
        </w:rPr>
        <w:t xml:space="preserve"> Goals and objectives</w:t>
      </w:r>
      <w:r w:rsidR="00290360" w:rsidRPr="003201FB">
        <w:rPr>
          <w:rFonts w:ascii="Times New Roman" w:hAnsi="Times New Roman" w:cs="Times New Roman"/>
          <w:b/>
          <w:bCs/>
          <w:sz w:val="24"/>
          <w:szCs w:val="24"/>
          <w:lang w:val="en-US"/>
        </w:rPr>
        <w:t xml:space="preserve"> of</w:t>
      </w:r>
      <w:r w:rsidRPr="003201FB">
        <w:rPr>
          <w:rFonts w:ascii="Times New Roman" w:hAnsi="Times New Roman" w:cs="Times New Roman"/>
          <w:b/>
          <w:bCs/>
          <w:sz w:val="24"/>
          <w:szCs w:val="24"/>
          <w:lang w:val="en-US"/>
        </w:rPr>
        <w:t xml:space="preserve"> </w:t>
      </w:r>
      <w:proofErr w:type="spellStart"/>
      <w:r w:rsidRPr="003201FB">
        <w:rPr>
          <w:rFonts w:ascii="Times New Roman" w:hAnsi="Times New Roman" w:cs="Times New Roman"/>
          <w:b/>
          <w:bCs/>
          <w:sz w:val="24"/>
          <w:szCs w:val="24"/>
          <w:lang w:val="en-US"/>
        </w:rPr>
        <w:t>informatization</w:t>
      </w:r>
      <w:proofErr w:type="spellEnd"/>
      <w:r w:rsidRPr="003201FB">
        <w:rPr>
          <w:rFonts w:ascii="Times New Roman" w:hAnsi="Times New Roman" w:cs="Times New Roman"/>
          <w:b/>
          <w:bCs/>
          <w:sz w:val="24"/>
          <w:szCs w:val="24"/>
          <w:lang w:val="en-US"/>
        </w:rPr>
        <w:t xml:space="preserve"> of the judicial system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Analysis of the strategic and policy documents in the field of development of the judicial and law enforcement systems shows that the main directions of development of the judicial system of Kazakhstan are: </w:t>
      </w:r>
    </w:p>
    <w:p w:rsidR="00276370" w:rsidRPr="003201FB" w:rsidRDefault="00D100BF"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e</w:t>
      </w:r>
      <w:r w:rsidR="00276370" w:rsidRPr="003201FB">
        <w:rPr>
          <w:rFonts w:ascii="Times New Roman" w:hAnsi="Times New Roman" w:cs="Times New Roman"/>
          <w:sz w:val="24"/>
          <w:szCs w:val="24"/>
          <w:lang w:val="en-US"/>
        </w:rPr>
        <w:t>nsur</w:t>
      </w:r>
      <w:r w:rsidRPr="003201FB">
        <w:rPr>
          <w:rFonts w:ascii="Times New Roman" w:hAnsi="Times New Roman" w:cs="Times New Roman"/>
          <w:sz w:val="24"/>
          <w:szCs w:val="24"/>
          <w:lang w:val="en-US"/>
        </w:rPr>
        <w:t>ing of the</w:t>
      </w:r>
      <w:r w:rsidR="00276370" w:rsidRPr="003201FB">
        <w:rPr>
          <w:rFonts w:ascii="Times New Roman" w:hAnsi="Times New Roman" w:cs="Times New Roman"/>
          <w:sz w:val="24"/>
          <w:szCs w:val="24"/>
          <w:lang w:val="en-US"/>
        </w:rPr>
        <w:t xml:space="preserve"> transparency of </w:t>
      </w:r>
      <w:r w:rsidRPr="003201FB">
        <w:rPr>
          <w:rFonts w:ascii="Times New Roman" w:hAnsi="Times New Roman" w:cs="Times New Roman"/>
          <w:sz w:val="24"/>
          <w:szCs w:val="24"/>
          <w:lang w:val="en-US"/>
        </w:rPr>
        <w:t>the work</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increasing the availability of services in the field of justice to citizens and legal entities </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reduction of bureaucracy, administrative barriers and the elimination of violations of terms of cases </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tran</w:t>
      </w:r>
      <w:r w:rsidR="00D100BF" w:rsidRPr="003201FB">
        <w:rPr>
          <w:rFonts w:ascii="Times New Roman" w:hAnsi="Times New Roman" w:cs="Times New Roman"/>
          <w:sz w:val="24"/>
          <w:szCs w:val="24"/>
          <w:lang w:val="en-US"/>
        </w:rPr>
        <w:t xml:space="preserve">sferring of the </w:t>
      </w:r>
      <w:r w:rsidRPr="003201FB">
        <w:rPr>
          <w:rFonts w:ascii="Times New Roman" w:hAnsi="Times New Roman" w:cs="Times New Roman"/>
          <w:sz w:val="24"/>
          <w:szCs w:val="24"/>
          <w:lang w:val="en-US"/>
        </w:rPr>
        <w:t xml:space="preserve">action proceedings on court settlement (mediation, consider exclusion cases undisputed claims in court: alimony (without establishing paternity), for the recovery of wages, etc. for writ of execution, notarized, with the direction of performance to court performers) </w:t>
      </w:r>
    </w:p>
    <w:p w:rsidR="00276370" w:rsidRPr="003201FB" w:rsidRDefault="00276370" w:rsidP="00290360">
      <w:pPr>
        <w:numPr>
          <w:ilvl w:val="0"/>
          <w:numId w:val="10"/>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eradication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corruption</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0"/>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increasing</w:t>
      </w:r>
      <w:proofErr w:type="spellEnd"/>
      <w:r w:rsidRPr="003201FB">
        <w:rPr>
          <w:rFonts w:ascii="Times New Roman" w:hAnsi="Times New Roman" w:cs="Times New Roman"/>
          <w:sz w:val="24"/>
          <w:szCs w:val="24"/>
        </w:rPr>
        <w:t xml:space="preserve"> </w:t>
      </w:r>
      <w:r w:rsidR="00D100BF" w:rsidRPr="003201FB">
        <w:rPr>
          <w:rFonts w:ascii="Times New Roman" w:hAnsi="Times New Roman" w:cs="Times New Roman"/>
          <w:sz w:val="24"/>
          <w:szCs w:val="24"/>
          <w:lang w:val="en-US"/>
        </w:rPr>
        <w:t xml:space="preserve">of </w:t>
      </w:r>
      <w:proofErr w:type="spellStart"/>
      <w:r w:rsidRPr="003201FB">
        <w:rPr>
          <w:rFonts w:ascii="Times New Roman" w:hAnsi="Times New Roman" w:cs="Times New Roman"/>
          <w:sz w:val="24"/>
          <w:szCs w:val="24"/>
        </w:rPr>
        <w:t>legal</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literacy</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providing full information on court cases </w:t>
      </w:r>
      <w:r w:rsidR="00D100BF" w:rsidRPr="003201FB">
        <w:rPr>
          <w:rFonts w:ascii="Times New Roman" w:hAnsi="Times New Roman" w:cs="Times New Roman"/>
          <w:sz w:val="24"/>
          <w:szCs w:val="24"/>
          <w:lang w:val="en-US"/>
        </w:rPr>
        <w:t xml:space="preserve">to </w:t>
      </w:r>
      <w:r w:rsidRPr="003201FB">
        <w:rPr>
          <w:rFonts w:ascii="Times New Roman" w:hAnsi="Times New Roman" w:cs="Times New Roman"/>
          <w:sz w:val="24"/>
          <w:szCs w:val="24"/>
          <w:lang w:val="en-US"/>
        </w:rPr>
        <w:t xml:space="preserve">all participants lawsuits </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providing complete and accurate information on the status of the judicial system of the public </w:t>
      </w:r>
    </w:p>
    <w:p w:rsidR="00276370" w:rsidRPr="003201FB" w:rsidRDefault="00276370" w:rsidP="00290360">
      <w:pPr>
        <w:numPr>
          <w:ilvl w:val="0"/>
          <w:numId w:val="1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provi</w:t>
      </w:r>
      <w:r w:rsidR="00D100BF" w:rsidRPr="003201FB">
        <w:rPr>
          <w:rFonts w:ascii="Times New Roman" w:hAnsi="Times New Roman" w:cs="Times New Roman"/>
          <w:sz w:val="24"/>
          <w:szCs w:val="24"/>
          <w:lang w:val="en-US"/>
        </w:rPr>
        <w:t>ng of</w:t>
      </w:r>
      <w:r w:rsidRPr="003201FB">
        <w:rPr>
          <w:rFonts w:ascii="Times New Roman" w:hAnsi="Times New Roman" w:cs="Times New Roman"/>
          <w:sz w:val="24"/>
          <w:szCs w:val="24"/>
          <w:lang w:val="en-US"/>
        </w:rPr>
        <w:t xml:space="preserve"> analytical information for all interested parties to conduct research </w:t>
      </w:r>
      <w:r w:rsidR="00D100BF" w:rsidRPr="003201FB">
        <w:rPr>
          <w:rFonts w:ascii="Times New Roman" w:hAnsi="Times New Roman" w:cs="Times New Roman"/>
          <w:sz w:val="24"/>
          <w:szCs w:val="24"/>
          <w:lang w:val="en-US"/>
        </w:rPr>
        <w:t>works</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Sphere of information and communication technologies in the Republic of Kazakhstan is a fast growing, especially in improving the efficiency of public administration and implementation of the principles of "electronic government" as a way of providing services to citizens and legal persons and enhance customer satisfaction services. In 2013 the State Program "Information Kazakhstan" </w:t>
      </w:r>
      <w:r w:rsidR="00D100BF" w:rsidRPr="003201FB">
        <w:rPr>
          <w:rFonts w:ascii="Times New Roman" w:hAnsi="Times New Roman" w:cs="Times New Roman"/>
          <w:sz w:val="24"/>
          <w:szCs w:val="24"/>
          <w:lang w:val="en-US"/>
        </w:rPr>
        <w:t xml:space="preserve">was adopted </w:t>
      </w:r>
      <w:r w:rsidRPr="003201FB">
        <w:rPr>
          <w:rFonts w:ascii="Times New Roman" w:hAnsi="Times New Roman" w:cs="Times New Roman"/>
          <w:sz w:val="24"/>
          <w:szCs w:val="24"/>
          <w:lang w:val="en-US"/>
        </w:rPr>
        <w:t>wh</w:t>
      </w:r>
      <w:r w:rsidR="00D100BF" w:rsidRPr="003201FB">
        <w:rPr>
          <w:rFonts w:ascii="Times New Roman" w:hAnsi="Times New Roman" w:cs="Times New Roman"/>
          <w:sz w:val="24"/>
          <w:szCs w:val="24"/>
          <w:lang w:val="en-US"/>
        </w:rPr>
        <w:t>ich</w:t>
      </w:r>
      <w:r w:rsidRPr="003201FB">
        <w:rPr>
          <w:rFonts w:ascii="Times New Roman" w:hAnsi="Times New Roman" w:cs="Times New Roman"/>
          <w:sz w:val="24"/>
          <w:szCs w:val="24"/>
          <w:lang w:val="en-US"/>
        </w:rPr>
        <w:t xml:space="preserve"> main aim is to create conditions for the transition to the information society by addressing the following tasks:</w:t>
      </w:r>
    </w:p>
    <w:p w:rsidR="00276370" w:rsidRPr="003201FB" w:rsidRDefault="00276370" w:rsidP="00290360">
      <w:pPr>
        <w:numPr>
          <w:ilvl w:val="0"/>
          <w:numId w:val="11"/>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ensuring efficiency </w:t>
      </w:r>
      <w:r w:rsidRPr="003201FB">
        <w:rPr>
          <w:rFonts w:ascii="Times New Roman" w:hAnsi="Times New Roman" w:cs="Times New Roman"/>
          <w:vanish/>
          <w:sz w:val="24"/>
          <w:szCs w:val="24"/>
        </w:rPr>
        <w:t>системы</w:t>
      </w:r>
      <w:r w:rsidR="00D100BF"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systems public administration; </w:t>
      </w:r>
    </w:p>
    <w:p w:rsidR="00276370" w:rsidRPr="003201FB" w:rsidRDefault="00276370" w:rsidP="00290360">
      <w:pPr>
        <w:numPr>
          <w:ilvl w:val="0"/>
          <w:numId w:val="11"/>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ensuring the availability of information - communication infrastructure; </w:t>
      </w:r>
    </w:p>
    <w:p w:rsidR="00276370" w:rsidRPr="003201FB" w:rsidRDefault="00276370" w:rsidP="00290360">
      <w:pPr>
        <w:numPr>
          <w:ilvl w:val="0"/>
          <w:numId w:val="11"/>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creation of an information environment</w:t>
      </w:r>
      <w:r w:rsidRPr="003201FB">
        <w:rPr>
          <w:rFonts w:ascii="Times New Roman" w:hAnsi="Times New Roman" w:cs="Times New Roman"/>
          <w:vanish/>
          <w:sz w:val="24"/>
          <w:szCs w:val="24"/>
        </w:rPr>
        <w:t>для</w:t>
      </w:r>
      <w:r w:rsidRPr="003201FB">
        <w:rPr>
          <w:rFonts w:ascii="Times New Roman" w:hAnsi="Times New Roman" w:cs="Times New Roman"/>
          <w:sz w:val="24"/>
          <w:szCs w:val="24"/>
          <w:lang w:val="en-US"/>
        </w:rPr>
        <w:t xml:space="preserve"> for Socio - Economic </w:t>
      </w:r>
      <w:r w:rsidRPr="003201FB">
        <w:rPr>
          <w:rFonts w:ascii="Times New Roman" w:hAnsi="Times New Roman" w:cs="Times New Roman"/>
          <w:vanish/>
          <w:sz w:val="24"/>
          <w:szCs w:val="24"/>
        </w:rPr>
        <w:t>и</w:t>
      </w:r>
      <w:r w:rsidR="00D100BF" w:rsidRPr="003201FB">
        <w:rPr>
          <w:rFonts w:ascii="Times New Roman" w:hAnsi="Times New Roman" w:cs="Times New Roman"/>
          <w:sz w:val="24"/>
          <w:szCs w:val="24"/>
          <w:lang w:val="en-US"/>
        </w:rPr>
        <w:t xml:space="preserve"> and C</w:t>
      </w:r>
      <w:r w:rsidRPr="003201FB">
        <w:rPr>
          <w:rFonts w:ascii="Times New Roman" w:hAnsi="Times New Roman" w:cs="Times New Roman"/>
          <w:sz w:val="24"/>
          <w:szCs w:val="24"/>
          <w:lang w:val="en-US"/>
        </w:rPr>
        <w:t xml:space="preserve">ultural </w:t>
      </w:r>
      <w:r w:rsidRPr="003201FB">
        <w:rPr>
          <w:rFonts w:ascii="Times New Roman" w:hAnsi="Times New Roman" w:cs="Times New Roman"/>
          <w:vanish/>
          <w:sz w:val="24"/>
          <w:szCs w:val="24"/>
        </w:rPr>
        <w:t>развития</w:t>
      </w:r>
      <w:r w:rsidRPr="003201FB">
        <w:rPr>
          <w:rFonts w:ascii="Times New Roman" w:hAnsi="Times New Roman" w:cs="Times New Roman"/>
          <w:sz w:val="24"/>
          <w:szCs w:val="24"/>
          <w:lang w:val="en-US"/>
        </w:rPr>
        <w:t xml:space="preserve"> Development society; </w:t>
      </w:r>
    </w:p>
    <w:p w:rsidR="00276370" w:rsidRPr="003201FB" w:rsidRDefault="00276370" w:rsidP="00290360">
      <w:pPr>
        <w:numPr>
          <w:ilvl w:val="0"/>
          <w:numId w:val="11"/>
        </w:numPr>
        <w:jc w:val="both"/>
        <w:rPr>
          <w:rFonts w:ascii="Times New Roman" w:hAnsi="Times New Roman" w:cs="Times New Roman"/>
          <w:sz w:val="24"/>
          <w:szCs w:val="24"/>
          <w:lang w:val="en-US"/>
        </w:rPr>
      </w:pPr>
      <w:proofErr w:type="gramStart"/>
      <w:r w:rsidRPr="003201FB">
        <w:rPr>
          <w:rFonts w:ascii="Times New Roman" w:hAnsi="Times New Roman" w:cs="Times New Roman"/>
          <w:sz w:val="24"/>
          <w:szCs w:val="24"/>
          <w:lang w:val="en-US"/>
        </w:rPr>
        <w:t>development</w:t>
      </w:r>
      <w:proofErr w:type="gramEnd"/>
      <w:r w:rsidRPr="003201FB">
        <w:rPr>
          <w:rFonts w:ascii="Times New Roman" w:hAnsi="Times New Roman" w:cs="Times New Roman"/>
          <w:sz w:val="24"/>
          <w:szCs w:val="24"/>
          <w:lang w:val="en-US"/>
        </w:rPr>
        <w:t xml:space="preserve"> of national information space.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In line with the key strategic documents in the field of ICT development in Kazakhstan the main directions of development of ICT in Kazakhstan </w:t>
      </w:r>
      <w:r w:rsidR="00D100BF" w:rsidRPr="003201FB">
        <w:rPr>
          <w:rFonts w:ascii="Times New Roman" w:hAnsi="Times New Roman" w:cs="Times New Roman"/>
          <w:sz w:val="24"/>
          <w:szCs w:val="24"/>
          <w:lang w:val="en-US"/>
        </w:rPr>
        <w:t>can be identified, which are</w:t>
      </w:r>
      <w:r w:rsidRPr="003201FB">
        <w:rPr>
          <w:rFonts w:ascii="Times New Roman" w:hAnsi="Times New Roman" w:cs="Times New Roman"/>
          <w:sz w:val="24"/>
          <w:szCs w:val="24"/>
          <w:lang w:val="en-US"/>
        </w:rPr>
        <w:t xml:space="preserve">: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transition to 100</w:t>
      </w:r>
      <w:r w:rsidR="00D100BF"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 xml:space="preserve">% </w:t>
      </w:r>
      <w:r w:rsidR="00D100BF" w:rsidRPr="003201FB">
        <w:rPr>
          <w:rFonts w:ascii="Times New Roman" w:hAnsi="Times New Roman" w:cs="Times New Roman"/>
          <w:sz w:val="24"/>
          <w:szCs w:val="24"/>
          <w:lang w:val="en-US"/>
        </w:rPr>
        <w:t xml:space="preserve">of keeping an </w:t>
      </w:r>
      <w:r w:rsidRPr="003201FB">
        <w:rPr>
          <w:rFonts w:ascii="Times New Roman" w:hAnsi="Times New Roman" w:cs="Times New Roman"/>
          <w:sz w:val="24"/>
          <w:szCs w:val="24"/>
          <w:lang w:val="en-US"/>
        </w:rPr>
        <w:t xml:space="preserve">electronic record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lastRenderedPageBreak/>
        <w:t xml:space="preserve">use of ICT to reduce costs for the organization of events (with the exception of physical presence in a particular place, eliminating the need for walking the chain of command, receive on-line access to relevant knowledge bases, etc.).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use of </w:t>
      </w:r>
      <w:r w:rsidR="00D100BF"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 xml:space="preserve">ICT for professional development of civil servants (including judges)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use of ICT to improve the quality of public institutions (including the courts)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providing on-line services (consulting, government, on a commercial basis)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creation of the "architecture" of state agencies to determine more holistic and informed development of ICT </w:t>
      </w:r>
    </w:p>
    <w:p w:rsidR="00276370" w:rsidRPr="003201FB" w:rsidRDefault="00276370" w:rsidP="00290360">
      <w:pPr>
        <w:numPr>
          <w:ilvl w:val="0"/>
          <w:numId w:val="12"/>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implementation of the principles of "attracting and customer management</w:t>
      </w:r>
      <w:r w:rsidR="00D100BF"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(CRM) in respect of citizens and representatives of legal entities, for the organization of the user experience with the system, which is to collect basic information about the needs and interests of the user, user's history of interaction with the party providing services and offer opportunities to the system point of view of the information and the needs of the client (for example, if a person </w:t>
      </w:r>
      <w:r w:rsidR="00D100BF" w:rsidRPr="003201FB">
        <w:rPr>
          <w:rFonts w:ascii="Times New Roman" w:hAnsi="Times New Roman" w:cs="Times New Roman"/>
          <w:sz w:val="24"/>
          <w:szCs w:val="24"/>
          <w:lang w:val="en-US"/>
        </w:rPr>
        <w:t>sent a</w:t>
      </w:r>
      <w:r w:rsidRPr="003201FB">
        <w:rPr>
          <w:rFonts w:ascii="Times New Roman" w:hAnsi="Times New Roman" w:cs="Times New Roman"/>
          <w:sz w:val="24"/>
          <w:szCs w:val="24"/>
          <w:lang w:val="en-US"/>
        </w:rPr>
        <w:t xml:space="preserve"> claim and received a negative answer, then with high probability he can file an appeal, thus user's personal account in the history of treatment he can offer the opportunity to appeal the case, </w:t>
      </w:r>
      <w:r w:rsidR="00EF381D" w:rsidRPr="003201FB">
        <w:rPr>
          <w:rFonts w:ascii="Times New Roman" w:hAnsi="Times New Roman" w:cs="Times New Roman"/>
          <w:sz w:val="24"/>
          <w:szCs w:val="24"/>
          <w:lang w:val="en-US"/>
        </w:rPr>
        <w:t xml:space="preserve">to </w:t>
      </w:r>
      <w:r w:rsidRPr="003201FB">
        <w:rPr>
          <w:rFonts w:ascii="Times New Roman" w:hAnsi="Times New Roman" w:cs="Times New Roman"/>
          <w:sz w:val="24"/>
          <w:szCs w:val="24"/>
          <w:lang w:val="en-US"/>
        </w:rPr>
        <w:t xml:space="preserve">give certificate of appeal procedure and access to expert system so that user could simulate the possible decision of the appeal court in the case on the basis of existing legislation, so you can provide the user with the necessary information about how he can protect your rights, what will all the costs, and to evaluate need to initiate the next steps).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Analysis of global trends in the development of judicial systems allows </w:t>
      </w:r>
      <w:proofErr w:type="gramStart"/>
      <w:r w:rsidR="00EF381D" w:rsidRPr="003201FB">
        <w:rPr>
          <w:rFonts w:ascii="Times New Roman" w:hAnsi="Times New Roman" w:cs="Times New Roman"/>
          <w:sz w:val="24"/>
          <w:szCs w:val="24"/>
          <w:lang w:val="en-US"/>
        </w:rPr>
        <w:t>to highlight</w:t>
      </w:r>
      <w:proofErr w:type="gramEnd"/>
      <w:r w:rsidR="00EF381D" w:rsidRPr="003201FB">
        <w:rPr>
          <w:rFonts w:ascii="Times New Roman" w:hAnsi="Times New Roman" w:cs="Times New Roman"/>
          <w:sz w:val="24"/>
          <w:szCs w:val="24"/>
          <w:lang w:val="en-US"/>
        </w:rPr>
        <w:t xml:space="preserve"> </w:t>
      </w:r>
      <w:r w:rsidRPr="003201FB">
        <w:rPr>
          <w:rFonts w:ascii="Times New Roman" w:hAnsi="Times New Roman" w:cs="Times New Roman"/>
          <w:sz w:val="24"/>
          <w:szCs w:val="24"/>
          <w:lang w:val="en-US"/>
        </w:rPr>
        <w:t xml:space="preserve">the following main areas: </w:t>
      </w:r>
    </w:p>
    <w:p w:rsidR="00276370" w:rsidRPr="003201FB" w:rsidRDefault="00276370" w:rsidP="00290360">
      <w:pPr>
        <w:numPr>
          <w:ilvl w:val="0"/>
          <w:numId w:val="13"/>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implement</w:t>
      </w:r>
      <w:r w:rsidR="00EF381D" w:rsidRPr="003201FB">
        <w:rPr>
          <w:rFonts w:ascii="Times New Roman" w:hAnsi="Times New Roman" w:cs="Times New Roman"/>
          <w:sz w:val="24"/>
          <w:szCs w:val="24"/>
          <w:lang w:val="en-US"/>
        </w:rPr>
        <w:t>ation of</w:t>
      </w:r>
      <w:r w:rsidRPr="003201FB">
        <w:rPr>
          <w:rFonts w:ascii="Times New Roman" w:hAnsi="Times New Roman" w:cs="Times New Roman"/>
          <w:sz w:val="24"/>
          <w:szCs w:val="24"/>
          <w:lang w:val="en-US"/>
        </w:rPr>
        <w:t xml:space="preserve"> the concept of e-justice (e-justice, including the automation of the courts) </w:t>
      </w:r>
    </w:p>
    <w:p w:rsidR="00276370" w:rsidRPr="003201FB" w:rsidRDefault="00276370" w:rsidP="00290360">
      <w:pPr>
        <w:numPr>
          <w:ilvl w:val="0"/>
          <w:numId w:val="13"/>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information and consultation on-line support to citizens (victims of crime, plaintiffs and defendants, etc..), law enforcement and human rights organizations, lawyers and notaries </w:t>
      </w:r>
    </w:p>
    <w:p w:rsidR="00276370" w:rsidRPr="003201FB" w:rsidRDefault="00276370" w:rsidP="00290360">
      <w:pPr>
        <w:numPr>
          <w:ilvl w:val="0"/>
          <w:numId w:val="13"/>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public scrutiny of the investigation or trial of cases </w:t>
      </w:r>
    </w:p>
    <w:p w:rsidR="00276370" w:rsidRPr="003201FB" w:rsidRDefault="00276370" w:rsidP="00290360">
      <w:pPr>
        <w:numPr>
          <w:ilvl w:val="0"/>
          <w:numId w:val="13"/>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simplification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proceedings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3"/>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bring</w:t>
      </w:r>
      <w:r w:rsidR="00EF381D" w:rsidRPr="003201FB">
        <w:rPr>
          <w:rFonts w:ascii="Times New Roman" w:hAnsi="Times New Roman" w:cs="Times New Roman"/>
          <w:sz w:val="24"/>
          <w:szCs w:val="24"/>
          <w:lang w:val="en-US"/>
        </w:rPr>
        <w:t>ing</w:t>
      </w:r>
      <w:r w:rsidRPr="003201FB">
        <w:rPr>
          <w:rFonts w:ascii="Times New Roman" w:hAnsi="Times New Roman" w:cs="Times New Roman"/>
          <w:sz w:val="24"/>
          <w:szCs w:val="24"/>
          <w:lang w:val="en-US"/>
        </w:rPr>
        <w:t xml:space="preserve"> to court hearings</w:t>
      </w:r>
      <w:r w:rsidR="00EF381D"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physically remote participants, until completely "virtual" hearings (i</w:t>
      </w:r>
      <w:r w:rsidR="00EF381D"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e</w:t>
      </w:r>
      <w:r w:rsidR="00EF381D"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part or all of the participants are physically located in different places, through videoconferencing or other means of remote participation, participants are connected to a single-line conference and hearing </w:t>
      </w:r>
      <w:r w:rsidR="00EF381D"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case</w:t>
      </w:r>
      <w:r w:rsidR="00EF381D" w:rsidRPr="003201FB">
        <w:rPr>
          <w:rFonts w:ascii="Times New Roman" w:hAnsi="Times New Roman" w:cs="Times New Roman"/>
          <w:sz w:val="24"/>
          <w:szCs w:val="24"/>
          <w:lang w:val="en-US"/>
        </w:rPr>
        <w:t xml:space="preserve"> will be held)</w:t>
      </w:r>
      <w:r w:rsidRPr="003201FB">
        <w:rPr>
          <w:rFonts w:ascii="Times New Roman" w:hAnsi="Times New Roman" w:cs="Times New Roman"/>
          <w:sz w:val="24"/>
          <w:szCs w:val="24"/>
          <w:lang w:val="en-US"/>
        </w:rPr>
        <w:t xml:space="preserve"> </w:t>
      </w:r>
    </w:p>
    <w:p w:rsidR="00276370" w:rsidRPr="003201FB" w:rsidRDefault="00276370" w:rsidP="00290360">
      <w:pPr>
        <w:numPr>
          <w:ilvl w:val="0"/>
          <w:numId w:val="13"/>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partial replacement in some cases </w:t>
      </w:r>
      <w:r w:rsidR="00EF381D"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procedural individual virtual counterparts, for example, a virtual referee - the use of an expert system to prepare draft decisions on the basis of legislation, virtual secretary - the use of audio and video fixation of automatic speech recognition for creating a digital protocol.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lastRenderedPageBreak/>
        <w:t xml:space="preserve">All this allows us to formulate the following vision for ICT development in the area of ​​judicial and law enforcement system of Kazakhstan.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b/>
          <w:bCs/>
          <w:vanish/>
          <w:sz w:val="24"/>
          <w:szCs w:val="24"/>
        </w:rPr>
        <w:t>Цель</w:t>
      </w:r>
      <w:r w:rsidRPr="003201FB">
        <w:rPr>
          <w:rFonts w:ascii="Times New Roman" w:hAnsi="Times New Roman" w:cs="Times New Roman"/>
          <w:b/>
          <w:bCs/>
          <w:vanish/>
          <w:sz w:val="24"/>
          <w:szCs w:val="24"/>
          <w:lang w:val="en-US"/>
        </w:rPr>
        <w:t>:</w:t>
      </w:r>
      <w:r w:rsidRPr="003201FB">
        <w:rPr>
          <w:rFonts w:ascii="Times New Roman" w:hAnsi="Times New Roman" w:cs="Times New Roman"/>
          <w:sz w:val="24"/>
          <w:szCs w:val="24"/>
          <w:lang w:val="en-US"/>
        </w:rPr>
        <w:t xml:space="preserve"> </w:t>
      </w:r>
      <w:r w:rsidRPr="003201FB">
        <w:rPr>
          <w:rFonts w:ascii="Times New Roman" w:hAnsi="Times New Roman" w:cs="Times New Roman"/>
          <w:b/>
          <w:bCs/>
          <w:sz w:val="24"/>
          <w:szCs w:val="24"/>
          <w:lang w:val="en-US"/>
        </w:rPr>
        <w:t>Purpose:</w:t>
      </w:r>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lang w:val="en-US"/>
        </w:rPr>
      </w:pPr>
      <w:proofErr w:type="gramStart"/>
      <w:r w:rsidRPr="003201FB">
        <w:rPr>
          <w:rFonts w:ascii="Times New Roman" w:hAnsi="Times New Roman" w:cs="Times New Roman"/>
          <w:sz w:val="24"/>
          <w:szCs w:val="24"/>
          <w:lang w:val="en-US"/>
        </w:rPr>
        <w:t>Improving the quality of the judicial system by simplifying procedures, implementing the principles of relationship management with customers (CRM) and training of judges.</w:t>
      </w:r>
      <w:proofErr w:type="gramEnd"/>
      <w:r w:rsidRPr="003201FB">
        <w:rPr>
          <w:rFonts w:ascii="Times New Roman" w:hAnsi="Times New Roman" w:cs="Times New Roman"/>
          <w:sz w:val="24"/>
          <w:szCs w:val="24"/>
          <w:lang w:val="en-US"/>
        </w:rPr>
        <w:t xml:space="preserve"> </w:t>
      </w:r>
    </w:p>
    <w:p w:rsidR="00276370" w:rsidRPr="003201FB" w:rsidRDefault="00276370" w:rsidP="00276370">
      <w:pPr>
        <w:jc w:val="both"/>
        <w:rPr>
          <w:rFonts w:ascii="Times New Roman" w:hAnsi="Times New Roman" w:cs="Times New Roman"/>
          <w:sz w:val="24"/>
          <w:szCs w:val="24"/>
        </w:rPr>
      </w:pPr>
      <w:proofErr w:type="spellStart"/>
      <w:r w:rsidRPr="003201FB">
        <w:rPr>
          <w:rFonts w:ascii="Times New Roman" w:hAnsi="Times New Roman" w:cs="Times New Roman"/>
          <w:b/>
          <w:bCs/>
          <w:sz w:val="24"/>
          <w:szCs w:val="24"/>
        </w:rPr>
        <w:t>Objectives</w:t>
      </w:r>
      <w:proofErr w:type="spellEnd"/>
      <w:r w:rsidRPr="003201FB">
        <w:rPr>
          <w:rFonts w:ascii="Times New Roman" w:hAnsi="Times New Roman" w:cs="Times New Roman"/>
          <w:b/>
          <w:bCs/>
          <w:sz w:val="24"/>
          <w:szCs w:val="24"/>
        </w:rPr>
        <w:t>:</w:t>
      </w:r>
      <w:r w:rsidRPr="003201FB">
        <w:rPr>
          <w:rFonts w:ascii="Times New Roman" w:hAnsi="Times New Roman" w:cs="Times New Roman"/>
          <w:sz w:val="24"/>
          <w:szCs w:val="24"/>
        </w:rPr>
        <w:t xml:space="preserve"> </w:t>
      </w:r>
    </w:p>
    <w:p w:rsidR="00276370" w:rsidRPr="003201FB" w:rsidRDefault="00276370" w:rsidP="00290360">
      <w:pPr>
        <w:numPr>
          <w:ilvl w:val="0"/>
          <w:numId w:val="14"/>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Protecting citizens from illegal and unfair practices </w:t>
      </w:r>
    </w:p>
    <w:p w:rsidR="00276370" w:rsidRPr="003201FB" w:rsidRDefault="00276370" w:rsidP="00290360">
      <w:pPr>
        <w:numPr>
          <w:ilvl w:val="0"/>
          <w:numId w:val="14"/>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Reduce the cost of litigation by citizens, legal entities and state </w:t>
      </w:r>
    </w:p>
    <w:p w:rsidR="00276370" w:rsidRPr="003201FB" w:rsidRDefault="00276370" w:rsidP="00290360">
      <w:pPr>
        <w:numPr>
          <w:ilvl w:val="0"/>
          <w:numId w:val="14"/>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Minimizing</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legal</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errors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4"/>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Openness and accessibility of the judicial system </w:t>
      </w:r>
    </w:p>
    <w:p w:rsidR="00276370" w:rsidRPr="003201FB" w:rsidRDefault="00276370" w:rsidP="00290360">
      <w:pPr>
        <w:numPr>
          <w:ilvl w:val="0"/>
          <w:numId w:val="14"/>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Information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and</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consulting</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support</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population</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4"/>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Standardization</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of</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documents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and</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procedures</w:t>
      </w:r>
      <w:proofErr w:type="spellEnd"/>
      <w:r w:rsidRPr="003201FB">
        <w:rPr>
          <w:rFonts w:ascii="Times New Roman" w:hAnsi="Times New Roman" w:cs="Times New Roman"/>
          <w:sz w:val="24"/>
          <w:szCs w:val="24"/>
        </w:rPr>
        <w:t xml:space="preserve"> </w:t>
      </w:r>
    </w:p>
    <w:p w:rsidR="00276370" w:rsidRPr="003201FB" w:rsidRDefault="00276370" w:rsidP="00290360">
      <w:pPr>
        <w:numPr>
          <w:ilvl w:val="0"/>
          <w:numId w:val="14"/>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Transition to full paperless from </w:t>
      </w:r>
      <w:r w:rsidR="00EF381D" w:rsidRPr="003201FB">
        <w:rPr>
          <w:rFonts w:ascii="Times New Roman" w:hAnsi="Times New Roman" w:cs="Times New Roman"/>
          <w:sz w:val="24"/>
          <w:szCs w:val="24"/>
          <w:lang w:val="en-US"/>
        </w:rPr>
        <w:t>starting of the case</w:t>
      </w:r>
      <w:r w:rsidRPr="003201FB">
        <w:rPr>
          <w:rFonts w:ascii="Times New Roman" w:hAnsi="Times New Roman" w:cs="Times New Roman"/>
          <w:sz w:val="24"/>
          <w:szCs w:val="24"/>
          <w:lang w:val="en-US"/>
        </w:rPr>
        <w:t xml:space="preserve"> (law enforcement and other authorities), completing the decision-making </w:t>
      </w:r>
    </w:p>
    <w:p w:rsidR="00276370" w:rsidRPr="003201FB" w:rsidRDefault="00276370" w:rsidP="00290360">
      <w:pPr>
        <w:numPr>
          <w:ilvl w:val="0"/>
          <w:numId w:val="14"/>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Ensuring the continued development of information and communication infrastructure of the judicial system to maintain processes and ensure compliance with existing technologies, and the opportunities and threats </w:t>
      </w:r>
    </w:p>
    <w:p w:rsidR="00276370" w:rsidRPr="003201FB" w:rsidRDefault="00276370" w:rsidP="00276370">
      <w:pPr>
        <w:jc w:val="both"/>
        <w:rPr>
          <w:rFonts w:ascii="Times New Roman" w:hAnsi="Times New Roman" w:cs="Times New Roman"/>
          <w:sz w:val="24"/>
          <w:szCs w:val="24"/>
          <w:lang w:val="en-US"/>
        </w:rPr>
      </w:pPr>
      <w:r w:rsidRPr="003201FB">
        <w:rPr>
          <w:rFonts w:ascii="Times New Roman" w:hAnsi="Times New Roman" w:cs="Times New Roman"/>
          <w:b/>
          <w:bCs/>
          <w:sz w:val="24"/>
          <w:szCs w:val="24"/>
          <w:lang w:val="en-US"/>
        </w:rPr>
        <w:t>Mechanisms to solve problems:</w:t>
      </w:r>
      <w:r w:rsidRPr="003201FB">
        <w:rPr>
          <w:rFonts w:ascii="Times New Roman" w:hAnsi="Times New Roman" w:cs="Times New Roman"/>
          <w:sz w:val="24"/>
          <w:szCs w:val="24"/>
          <w:lang w:val="en-US"/>
        </w:rPr>
        <w:t xml:space="preserve"> </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276370" w:rsidRPr="003201FB">
        <w:rPr>
          <w:rFonts w:ascii="Times New Roman" w:hAnsi="Times New Roman" w:cs="Times New Roman"/>
          <w:sz w:val="24"/>
          <w:szCs w:val="24"/>
          <w:u w:val="single"/>
          <w:lang w:val="en-US"/>
        </w:rPr>
        <w:t xml:space="preserve"> </w:t>
      </w:r>
      <w:r w:rsidR="00EF381D" w:rsidRPr="003201FB">
        <w:rPr>
          <w:rFonts w:ascii="Times New Roman" w:hAnsi="Times New Roman" w:cs="Times New Roman"/>
          <w:sz w:val="24"/>
          <w:szCs w:val="24"/>
          <w:u w:val="single"/>
          <w:lang w:val="en-US"/>
        </w:rPr>
        <w:t>No 1</w:t>
      </w:r>
      <w:r w:rsidR="00276370" w:rsidRPr="003201FB">
        <w:rPr>
          <w:rFonts w:ascii="Times New Roman" w:hAnsi="Times New Roman" w:cs="Times New Roman"/>
          <w:sz w:val="24"/>
          <w:szCs w:val="24"/>
          <w:u w:val="single"/>
          <w:lang w:val="en-US"/>
        </w:rPr>
        <w:t>. Protecting citizens from illegal and unfair practices</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Raising public awareness on various aspects of human rights protection at the expense of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Open publication of laws and regulations (and similar instruments), with current updates and clarifications for updates in the regulatory acts (reasons for the changes, volume changes and what impact this will have on stakeholders)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Creating and maintaining databases of </w:t>
      </w:r>
      <w:r w:rsidR="00EF381D" w:rsidRPr="003201FB">
        <w:rPr>
          <w:rFonts w:ascii="Times New Roman" w:hAnsi="Times New Roman" w:cs="Times New Roman"/>
          <w:sz w:val="24"/>
          <w:szCs w:val="24"/>
          <w:lang w:val="en-US"/>
        </w:rPr>
        <w:t>the courts</w:t>
      </w:r>
      <w:r w:rsidRPr="003201FB">
        <w:rPr>
          <w:rFonts w:ascii="Times New Roman" w:hAnsi="Times New Roman" w:cs="Times New Roman"/>
          <w:sz w:val="24"/>
          <w:szCs w:val="24"/>
          <w:lang w:val="en-US"/>
        </w:rPr>
        <w:t xml:space="preserve"> (including arbitration), judges, hearing cases, jurors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Opportunities for public circulation protecting rights and interests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Opportunities</w:t>
      </w:r>
      <w:r w:rsidR="00EF381D" w:rsidRPr="003201FB">
        <w:rPr>
          <w:rFonts w:ascii="Times New Roman" w:hAnsi="Times New Roman" w:cs="Times New Roman"/>
          <w:sz w:val="24"/>
          <w:szCs w:val="24"/>
          <w:lang w:val="en-US"/>
        </w:rPr>
        <w:t xml:space="preserve"> of</w:t>
      </w:r>
      <w:r w:rsidRPr="003201FB">
        <w:rPr>
          <w:rFonts w:ascii="Times New Roman" w:hAnsi="Times New Roman" w:cs="Times New Roman"/>
          <w:sz w:val="24"/>
          <w:szCs w:val="24"/>
          <w:lang w:val="en-US"/>
        </w:rPr>
        <w:t xml:space="preserve"> open filing appeals with the collection of signatures for various situations of interest to the public </w:t>
      </w:r>
    </w:p>
    <w:p w:rsidR="00276370" w:rsidRPr="003201FB" w:rsidRDefault="00276370" w:rsidP="00290360">
      <w:pPr>
        <w:numPr>
          <w:ilvl w:val="0"/>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Implementation of the principle of "ubiquitous justice" by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Providing access to the "anytime, anywhere" (through web applications, mobile applications, kiosks and hearth, over e-</w:t>
      </w:r>
      <w:proofErr w:type="spellStart"/>
      <w:r w:rsidRPr="003201FB">
        <w:rPr>
          <w:rFonts w:ascii="Times New Roman" w:hAnsi="Times New Roman" w:cs="Times New Roman"/>
          <w:sz w:val="24"/>
          <w:szCs w:val="24"/>
          <w:lang w:val="en-US"/>
        </w:rPr>
        <w:t>gov</w:t>
      </w:r>
      <w:proofErr w:type="spellEnd"/>
      <w:r w:rsidRPr="003201FB">
        <w:rPr>
          <w:rFonts w:ascii="Times New Roman" w:hAnsi="Times New Roman" w:cs="Times New Roman"/>
          <w:sz w:val="24"/>
          <w:szCs w:val="24"/>
          <w:lang w:val="en-US"/>
        </w:rPr>
        <w:t xml:space="preserve"> in </w:t>
      </w:r>
      <w:r w:rsidR="00952A46">
        <w:rPr>
          <w:rFonts w:ascii="Times New Roman" w:hAnsi="Times New Roman" w:cs="Times New Roman"/>
          <w:sz w:val="24"/>
          <w:szCs w:val="24"/>
          <w:lang w:val="en-US"/>
        </w:rPr>
        <w:t>CSC</w:t>
      </w:r>
      <w:r w:rsidRPr="003201FB">
        <w:rPr>
          <w:rFonts w:ascii="Times New Roman" w:hAnsi="Times New Roman" w:cs="Times New Roman"/>
          <w:sz w:val="24"/>
          <w:szCs w:val="24"/>
          <w:lang w:val="en-US"/>
        </w:rPr>
        <w:t xml:space="preserve">)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lastRenderedPageBreak/>
        <w:t>Access to typical document templates (claims, complaints and so on.) With the possibility of of</w:t>
      </w:r>
      <w:r w:rsidR="00EF381D" w:rsidRPr="003201FB">
        <w:rPr>
          <w:rFonts w:ascii="Times New Roman" w:hAnsi="Times New Roman" w:cs="Times New Roman"/>
          <w:sz w:val="24"/>
          <w:szCs w:val="24"/>
          <w:lang w:val="en-US"/>
        </w:rPr>
        <w:t>f-line filling and sending the s</w:t>
      </w:r>
      <w:r w:rsidRPr="003201FB">
        <w:rPr>
          <w:rFonts w:ascii="Times New Roman" w:hAnsi="Times New Roman" w:cs="Times New Roman"/>
          <w:sz w:val="24"/>
          <w:szCs w:val="24"/>
          <w:lang w:val="en-US"/>
        </w:rPr>
        <w:t xml:space="preserve">ystem </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Possibility of filing lawsuits, complaints and so on through C</w:t>
      </w:r>
      <w:r w:rsidR="00952A46">
        <w:rPr>
          <w:rFonts w:ascii="Times New Roman" w:hAnsi="Times New Roman" w:cs="Times New Roman"/>
          <w:sz w:val="24"/>
          <w:szCs w:val="24"/>
          <w:lang w:val="en-US"/>
        </w:rPr>
        <w:t>SC</w:t>
      </w:r>
      <w:r w:rsidRPr="003201FB">
        <w:rPr>
          <w:rFonts w:ascii="Times New Roman" w:hAnsi="Times New Roman" w:cs="Times New Roman"/>
          <w:sz w:val="24"/>
          <w:szCs w:val="24"/>
          <w:lang w:val="en-US"/>
        </w:rPr>
        <w:t>, electronically via external portal</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Opportunity at any time from any place to convey information about the </w:t>
      </w:r>
      <w:r w:rsidR="00EF381D" w:rsidRPr="003201FB">
        <w:rPr>
          <w:rFonts w:ascii="Times New Roman" w:hAnsi="Times New Roman" w:cs="Times New Roman"/>
          <w:sz w:val="24"/>
          <w:szCs w:val="24"/>
          <w:lang w:val="en-US"/>
        </w:rPr>
        <w:t xml:space="preserve">preparing </w:t>
      </w:r>
      <w:r w:rsidRPr="003201FB">
        <w:rPr>
          <w:rFonts w:ascii="Times New Roman" w:hAnsi="Times New Roman" w:cs="Times New Roman"/>
          <w:sz w:val="24"/>
          <w:szCs w:val="24"/>
          <w:lang w:val="en-US"/>
        </w:rPr>
        <w:t>facts or offenses to appeal the actions of the courts and law enforcement</w:t>
      </w:r>
      <w:r w:rsidR="00EF381D"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civil servants and s</w:t>
      </w:r>
      <w:r w:rsidR="00EF381D" w:rsidRPr="003201FB">
        <w:rPr>
          <w:rFonts w:ascii="Times New Roman" w:hAnsi="Times New Roman" w:cs="Times New Roman"/>
          <w:sz w:val="24"/>
          <w:szCs w:val="24"/>
          <w:lang w:val="en-US"/>
        </w:rPr>
        <w:t>o on</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Getting </w:t>
      </w:r>
      <w:r w:rsidR="00EF381D" w:rsidRPr="003201FB">
        <w:rPr>
          <w:rFonts w:ascii="Times New Roman" w:hAnsi="Times New Roman" w:cs="Times New Roman"/>
          <w:sz w:val="24"/>
          <w:szCs w:val="24"/>
          <w:lang w:val="en-US"/>
        </w:rPr>
        <w:t xml:space="preserve">the </w:t>
      </w:r>
      <w:r w:rsidRPr="003201FB">
        <w:rPr>
          <w:rFonts w:ascii="Times New Roman" w:hAnsi="Times New Roman" w:cs="Times New Roman"/>
          <w:sz w:val="24"/>
          <w:szCs w:val="24"/>
          <w:lang w:val="en-US"/>
        </w:rPr>
        <w:t xml:space="preserve">information </w:t>
      </w:r>
      <w:r w:rsidR="00EF381D" w:rsidRPr="003201FB">
        <w:rPr>
          <w:rFonts w:ascii="Times New Roman" w:hAnsi="Times New Roman" w:cs="Times New Roman"/>
          <w:sz w:val="24"/>
          <w:szCs w:val="24"/>
          <w:lang w:val="en-US"/>
        </w:rPr>
        <w:t xml:space="preserve">on </w:t>
      </w:r>
      <w:r w:rsidRPr="003201FB">
        <w:rPr>
          <w:rFonts w:ascii="Times New Roman" w:hAnsi="Times New Roman" w:cs="Times New Roman"/>
          <w:sz w:val="24"/>
          <w:szCs w:val="24"/>
          <w:lang w:val="en-US"/>
        </w:rPr>
        <w:t xml:space="preserve">available </w:t>
      </w:r>
      <w:r w:rsidR="00EF381D" w:rsidRPr="003201FB">
        <w:rPr>
          <w:rFonts w:ascii="Times New Roman" w:hAnsi="Times New Roman" w:cs="Times New Roman"/>
          <w:sz w:val="24"/>
          <w:szCs w:val="24"/>
          <w:lang w:val="en-US"/>
        </w:rPr>
        <w:t>cases anytime, anywhere</w:t>
      </w:r>
    </w:p>
    <w:p w:rsidR="00276370" w:rsidRPr="003201FB" w:rsidRDefault="00276370" w:rsidP="00290360">
      <w:pPr>
        <w:numPr>
          <w:ilvl w:val="1"/>
          <w:numId w:val="15"/>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SMS-notification upon change of status of court cases for court staff and stakeholders, with the possibility of signing up for alerts by e-mail and SMS </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276370" w:rsidRPr="003201FB">
        <w:rPr>
          <w:rFonts w:ascii="Times New Roman" w:hAnsi="Times New Roman" w:cs="Times New Roman"/>
          <w:sz w:val="24"/>
          <w:szCs w:val="24"/>
          <w:u w:val="single"/>
          <w:lang w:val="en-US"/>
        </w:rPr>
        <w:t xml:space="preserve"> </w:t>
      </w:r>
      <w:r w:rsidR="00EF381D" w:rsidRPr="003201FB">
        <w:rPr>
          <w:rFonts w:ascii="Times New Roman" w:hAnsi="Times New Roman" w:cs="Times New Roman"/>
          <w:sz w:val="24"/>
          <w:szCs w:val="24"/>
          <w:u w:val="single"/>
          <w:lang w:val="en-US"/>
        </w:rPr>
        <w:t>No 2</w:t>
      </w:r>
      <w:r w:rsidR="00276370" w:rsidRPr="003201FB">
        <w:rPr>
          <w:rFonts w:ascii="Times New Roman" w:hAnsi="Times New Roman" w:cs="Times New Roman"/>
          <w:sz w:val="24"/>
          <w:szCs w:val="24"/>
          <w:u w:val="single"/>
          <w:lang w:val="en-US"/>
        </w:rPr>
        <w:t>. Reduce the cost of litigation by citizens, legal entities and state</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Simplification of procedures for the population, due to </w:t>
      </w:r>
    </w:p>
    <w:p w:rsidR="00276370" w:rsidRPr="003201FB" w:rsidRDefault="00276370" w:rsidP="00290360">
      <w:pPr>
        <w:numPr>
          <w:ilvl w:val="1"/>
          <w:numId w:val="16"/>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Regulatory</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procedures</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and</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public</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awareness</w:t>
      </w:r>
      <w:proofErr w:type="spellEnd"/>
      <w:r w:rsidRPr="003201FB">
        <w:rPr>
          <w:rFonts w:ascii="Times New Roman" w:hAnsi="Times New Roman" w:cs="Times New Roman"/>
          <w:sz w:val="24"/>
          <w:szCs w:val="24"/>
        </w:rPr>
        <w:t xml:space="preserve">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Opportunities for consultation in C</w:t>
      </w:r>
      <w:r w:rsidR="00952A46">
        <w:rPr>
          <w:rFonts w:ascii="Times New Roman" w:hAnsi="Times New Roman" w:cs="Times New Roman"/>
          <w:sz w:val="24"/>
          <w:szCs w:val="24"/>
          <w:lang w:val="en-US"/>
        </w:rPr>
        <w:t>SC</w:t>
      </w:r>
      <w:r w:rsidRPr="003201FB">
        <w:rPr>
          <w:rFonts w:ascii="Times New Roman" w:hAnsi="Times New Roman" w:cs="Times New Roman"/>
          <w:sz w:val="24"/>
          <w:szCs w:val="24"/>
          <w:lang w:val="en-US"/>
        </w:rPr>
        <w:t xml:space="preserve"> and through Call-Centre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Introduction of electronic queuing in the courts for the filing and reception of citizens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Full implementation of the principles of CRM in the judiciary, law enforcement and human rights systems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The possibility of obtaining certificates and procedures </w:t>
      </w:r>
      <w:r w:rsidR="00EF381D" w:rsidRPr="003201FB">
        <w:rPr>
          <w:rFonts w:ascii="Times New Roman" w:hAnsi="Times New Roman" w:cs="Times New Roman"/>
          <w:sz w:val="24"/>
          <w:szCs w:val="24"/>
          <w:lang w:val="en-US"/>
        </w:rPr>
        <w:t>on the cases</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Access to the expert system</w:t>
      </w:r>
      <w:r w:rsidR="00EF381D" w:rsidRPr="003201FB">
        <w:rPr>
          <w:rFonts w:ascii="Times New Roman" w:hAnsi="Times New Roman" w:cs="Times New Roman"/>
          <w:sz w:val="24"/>
          <w:szCs w:val="24"/>
          <w:lang w:val="en-US"/>
        </w:rPr>
        <w:t xml:space="preserve"> on</w:t>
      </w:r>
      <w:r w:rsidRPr="003201FB">
        <w:rPr>
          <w:rFonts w:ascii="Times New Roman" w:hAnsi="Times New Roman" w:cs="Times New Roman"/>
          <w:sz w:val="24"/>
          <w:szCs w:val="24"/>
          <w:lang w:val="en-US"/>
        </w:rPr>
        <w:t xml:space="preserve"> typ</w:t>
      </w:r>
      <w:r w:rsidR="00EF381D" w:rsidRPr="003201FB">
        <w:rPr>
          <w:rFonts w:ascii="Times New Roman" w:hAnsi="Times New Roman" w:cs="Times New Roman"/>
          <w:sz w:val="24"/>
          <w:szCs w:val="24"/>
          <w:lang w:val="en-US"/>
        </w:rPr>
        <w:t>ical</w:t>
      </w:r>
      <w:r w:rsidRPr="003201FB">
        <w:rPr>
          <w:rFonts w:ascii="Times New Roman" w:hAnsi="Times New Roman" w:cs="Times New Roman"/>
          <w:sz w:val="24"/>
          <w:szCs w:val="24"/>
          <w:lang w:val="en-US"/>
        </w:rPr>
        <w:t xml:space="preserve"> cases for court personnel and law enforcement agencies, and the public </w:t>
      </w:r>
    </w:p>
    <w:p w:rsidR="00276370" w:rsidRPr="003201FB" w:rsidRDefault="00276370" w:rsidP="00290360">
      <w:pPr>
        <w:numPr>
          <w:ilvl w:val="1"/>
          <w:numId w:val="16"/>
        </w:numPr>
        <w:jc w:val="both"/>
        <w:rPr>
          <w:rFonts w:ascii="Times New Roman" w:hAnsi="Times New Roman" w:cs="Times New Roman"/>
          <w:sz w:val="24"/>
          <w:szCs w:val="24"/>
        </w:rPr>
      </w:pPr>
      <w:proofErr w:type="spellStart"/>
      <w:r w:rsidRPr="003201FB">
        <w:rPr>
          <w:rFonts w:ascii="Times New Roman" w:hAnsi="Times New Roman" w:cs="Times New Roman"/>
          <w:sz w:val="24"/>
          <w:szCs w:val="24"/>
        </w:rPr>
        <w:t>Consulting</w:t>
      </w:r>
      <w:proofErr w:type="spellEnd"/>
      <w:r w:rsidRPr="003201FB">
        <w:rPr>
          <w:rFonts w:ascii="Times New Roman" w:hAnsi="Times New Roman" w:cs="Times New Roman"/>
          <w:sz w:val="24"/>
          <w:szCs w:val="24"/>
        </w:rPr>
        <w:t xml:space="preserve"> </w:t>
      </w:r>
      <w:proofErr w:type="spellStart"/>
      <w:r w:rsidRPr="003201FB">
        <w:rPr>
          <w:rFonts w:ascii="Times New Roman" w:hAnsi="Times New Roman" w:cs="Times New Roman"/>
          <w:sz w:val="24"/>
          <w:szCs w:val="24"/>
        </w:rPr>
        <w:t>support</w:t>
      </w:r>
      <w:proofErr w:type="spellEnd"/>
      <w:r w:rsidRPr="003201FB">
        <w:rPr>
          <w:rFonts w:ascii="Times New Roman" w:hAnsi="Times New Roman" w:cs="Times New Roman"/>
          <w:sz w:val="24"/>
          <w:szCs w:val="24"/>
        </w:rPr>
        <w:t xml:space="preserve">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Ability to receive alerts about incidents directly related to that person, for example, notice of action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The possibility of obtaining services trustees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The possibility of obtaining reliable information on the jurors, judges and others in accordance with the access rights</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The ability to subscribe to specific events as directly related to that person, and it is potentially of interest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Access to services in remote and inaccessible locations where there are no qualified experts in the field of law </w:t>
      </w:r>
    </w:p>
    <w:p w:rsidR="00276370" w:rsidRPr="003201FB" w:rsidRDefault="00276370" w:rsidP="00290360">
      <w:pPr>
        <w:numPr>
          <w:ilvl w:val="1"/>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Saving the minimum necessary and sufficient information for all persons to seek protection of rights in order to improve service delivery and increase confidence in the judicial system (based on the information available consultants can provide </w:t>
      </w:r>
      <w:r w:rsidRPr="003201FB">
        <w:rPr>
          <w:rFonts w:ascii="Times New Roman" w:hAnsi="Times New Roman" w:cs="Times New Roman"/>
          <w:sz w:val="24"/>
          <w:szCs w:val="24"/>
          <w:lang w:val="en-US"/>
        </w:rPr>
        <w:lastRenderedPageBreak/>
        <w:t xml:space="preserve">more accurate information that can answer questions further steps to protect their rights and etc.).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Reducing the number of cases dealt with in the courts by offering services and pre-court settlement (with an explanation of the procedure and supply of mediators and arbitrators) throughout the conduct of the case, from instructional and counseling before filing lawsuits and proceedings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Reducing the number of cases have evolved over by raising awareness of the participants about the reasons for decisions made on the basis of the categorization of cases allowed for revision and not allowed (e</w:t>
      </w:r>
      <w:r w:rsidR="00EF381D"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g</w:t>
      </w:r>
      <w:r w:rsidR="00EF381D"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xml:space="preserve">, claims for small amounts and so on)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Reduce </w:t>
      </w:r>
      <w:r w:rsidR="00EF381D"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maintenance and transportation of the defendants by the shortening of cases and exceptions need to transport both accused and convicted, and law enforcement and the judiciary, through the implementation of the concept of "virtual court". Many persons detained for perfect in some regions, are in other, organization and delivery of their convoy considering special requirements for transportation lead to long waiting periods for </w:t>
      </w:r>
      <w:proofErr w:type="gramStart"/>
      <w:r w:rsidRPr="003201FB">
        <w:rPr>
          <w:rFonts w:ascii="Times New Roman" w:hAnsi="Times New Roman" w:cs="Times New Roman"/>
          <w:sz w:val="24"/>
          <w:szCs w:val="24"/>
          <w:lang w:val="en-US"/>
        </w:rPr>
        <w:t>themselves</w:t>
      </w:r>
      <w:proofErr w:type="gramEnd"/>
      <w:r w:rsidRPr="003201FB">
        <w:rPr>
          <w:rFonts w:ascii="Times New Roman" w:hAnsi="Times New Roman" w:cs="Times New Roman"/>
          <w:sz w:val="24"/>
          <w:szCs w:val="24"/>
          <w:lang w:val="en-US"/>
        </w:rPr>
        <w:t xml:space="preserve">. In order to mitigate the effects of this problem is necessary to expand the possibilities of remote access and mobile proceedings. Due to the full implementation of videoconferencing and </w:t>
      </w:r>
      <w:r w:rsidR="007F667F">
        <w:rPr>
          <w:rFonts w:ascii="Times New Roman" w:hAnsi="Times New Roman" w:cs="Times New Roman"/>
          <w:sz w:val="24"/>
          <w:szCs w:val="24"/>
          <w:lang w:val="en-US"/>
        </w:rPr>
        <w:t>AVF</w:t>
      </w:r>
      <w:r w:rsidRPr="003201FB">
        <w:rPr>
          <w:rFonts w:ascii="Times New Roman" w:hAnsi="Times New Roman" w:cs="Times New Roman"/>
          <w:sz w:val="24"/>
          <w:szCs w:val="24"/>
          <w:lang w:val="en-US"/>
        </w:rPr>
        <w:t xml:space="preserve"> </w:t>
      </w:r>
      <w:r w:rsidR="00EF381D" w:rsidRPr="003201FB">
        <w:rPr>
          <w:rFonts w:ascii="Times New Roman" w:hAnsi="Times New Roman" w:cs="Times New Roman"/>
          <w:sz w:val="24"/>
          <w:szCs w:val="24"/>
          <w:lang w:val="en-US"/>
        </w:rPr>
        <w:t>for</w:t>
      </w:r>
      <w:r w:rsidRPr="003201FB">
        <w:rPr>
          <w:rFonts w:ascii="Times New Roman" w:hAnsi="Times New Roman" w:cs="Times New Roman"/>
          <w:sz w:val="24"/>
          <w:szCs w:val="24"/>
          <w:lang w:val="en-US"/>
        </w:rPr>
        <w:t xml:space="preserve"> the district centers</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Shortening of cases due to absence of witnesses and other participants through the use of remote communication as a means, and through timely notification (via integration with an "electronic government" of the Republic of Kazakhstan, use e-mail alerts and SMS with acknowledgment of receipt by the addressee), through the use of electronic archive of court cases (EASD) for review and reconsideration and as a knowledge base and by tightening the consequences of failure to appear at the hearing (fines and penalties, both civilians and law enforcement officers)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Improve efficiency and access to justice by reducing the average time needed to review cases and decide on the case, in respect of persons detained </w:t>
      </w:r>
    </w:p>
    <w:p w:rsidR="00276370" w:rsidRPr="003201FB" w:rsidRDefault="00276370" w:rsidP="00290360">
      <w:pPr>
        <w:numPr>
          <w:ilvl w:val="0"/>
          <w:numId w:val="16"/>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In case of default judgment applicant can repeatedly apply to court to give a decision on indexation, this creates a vicious circle of non-enforcement. Consequently, it is necessary to improve the quality and speed of execution of the court's decision by a more complete integration with bodies responsible for implementing the decisions and control the timing and accuracy of execution of decisions and publishing objective statistics.</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E201EB" w:rsidRPr="003201FB">
        <w:rPr>
          <w:rFonts w:ascii="Times New Roman" w:hAnsi="Times New Roman" w:cs="Times New Roman"/>
          <w:sz w:val="24"/>
          <w:szCs w:val="24"/>
          <w:u w:val="single"/>
          <w:lang w:val="en-US"/>
        </w:rPr>
        <w:t xml:space="preserve"> No </w:t>
      </w:r>
      <w:r w:rsidR="00276370" w:rsidRPr="003201FB">
        <w:rPr>
          <w:rFonts w:ascii="Times New Roman" w:hAnsi="Times New Roman" w:cs="Times New Roman"/>
          <w:sz w:val="24"/>
          <w:szCs w:val="24"/>
          <w:u w:val="single"/>
          <w:lang w:val="en-US"/>
        </w:rPr>
        <w:t>3. Minimizing legal errors</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Access to remote training system for court staff and judge candidates (including within the framework of mediation), and for students of educational institutions, human rights defenders and citizens (in order to improve legal literacy), with the possibility of different levels of certification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The knowledge base of Judicial Affairs and the accessibility of this knowledge for court staff, and external stakeholders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lastRenderedPageBreak/>
        <w:t xml:space="preserve">Publication </w:t>
      </w:r>
      <w:r w:rsidR="00E201EB"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date information on the number of revisions, tightened </w:t>
      </w:r>
      <w:r w:rsidR="00E201EB" w:rsidRPr="003201FB">
        <w:rPr>
          <w:rFonts w:ascii="Times New Roman" w:hAnsi="Times New Roman" w:cs="Times New Roman"/>
          <w:sz w:val="24"/>
          <w:szCs w:val="24"/>
          <w:lang w:val="en-US"/>
        </w:rPr>
        <w:t>cases</w:t>
      </w:r>
      <w:r w:rsidRPr="003201FB">
        <w:rPr>
          <w:rFonts w:ascii="Times New Roman" w:hAnsi="Times New Roman" w:cs="Times New Roman"/>
          <w:sz w:val="24"/>
          <w:szCs w:val="24"/>
          <w:lang w:val="en-US"/>
        </w:rPr>
        <w:t xml:space="preserve"> and unjust</w:t>
      </w:r>
      <w:r w:rsidR="00E201EB" w:rsidRPr="003201FB">
        <w:rPr>
          <w:rFonts w:ascii="Times New Roman" w:hAnsi="Times New Roman" w:cs="Times New Roman"/>
          <w:sz w:val="24"/>
          <w:szCs w:val="24"/>
          <w:lang w:val="en-US"/>
        </w:rPr>
        <w:t>ly convicted in the context of the courts</w:t>
      </w:r>
      <w:r w:rsidRPr="003201FB">
        <w:rPr>
          <w:rFonts w:ascii="Times New Roman" w:hAnsi="Times New Roman" w:cs="Times New Roman"/>
          <w:sz w:val="24"/>
          <w:szCs w:val="24"/>
          <w:lang w:val="en-US"/>
        </w:rPr>
        <w:t xml:space="preserve"> and regions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Improving the quality and completeness of the cases due to formalization, regulation and control of detention cases and automation of these procedures and the transfer of cases from one body to another (police, courts, prosecutors, etc.).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Access the features of the system on-line will improve the quality study by judges </w:t>
      </w:r>
    </w:p>
    <w:p w:rsidR="00276370" w:rsidRPr="003201FB" w:rsidRDefault="00276370" w:rsidP="00290360">
      <w:pPr>
        <w:numPr>
          <w:ilvl w:val="0"/>
          <w:numId w:val="17"/>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Access to the electronic archive of court documents (EASD) as the newly pending cases, and as the basis of historical cases </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276370" w:rsidRPr="003201FB">
        <w:rPr>
          <w:rFonts w:ascii="Times New Roman" w:hAnsi="Times New Roman" w:cs="Times New Roman"/>
          <w:sz w:val="24"/>
          <w:szCs w:val="24"/>
          <w:u w:val="single"/>
          <w:lang w:val="en-US"/>
        </w:rPr>
        <w:t xml:space="preserve"> </w:t>
      </w:r>
      <w:r w:rsidR="00E201EB" w:rsidRPr="003201FB">
        <w:rPr>
          <w:rFonts w:ascii="Times New Roman" w:hAnsi="Times New Roman" w:cs="Times New Roman"/>
          <w:sz w:val="24"/>
          <w:szCs w:val="24"/>
          <w:u w:val="single"/>
          <w:lang w:val="en-US"/>
        </w:rPr>
        <w:t>No</w:t>
      </w:r>
      <w:r w:rsidR="00276370" w:rsidRPr="003201FB">
        <w:rPr>
          <w:rFonts w:ascii="Times New Roman" w:hAnsi="Times New Roman" w:cs="Times New Roman"/>
          <w:sz w:val="24"/>
          <w:szCs w:val="24"/>
          <w:u w:val="single"/>
          <w:lang w:val="en-US"/>
        </w:rPr>
        <w:t xml:space="preserve"> 4. Openness of the judicial and law enforcement systems</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18"/>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Access to all the features of the system on-line publication of the judgments, publication of documents on legal cases and so on. </w:t>
      </w:r>
    </w:p>
    <w:p w:rsidR="00276370" w:rsidRPr="003201FB" w:rsidRDefault="00276370" w:rsidP="00290360">
      <w:pPr>
        <w:numPr>
          <w:ilvl w:val="0"/>
          <w:numId w:val="18"/>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Increase transparency by improving the timeliness and increasing the amount of information available to the public and open to internal access. Increased transparency will help improve the level of public confidence in the judicial system</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E201EB" w:rsidRPr="003201FB">
        <w:rPr>
          <w:rFonts w:ascii="Times New Roman" w:hAnsi="Times New Roman" w:cs="Times New Roman"/>
          <w:sz w:val="24"/>
          <w:szCs w:val="24"/>
          <w:u w:val="single"/>
          <w:lang w:val="en-US"/>
        </w:rPr>
        <w:t xml:space="preserve"> No</w:t>
      </w:r>
      <w:r w:rsidR="00276370" w:rsidRPr="003201FB">
        <w:rPr>
          <w:rFonts w:ascii="Times New Roman" w:hAnsi="Times New Roman" w:cs="Times New Roman"/>
          <w:sz w:val="24"/>
          <w:szCs w:val="24"/>
          <w:u w:val="single"/>
          <w:lang w:val="en-US"/>
        </w:rPr>
        <w:t xml:space="preserve"> 5. Information and consulting support</w:t>
      </w:r>
      <w:r w:rsidR="00E201EB" w:rsidRPr="003201FB">
        <w:rPr>
          <w:rFonts w:ascii="Times New Roman" w:hAnsi="Times New Roman" w:cs="Times New Roman"/>
          <w:sz w:val="24"/>
          <w:szCs w:val="24"/>
          <w:u w:val="single"/>
          <w:lang w:val="en-US"/>
        </w:rPr>
        <w:t xml:space="preserve"> to the </w:t>
      </w:r>
      <w:r w:rsidR="00276370" w:rsidRPr="003201FB">
        <w:rPr>
          <w:rFonts w:ascii="Times New Roman" w:hAnsi="Times New Roman" w:cs="Times New Roman"/>
          <w:sz w:val="24"/>
          <w:szCs w:val="24"/>
          <w:u w:val="single"/>
          <w:lang w:val="en-US"/>
        </w:rPr>
        <w:t>population</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19"/>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Involvement </w:t>
      </w:r>
      <w:r w:rsidR="00E201EB" w:rsidRPr="003201FB">
        <w:rPr>
          <w:rFonts w:ascii="Times New Roman" w:hAnsi="Times New Roman" w:cs="Times New Roman"/>
          <w:sz w:val="24"/>
          <w:szCs w:val="24"/>
          <w:lang w:val="en-US"/>
        </w:rPr>
        <w:t>to the public service on</w:t>
      </w:r>
      <w:r w:rsidRPr="003201FB">
        <w:rPr>
          <w:rFonts w:ascii="Times New Roman" w:hAnsi="Times New Roman" w:cs="Times New Roman"/>
          <w:sz w:val="24"/>
          <w:szCs w:val="24"/>
          <w:lang w:val="en-US"/>
        </w:rPr>
        <w:t xml:space="preserve"> human rights protection </w:t>
      </w:r>
      <w:r w:rsidR="00E201EB"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 xml:space="preserve">unified contact center of </w:t>
      </w:r>
      <w:r w:rsidR="00E201EB" w:rsidRPr="003201FB">
        <w:rPr>
          <w:rFonts w:ascii="Times New Roman" w:hAnsi="Times New Roman" w:cs="Times New Roman"/>
          <w:sz w:val="24"/>
          <w:szCs w:val="24"/>
          <w:lang w:val="en-US"/>
        </w:rPr>
        <w:t xml:space="preserve">the </w:t>
      </w:r>
      <w:r w:rsidRPr="003201FB">
        <w:rPr>
          <w:rFonts w:ascii="Times New Roman" w:hAnsi="Times New Roman" w:cs="Times New Roman"/>
          <w:sz w:val="24"/>
          <w:szCs w:val="24"/>
          <w:lang w:val="en-US"/>
        </w:rPr>
        <w:t>state bodies and</w:t>
      </w:r>
      <w:r w:rsidR="00E201EB" w:rsidRPr="003201FB">
        <w:rPr>
          <w:rFonts w:ascii="Times New Roman" w:hAnsi="Times New Roman" w:cs="Times New Roman"/>
          <w:sz w:val="24"/>
          <w:szCs w:val="24"/>
          <w:lang w:val="en-US"/>
        </w:rPr>
        <w:t xml:space="preserve"> the C</w:t>
      </w:r>
      <w:r w:rsidR="00952A46">
        <w:rPr>
          <w:rFonts w:ascii="Times New Roman" w:hAnsi="Times New Roman" w:cs="Times New Roman"/>
          <w:sz w:val="24"/>
          <w:szCs w:val="24"/>
          <w:lang w:val="en-US"/>
        </w:rPr>
        <w:t>SC</w:t>
      </w:r>
      <w:r w:rsidRPr="003201FB">
        <w:rPr>
          <w:rFonts w:ascii="Times New Roman" w:hAnsi="Times New Roman" w:cs="Times New Roman"/>
          <w:sz w:val="24"/>
          <w:szCs w:val="24"/>
          <w:lang w:val="en-US"/>
        </w:rPr>
        <w:t xml:space="preserve"> </w:t>
      </w:r>
      <w:r w:rsidR="00E201EB" w:rsidRPr="003201FB">
        <w:rPr>
          <w:rFonts w:ascii="Times New Roman" w:hAnsi="Times New Roman" w:cs="Times New Roman"/>
          <w:sz w:val="24"/>
          <w:szCs w:val="24"/>
          <w:lang w:val="en-US"/>
        </w:rPr>
        <w:t>employees</w:t>
      </w:r>
    </w:p>
    <w:p w:rsidR="00276370" w:rsidRPr="003201FB" w:rsidRDefault="00276370" w:rsidP="00290360">
      <w:pPr>
        <w:numPr>
          <w:ilvl w:val="0"/>
          <w:numId w:val="19"/>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Improving the quality of Call-center </w:t>
      </w:r>
      <w:r w:rsidR="00CD0E26" w:rsidRPr="003201FB">
        <w:rPr>
          <w:rFonts w:ascii="Times New Roman" w:hAnsi="Times New Roman" w:cs="Times New Roman"/>
          <w:sz w:val="24"/>
          <w:szCs w:val="24"/>
          <w:lang w:val="en-US"/>
        </w:rPr>
        <w:t xml:space="preserve">of </w:t>
      </w:r>
      <w:r w:rsidRPr="003201FB">
        <w:rPr>
          <w:rFonts w:ascii="Times New Roman" w:hAnsi="Times New Roman" w:cs="Times New Roman"/>
          <w:sz w:val="24"/>
          <w:szCs w:val="24"/>
          <w:lang w:val="en-US"/>
        </w:rPr>
        <w:t>S</w:t>
      </w:r>
      <w:r w:rsidR="00CD0E26" w:rsidRPr="003201FB">
        <w:rPr>
          <w:rFonts w:ascii="Times New Roman" w:hAnsi="Times New Roman" w:cs="Times New Roman"/>
          <w:sz w:val="24"/>
          <w:szCs w:val="24"/>
          <w:lang w:val="en-US"/>
        </w:rPr>
        <w:t>C</w:t>
      </w:r>
      <w:r w:rsidRPr="003201FB">
        <w:rPr>
          <w:rFonts w:ascii="Times New Roman" w:hAnsi="Times New Roman" w:cs="Times New Roman"/>
          <w:sz w:val="24"/>
          <w:szCs w:val="24"/>
          <w:lang w:val="en-US"/>
        </w:rPr>
        <w:t xml:space="preserve"> through the creation of an expert system for different types of cases </w:t>
      </w:r>
    </w:p>
    <w:p w:rsidR="00276370" w:rsidRPr="003201FB" w:rsidRDefault="00276370" w:rsidP="00290360">
      <w:pPr>
        <w:numPr>
          <w:ilvl w:val="0"/>
          <w:numId w:val="19"/>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Accumulation of open knowledge base in the form of a knowledge management system (WIKI), forums involving qualified lawyers and human rights defenders </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276370" w:rsidRPr="003201FB">
        <w:rPr>
          <w:rFonts w:ascii="Times New Roman" w:hAnsi="Times New Roman" w:cs="Times New Roman"/>
          <w:sz w:val="24"/>
          <w:szCs w:val="24"/>
          <w:u w:val="single"/>
          <w:lang w:val="en-US"/>
        </w:rPr>
        <w:t xml:space="preserve"> </w:t>
      </w:r>
      <w:r w:rsidR="00CD0E26" w:rsidRPr="003201FB">
        <w:rPr>
          <w:rFonts w:ascii="Times New Roman" w:hAnsi="Times New Roman" w:cs="Times New Roman"/>
          <w:sz w:val="24"/>
          <w:szCs w:val="24"/>
          <w:u w:val="single"/>
          <w:lang w:val="en-US"/>
        </w:rPr>
        <w:t>No</w:t>
      </w:r>
      <w:r w:rsidR="00276370" w:rsidRPr="003201FB">
        <w:rPr>
          <w:rFonts w:ascii="Times New Roman" w:hAnsi="Times New Roman" w:cs="Times New Roman"/>
          <w:sz w:val="24"/>
          <w:szCs w:val="24"/>
          <w:u w:val="single"/>
          <w:lang w:val="en-US"/>
        </w:rPr>
        <w:t xml:space="preserve"> 6. Standardization of documents and procedures</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2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Development and implementation of structured documents and court cases to simplify procedures and improve the quality of intelligence in court cases (the experience of Germany and the U.S.) </w:t>
      </w:r>
    </w:p>
    <w:p w:rsidR="00276370" w:rsidRPr="003201FB" w:rsidRDefault="00276370" w:rsidP="00290360">
      <w:pPr>
        <w:numPr>
          <w:ilvl w:val="0"/>
          <w:numId w:val="2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Development and approval of regulations of reference and transmission of documents and files between the police, courts, prosecutors, and </w:t>
      </w:r>
      <w:r w:rsidR="00CD0E26" w:rsidRPr="003201FB">
        <w:rPr>
          <w:rFonts w:ascii="Times New Roman" w:hAnsi="Times New Roman" w:cs="Times New Roman"/>
          <w:sz w:val="24"/>
          <w:szCs w:val="24"/>
          <w:lang w:val="en-US"/>
        </w:rPr>
        <w:t>other</w:t>
      </w:r>
      <w:r w:rsidRPr="003201FB">
        <w:rPr>
          <w:rFonts w:ascii="Times New Roman" w:hAnsi="Times New Roman" w:cs="Times New Roman"/>
          <w:sz w:val="24"/>
          <w:szCs w:val="24"/>
          <w:lang w:val="en-US"/>
        </w:rPr>
        <w:t xml:space="preserve"> </w:t>
      </w:r>
      <w:r w:rsidRPr="003201FB">
        <w:rPr>
          <w:rFonts w:ascii="Times New Roman" w:hAnsi="Times New Roman" w:cs="Times New Roman"/>
          <w:vanish/>
          <w:sz w:val="24"/>
          <w:szCs w:val="24"/>
        </w:rPr>
        <w:t>структурами</w:t>
      </w:r>
      <w:r w:rsidRPr="003201FB">
        <w:rPr>
          <w:rFonts w:ascii="Times New Roman" w:hAnsi="Times New Roman" w:cs="Times New Roman"/>
          <w:sz w:val="24"/>
          <w:szCs w:val="24"/>
          <w:lang w:val="en-US"/>
        </w:rPr>
        <w:t xml:space="preserve"> structures </w:t>
      </w:r>
    </w:p>
    <w:p w:rsidR="00276370" w:rsidRPr="003201FB" w:rsidRDefault="00276370" w:rsidP="00290360">
      <w:pPr>
        <w:numPr>
          <w:ilvl w:val="0"/>
          <w:numId w:val="20"/>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Implementation of all involved IP unified standards to documents and cases </w:t>
      </w:r>
    </w:p>
    <w:p w:rsidR="00276370" w:rsidRPr="003201FB" w:rsidRDefault="00B059DB" w:rsidP="0027637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Issue</w:t>
      </w:r>
      <w:r w:rsidR="00CD0E26" w:rsidRPr="003201FB">
        <w:rPr>
          <w:rFonts w:ascii="Times New Roman" w:hAnsi="Times New Roman" w:cs="Times New Roman"/>
          <w:sz w:val="24"/>
          <w:szCs w:val="24"/>
          <w:u w:val="single"/>
          <w:lang w:val="en-US"/>
        </w:rPr>
        <w:t xml:space="preserve"> No</w:t>
      </w:r>
      <w:r w:rsidR="00276370" w:rsidRPr="003201FB">
        <w:rPr>
          <w:rFonts w:ascii="Times New Roman" w:hAnsi="Times New Roman" w:cs="Times New Roman"/>
          <w:sz w:val="24"/>
          <w:szCs w:val="24"/>
          <w:u w:val="single"/>
          <w:lang w:val="en-US"/>
        </w:rPr>
        <w:t xml:space="preserve"> 7. Transition to full paperless, </w:t>
      </w:r>
      <w:r w:rsidR="00CD0E26" w:rsidRPr="003201FB">
        <w:rPr>
          <w:rFonts w:ascii="Times New Roman" w:hAnsi="Times New Roman" w:cs="Times New Roman"/>
          <w:sz w:val="24"/>
          <w:szCs w:val="24"/>
          <w:u w:val="single"/>
          <w:lang w:val="en-US"/>
        </w:rPr>
        <w:t>from starting the cases</w:t>
      </w:r>
      <w:r w:rsidR="00276370" w:rsidRPr="003201FB">
        <w:rPr>
          <w:rFonts w:ascii="Times New Roman" w:hAnsi="Times New Roman" w:cs="Times New Roman"/>
          <w:sz w:val="24"/>
          <w:szCs w:val="24"/>
          <w:u w:val="single"/>
          <w:lang w:val="en-US"/>
        </w:rPr>
        <w:t xml:space="preserve">, completing </w:t>
      </w:r>
      <w:r w:rsidR="00CD0E26" w:rsidRPr="003201FB">
        <w:rPr>
          <w:rFonts w:ascii="Times New Roman" w:hAnsi="Times New Roman" w:cs="Times New Roman"/>
          <w:sz w:val="24"/>
          <w:szCs w:val="24"/>
          <w:u w:val="single"/>
          <w:lang w:val="en-US"/>
        </w:rPr>
        <w:t xml:space="preserve">decisions of last resort (up to </w:t>
      </w:r>
      <w:r w:rsidR="00276370" w:rsidRPr="003201FB">
        <w:rPr>
          <w:rFonts w:ascii="Times New Roman" w:hAnsi="Times New Roman" w:cs="Times New Roman"/>
          <w:sz w:val="24"/>
          <w:szCs w:val="24"/>
          <w:u w:val="single"/>
          <w:lang w:val="en-US"/>
        </w:rPr>
        <w:t>all revisions)</w:t>
      </w:r>
      <w:r w:rsidR="00276370" w:rsidRPr="003201FB">
        <w:rPr>
          <w:rFonts w:ascii="Times New Roman" w:hAnsi="Times New Roman" w:cs="Times New Roman"/>
          <w:sz w:val="24"/>
          <w:szCs w:val="24"/>
          <w:lang w:val="en-US"/>
        </w:rPr>
        <w:t xml:space="preserve"> </w:t>
      </w:r>
    </w:p>
    <w:p w:rsidR="00276370" w:rsidRPr="003201FB" w:rsidRDefault="00276370" w:rsidP="00290360">
      <w:pPr>
        <w:numPr>
          <w:ilvl w:val="0"/>
          <w:numId w:val="21"/>
        </w:numPr>
        <w:jc w:val="both"/>
        <w:rPr>
          <w:rFonts w:ascii="Times New Roman" w:hAnsi="Times New Roman" w:cs="Times New Roman"/>
          <w:sz w:val="24"/>
          <w:szCs w:val="24"/>
          <w:lang w:val="en-US"/>
        </w:rPr>
      </w:pPr>
      <w:r w:rsidRPr="003201FB">
        <w:rPr>
          <w:rFonts w:ascii="Times New Roman" w:hAnsi="Times New Roman" w:cs="Times New Roman"/>
          <w:sz w:val="24"/>
          <w:szCs w:val="24"/>
          <w:lang w:val="en-US"/>
        </w:rPr>
        <w:t xml:space="preserve">Implementation </w:t>
      </w:r>
      <w:r w:rsidR="00CD0E26" w:rsidRPr="003201FB">
        <w:rPr>
          <w:rFonts w:ascii="Times New Roman" w:hAnsi="Times New Roman" w:cs="Times New Roman"/>
          <w:sz w:val="24"/>
          <w:szCs w:val="24"/>
          <w:lang w:val="en-US"/>
        </w:rPr>
        <w:t xml:space="preserve">of the </w:t>
      </w:r>
      <w:r w:rsidRPr="003201FB">
        <w:rPr>
          <w:rFonts w:ascii="Times New Roman" w:hAnsi="Times New Roman" w:cs="Times New Roman"/>
          <w:sz w:val="24"/>
          <w:szCs w:val="24"/>
          <w:lang w:val="en-US"/>
        </w:rPr>
        <w:t>processes through places, review, return cases for further investigation, etc. to control the timing and ensure the quality and completeness of the court cases in all systems involved, providing the client system from the sun as a temporary solution for the authorities do not own the IP (e</w:t>
      </w:r>
      <w:r w:rsidR="00CD0E26"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g</w:t>
      </w:r>
      <w:r w:rsidR="00CD0E26" w:rsidRPr="003201FB">
        <w:rPr>
          <w:rFonts w:ascii="Times New Roman" w:hAnsi="Times New Roman" w:cs="Times New Roman"/>
          <w:sz w:val="24"/>
          <w:szCs w:val="24"/>
          <w:lang w:val="en-US"/>
        </w:rPr>
        <w:t>.</w:t>
      </w:r>
      <w:r w:rsidRPr="003201FB">
        <w:rPr>
          <w:rFonts w:ascii="Times New Roman" w:hAnsi="Times New Roman" w:cs="Times New Roman"/>
          <w:sz w:val="24"/>
          <w:szCs w:val="24"/>
          <w:lang w:val="en-US"/>
        </w:rPr>
        <w:t>, fire department, emergency, etc.).</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Integra</w:t>
      </w:r>
      <w:r w:rsidR="00952A46">
        <w:rPr>
          <w:rFonts w:ascii="Times New Roman" w:hAnsi="Times New Roman" w:cs="Times New Roman"/>
          <w:sz w:val="24"/>
          <w:szCs w:val="24"/>
          <w:lang w:val="en-US"/>
        </w:rPr>
        <w:t>tion of the SC systems</w:t>
      </w:r>
      <w:r w:rsidRPr="00006499">
        <w:rPr>
          <w:rFonts w:ascii="Times New Roman" w:hAnsi="Times New Roman" w:cs="Times New Roman"/>
          <w:sz w:val="24"/>
          <w:szCs w:val="24"/>
          <w:lang w:val="en-US"/>
        </w:rPr>
        <w:t xml:space="preserve"> with </w:t>
      </w:r>
      <w:r w:rsidR="00952A46">
        <w:rPr>
          <w:rFonts w:ascii="Times New Roman" w:hAnsi="Times New Roman" w:cs="Times New Roman"/>
          <w:sz w:val="24"/>
          <w:szCs w:val="24"/>
          <w:lang w:val="en-US"/>
        </w:rPr>
        <w:t xml:space="preserve">PEP </w:t>
      </w:r>
      <w:r w:rsidRPr="00006499">
        <w:rPr>
          <w:rFonts w:ascii="Times New Roman" w:hAnsi="Times New Roman" w:cs="Times New Roman"/>
          <w:sz w:val="24"/>
          <w:szCs w:val="24"/>
          <w:lang w:val="en-US"/>
        </w:rPr>
        <w:t xml:space="preserve">and IIS </w:t>
      </w:r>
      <w:r w:rsidR="00952A46">
        <w:rPr>
          <w:rFonts w:ascii="Times New Roman" w:hAnsi="Times New Roman" w:cs="Times New Roman"/>
          <w:sz w:val="24"/>
          <w:szCs w:val="24"/>
          <w:lang w:val="en-US"/>
        </w:rPr>
        <w:t>C</w:t>
      </w:r>
      <w:r w:rsidRPr="00006499">
        <w:rPr>
          <w:rFonts w:ascii="Times New Roman" w:hAnsi="Times New Roman" w:cs="Times New Roman"/>
          <w:sz w:val="24"/>
          <w:szCs w:val="24"/>
          <w:lang w:val="en-US"/>
        </w:rPr>
        <w:t xml:space="preserve">SC for filing claims electronically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Integration of </w:t>
      </w:r>
      <w:r w:rsidR="00B059DB">
        <w:rPr>
          <w:rFonts w:ascii="Times New Roman" w:hAnsi="Times New Roman" w:cs="Times New Roman"/>
          <w:sz w:val="24"/>
          <w:szCs w:val="24"/>
          <w:lang w:val="en-US"/>
        </w:rPr>
        <w:t xml:space="preserve">SC </w:t>
      </w:r>
      <w:r w:rsidRPr="00006499">
        <w:rPr>
          <w:rFonts w:ascii="Times New Roman" w:hAnsi="Times New Roman" w:cs="Times New Roman"/>
          <w:sz w:val="24"/>
          <w:szCs w:val="24"/>
          <w:lang w:val="en-US"/>
        </w:rPr>
        <w:t xml:space="preserve">systems </w:t>
      </w:r>
      <w:r w:rsidR="00B059DB">
        <w:rPr>
          <w:rFonts w:ascii="Times New Roman" w:hAnsi="Times New Roman" w:cs="Times New Roman"/>
          <w:sz w:val="24"/>
          <w:szCs w:val="24"/>
          <w:lang w:val="en-US"/>
        </w:rPr>
        <w:t xml:space="preserve">with </w:t>
      </w:r>
      <w:r w:rsidRPr="00006499">
        <w:rPr>
          <w:rFonts w:ascii="Times New Roman" w:hAnsi="Times New Roman" w:cs="Times New Roman"/>
          <w:sz w:val="24"/>
          <w:szCs w:val="24"/>
          <w:lang w:val="en-US"/>
        </w:rPr>
        <w:t>MIA, G</w:t>
      </w:r>
      <w:r w:rsidR="00B059DB">
        <w:rPr>
          <w:rFonts w:ascii="Times New Roman" w:hAnsi="Times New Roman" w:cs="Times New Roman"/>
          <w:sz w:val="24"/>
          <w:szCs w:val="24"/>
          <w:lang w:val="en-US"/>
        </w:rPr>
        <w:t>P</w:t>
      </w:r>
      <w:r w:rsidRPr="00006499">
        <w:rPr>
          <w:rFonts w:ascii="Times New Roman" w:hAnsi="Times New Roman" w:cs="Times New Roman"/>
          <w:sz w:val="24"/>
          <w:szCs w:val="24"/>
          <w:lang w:val="en-US"/>
        </w:rPr>
        <w:t xml:space="preserve">, MO, </w:t>
      </w:r>
      <w:r w:rsidR="00B059DB">
        <w:rPr>
          <w:rFonts w:ascii="Times New Roman" w:hAnsi="Times New Roman" w:cs="Times New Roman"/>
          <w:sz w:val="24"/>
          <w:szCs w:val="24"/>
          <w:lang w:val="en-US"/>
        </w:rPr>
        <w:t>NSC</w:t>
      </w:r>
      <w:r w:rsidRPr="00006499">
        <w:rPr>
          <w:rFonts w:ascii="Times New Roman" w:hAnsi="Times New Roman" w:cs="Times New Roman"/>
          <w:sz w:val="24"/>
          <w:szCs w:val="24"/>
          <w:lang w:val="en-US"/>
        </w:rPr>
        <w:t xml:space="preserve"> RK and others to </w:t>
      </w:r>
      <w:r w:rsidR="00B059DB">
        <w:rPr>
          <w:rFonts w:ascii="Times New Roman" w:hAnsi="Times New Roman" w:cs="Times New Roman"/>
          <w:sz w:val="24"/>
          <w:szCs w:val="24"/>
          <w:lang w:val="en-US"/>
        </w:rPr>
        <w:t>obtain objective statistics on p</w:t>
      </w:r>
      <w:r w:rsidRPr="00006499">
        <w:rPr>
          <w:rFonts w:ascii="Times New Roman" w:hAnsi="Times New Roman" w:cs="Times New Roman"/>
          <w:sz w:val="24"/>
          <w:szCs w:val="24"/>
          <w:lang w:val="en-US"/>
        </w:rPr>
        <w:t xml:space="preserve">etitions, and the quality and settlement of cases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Full-scale integration of IS</w:t>
      </w:r>
      <w:r w:rsidR="00B059DB">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judiciary systems of law enforcement, human rights organizations, e-government of Kazakhstan to avoid duplication of information received, and providing relevant information (G2G) with the ability to control the wanted</w:t>
      </w:r>
      <w:r w:rsidR="00B059DB">
        <w:rPr>
          <w:rFonts w:ascii="Times New Roman" w:hAnsi="Times New Roman" w:cs="Times New Roman"/>
          <w:sz w:val="24"/>
          <w:szCs w:val="24"/>
          <w:lang w:val="en-US"/>
        </w:rPr>
        <w:t xml:space="preserve"> people</w:t>
      </w:r>
      <w:r w:rsidRPr="00006499">
        <w:rPr>
          <w:rFonts w:ascii="Times New Roman" w:hAnsi="Times New Roman" w:cs="Times New Roman"/>
          <w:sz w:val="24"/>
          <w:szCs w:val="24"/>
          <w:lang w:val="en-US"/>
        </w:rPr>
        <w:t xml:space="preserve">, with the ability to impose burdens on the property and a preventive measure for all cases of interaction with law enforcement agencies, with appropriate permissions </w:t>
      </w:r>
    </w:p>
    <w:p w:rsidR="00B059DB"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Document protection from loss, damage and tampering by translating documents in a paperless form, respectively, improving the quali</w:t>
      </w:r>
      <w:r w:rsidR="00B059DB">
        <w:rPr>
          <w:rFonts w:ascii="Times New Roman" w:hAnsi="Times New Roman" w:cs="Times New Roman"/>
          <w:sz w:val="24"/>
          <w:szCs w:val="24"/>
          <w:lang w:val="en-US"/>
        </w:rPr>
        <w:t xml:space="preserve">ty of justice </w:t>
      </w:r>
    </w:p>
    <w:p w:rsidR="00006499" w:rsidRPr="00B059DB" w:rsidRDefault="00B059DB" w:rsidP="00B059DB">
      <w:pPr>
        <w:ind w:left="36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Issue</w:t>
      </w:r>
      <w:r w:rsidR="006E7B38" w:rsidRPr="00B059DB">
        <w:rPr>
          <w:rFonts w:ascii="Times New Roman" w:hAnsi="Times New Roman" w:cs="Times New Roman"/>
          <w:sz w:val="24"/>
          <w:szCs w:val="24"/>
          <w:u w:val="single"/>
          <w:lang w:val="en-US"/>
        </w:rPr>
        <w:t xml:space="preserve"> No.8. Ensuring the continued development of information and communication infrastructure of the judicial system to maintain processes and ensure compliance with existing technologies, existing opportunities and threats existing in the information space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Implementation of the concept of "e-judge" through the use of expert systems and knowledge bases, with the preparation of background information for the judge's decision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Creation of ICT architecture judiciary </w:t>
      </w:r>
      <w:r w:rsidR="00B059DB">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RK, with the interaction with external systems (development of uniform standards for the integration of external systems with </w:t>
      </w:r>
      <w:r w:rsidR="00B059DB">
        <w:rPr>
          <w:rFonts w:ascii="Times New Roman" w:hAnsi="Times New Roman" w:cs="Times New Roman"/>
          <w:sz w:val="24"/>
          <w:szCs w:val="24"/>
          <w:lang w:val="en-US"/>
        </w:rPr>
        <w:t>the SC</w:t>
      </w:r>
      <w:r w:rsidRPr="00006499">
        <w:rPr>
          <w:rFonts w:ascii="Times New Roman" w:hAnsi="Times New Roman" w:cs="Times New Roman"/>
          <w:sz w:val="24"/>
          <w:szCs w:val="24"/>
          <w:lang w:val="en-US"/>
        </w:rPr>
        <w:t xml:space="preserve">)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Integration with the "electronic Criminal Court" </w:t>
      </w:r>
      <w:r w:rsidR="00B059DB">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MIA RK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Integration of I</w:t>
      </w:r>
      <w:r w:rsidR="00B059DB">
        <w:rPr>
          <w:rFonts w:ascii="Times New Roman" w:hAnsi="Times New Roman" w:cs="Times New Roman"/>
          <w:sz w:val="24"/>
          <w:szCs w:val="24"/>
          <w:lang w:val="en-US"/>
        </w:rPr>
        <w:t>S of</w:t>
      </w:r>
      <w:r w:rsidRPr="00006499">
        <w:rPr>
          <w:rFonts w:ascii="Times New Roman" w:hAnsi="Times New Roman" w:cs="Times New Roman"/>
          <w:sz w:val="24"/>
          <w:szCs w:val="24"/>
          <w:lang w:val="en-US"/>
        </w:rPr>
        <w:t xml:space="preserve"> judicial system, with the same I</w:t>
      </w:r>
      <w:r w:rsidR="00B059DB">
        <w:rPr>
          <w:rFonts w:ascii="Times New Roman" w:hAnsi="Times New Roman" w:cs="Times New Roman"/>
          <w:sz w:val="24"/>
          <w:szCs w:val="24"/>
          <w:lang w:val="en-US"/>
        </w:rPr>
        <w:t>S of</w:t>
      </w:r>
      <w:r w:rsidRPr="00006499">
        <w:rPr>
          <w:rFonts w:ascii="Times New Roman" w:hAnsi="Times New Roman" w:cs="Times New Roman"/>
          <w:sz w:val="24"/>
          <w:szCs w:val="24"/>
          <w:lang w:val="en-US"/>
        </w:rPr>
        <w:t xml:space="preserve"> foreign countries (with the general legal rules, agreements and so on)</w:t>
      </w:r>
      <w:r w:rsidR="00B059DB">
        <w:rPr>
          <w:rFonts w:ascii="Times New Roman" w:hAnsi="Times New Roman" w:cs="Times New Roman"/>
          <w:sz w:val="24"/>
          <w:szCs w:val="24"/>
          <w:lang w:val="en-US"/>
        </w:rPr>
        <w:t xml:space="preserve"> t</w:t>
      </w:r>
      <w:r w:rsidRPr="00006499">
        <w:rPr>
          <w:rFonts w:ascii="Times New Roman" w:hAnsi="Times New Roman" w:cs="Times New Roman"/>
          <w:sz w:val="24"/>
          <w:szCs w:val="24"/>
          <w:lang w:val="en-US"/>
        </w:rPr>
        <w:t xml:space="preserve">o simplify and accelerate interstate cases and managing a common knowledge base of normative legal acts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Building a secure network of the judiciary and increase capacity by conducting optical communications between the courts for the protection of state secrets, personal data, compliance with privacy and commercial confidentiality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Integration with the </w:t>
      </w:r>
      <w:r w:rsidR="00B059DB">
        <w:rPr>
          <w:rFonts w:ascii="Times New Roman" w:hAnsi="Times New Roman" w:cs="Times New Roman"/>
          <w:sz w:val="24"/>
          <w:szCs w:val="24"/>
          <w:lang w:val="en-US"/>
        </w:rPr>
        <w:t>"P</w:t>
      </w:r>
      <w:r w:rsidR="00B059DB">
        <w:rPr>
          <w:rFonts w:ascii="Times New Roman" w:hAnsi="Times New Roman" w:cs="Times New Roman"/>
          <w:sz w:val="24"/>
          <w:szCs w:val="24"/>
          <w:lang w:val="en-US"/>
        </w:rPr>
        <w:t>ersonal</w:t>
      </w:r>
      <w:r w:rsidR="00B059DB" w:rsidRPr="00006499">
        <w:rPr>
          <w:rFonts w:ascii="Times New Roman" w:hAnsi="Times New Roman" w:cs="Times New Roman"/>
          <w:sz w:val="24"/>
          <w:szCs w:val="24"/>
          <w:lang w:val="en-US"/>
        </w:rPr>
        <w:t xml:space="preserve"> </w:t>
      </w:r>
      <w:r w:rsidRPr="00006499">
        <w:rPr>
          <w:rFonts w:ascii="Times New Roman" w:hAnsi="Times New Roman" w:cs="Times New Roman"/>
          <w:sz w:val="24"/>
          <w:szCs w:val="24"/>
          <w:lang w:val="en-US"/>
        </w:rPr>
        <w:t xml:space="preserve">Account" </w:t>
      </w:r>
      <w:r w:rsidR="00B059DB">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citizen on the e</w:t>
      </w:r>
      <w:r w:rsidR="00B059DB">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Government </w:t>
      </w:r>
      <w:r w:rsidR="00B059DB" w:rsidRPr="00006499">
        <w:rPr>
          <w:rFonts w:ascii="Times New Roman" w:hAnsi="Times New Roman" w:cs="Times New Roman"/>
          <w:sz w:val="24"/>
          <w:szCs w:val="24"/>
          <w:lang w:val="en-US"/>
        </w:rPr>
        <w:t>Portal</w:t>
      </w:r>
      <w:r w:rsidR="00B059DB">
        <w:rPr>
          <w:rFonts w:ascii="Times New Roman" w:hAnsi="Times New Roman" w:cs="Times New Roman"/>
          <w:sz w:val="24"/>
          <w:szCs w:val="24"/>
          <w:lang w:val="en-US"/>
        </w:rPr>
        <w:t xml:space="preserve"> of</w:t>
      </w:r>
      <w:r w:rsidR="00B059DB" w:rsidRPr="00006499">
        <w:rPr>
          <w:rFonts w:ascii="Times New Roman" w:hAnsi="Times New Roman" w:cs="Times New Roman"/>
          <w:sz w:val="24"/>
          <w:szCs w:val="24"/>
          <w:lang w:val="en-US"/>
        </w:rPr>
        <w:t xml:space="preserve"> </w:t>
      </w:r>
      <w:r w:rsidRPr="00006499">
        <w:rPr>
          <w:rFonts w:ascii="Times New Roman" w:hAnsi="Times New Roman" w:cs="Times New Roman"/>
          <w:sz w:val="24"/>
          <w:szCs w:val="24"/>
          <w:lang w:val="en-US"/>
        </w:rPr>
        <w:t xml:space="preserve">RK to inform </w:t>
      </w:r>
      <w:r w:rsidR="00B059DB">
        <w:rPr>
          <w:rFonts w:ascii="Times New Roman" w:hAnsi="Times New Roman" w:cs="Times New Roman"/>
          <w:sz w:val="24"/>
          <w:szCs w:val="24"/>
          <w:lang w:val="en-US"/>
        </w:rPr>
        <w:t>on</w:t>
      </w:r>
      <w:r w:rsidRPr="00006499">
        <w:rPr>
          <w:rFonts w:ascii="Times New Roman" w:hAnsi="Times New Roman" w:cs="Times New Roman"/>
          <w:sz w:val="24"/>
          <w:szCs w:val="24"/>
          <w:lang w:val="en-US"/>
        </w:rPr>
        <w:t xml:space="preserve"> the various events of direct relevance to the present (natural or legal) person (G2C, G2B)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Creation of integrated databases that can provide complete and accurate information concerning</w:t>
      </w:r>
      <w:r w:rsidR="00B059DB">
        <w:rPr>
          <w:rFonts w:ascii="Times New Roman" w:hAnsi="Times New Roman" w:cs="Times New Roman"/>
          <w:sz w:val="24"/>
          <w:szCs w:val="24"/>
          <w:lang w:val="en-US"/>
        </w:rPr>
        <w:t xml:space="preserve"> </w:t>
      </w:r>
      <w:r w:rsidRPr="00006499">
        <w:rPr>
          <w:rFonts w:ascii="Times New Roman" w:hAnsi="Times New Roman" w:cs="Times New Roman"/>
          <w:sz w:val="24"/>
          <w:szCs w:val="24"/>
          <w:lang w:val="en-US"/>
        </w:rPr>
        <w:t>criminal record</w:t>
      </w:r>
      <w:r w:rsidR="00B059DB">
        <w:rPr>
          <w:rFonts w:ascii="Times New Roman" w:hAnsi="Times New Roman" w:cs="Times New Roman"/>
          <w:sz w:val="24"/>
          <w:szCs w:val="24"/>
          <w:lang w:val="en-US"/>
        </w:rPr>
        <w:t>s</w:t>
      </w:r>
      <w:r w:rsidRPr="00006499">
        <w:rPr>
          <w:rFonts w:ascii="Times New Roman" w:hAnsi="Times New Roman" w:cs="Times New Roman"/>
          <w:sz w:val="24"/>
          <w:szCs w:val="24"/>
          <w:lang w:val="en-US"/>
        </w:rPr>
        <w:t xml:space="preserve"> is an</w:t>
      </w:r>
      <w:r w:rsidR="00B059DB">
        <w:rPr>
          <w:rFonts w:ascii="Times New Roman" w:hAnsi="Times New Roman" w:cs="Times New Roman"/>
          <w:sz w:val="24"/>
          <w:szCs w:val="24"/>
          <w:lang w:val="en-US"/>
        </w:rPr>
        <w:t xml:space="preserve"> important problem to be solved, f</w:t>
      </w:r>
      <w:r w:rsidRPr="00006499">
        <w:rPr>
          <w:rFonts w:ascii="Times New Roman" w:hAnsi="Times New Roman" w:cs="Times New Roman"/>
          <w:sz w:val="24"/>
          <w:szCs w:val="24"/>
          <w:lang w:val="en-US"/>
        </w:rPr>
        <w:t>or example, the formation and presentation of reliable data on criminal cases. This will allow the relevant authorities to generate statistical data of any category, available from source documents; expand opportunities for generalization of judicial practice of excellence; periodically ch</w:t>
      </w:r>
      <w:r w:rsidR="00B059DB">
        <w:rPr>
          <w:rFonts w:ascii="Times New Roman" w:hAnsi="Times New Roman" w:cs="Times New Roman"/>
          <w:sz w:val="24"/>
          <w:szCs w:val="24"/>
          <w:lang w:val="en-US"/>
        </w:rPr>
        <w:t xml:space="preserve">eck the source data to the MIA </w:t>
      </w:r>
      <w:r w:rsidRPr="00006499">
        <w:rPr>
          <w:rFonts w:ascii="Times New Roman" w:hAnsi="Times New Roman" w:cs="Times New Roman"/>
          <w:sz w:val="24"/>
          <w:szCs w:val="24"/>
          <w:lang w:val="en-US"/>
        </w:rPr>
        <w:t xml:space="preserve">in order to make the necessary changes, such as those associated with the revision of the case, changes in the law, the abolition of probation and removal of criminal records; and recheck the data in doubtful cases.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Development of an integrated system for the bank judgments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Implement a system for the automated publication of court decisions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Creation of a unified system that provides remote monitoring and control communication infrastructure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Implementation of management systems of technological systems to support meetings in courtrooms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Development and implementation of Internet and intranet portals for access to judicial decisions and the data bank of republican convictions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Develop and adopt rules and regulations for the preparation and communication of information intended for public access </w:t>
      </w:r>
    </w:p>
    <w:p w:rsidR="00006499"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Formation of the courts of appropriate infrastructure (hardware, network equipment) required for use of the system </w:t>
      </w:r>
    </w:p>
    <w:p w:rsidR="006E7B38" w:rsidRPr="00006499" w:rsidRDefault="006E7B38" w:rsidP="00006499">
      <w:pPr>
        <w:numPr>
          <w:ilvl w:val="0"/>
          <w:numId w:val="20"/>
        </w:num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Improve access to justice in remote areas through delivery and commissioning of equipment and software tools to support the conduct of trials and hearings in such remote areas, outside the physical layout of the court itself.</w:t>
      </w:r>
    </w:p>
    <w:p w:rsidR="001B1943" w:rsidRPr="001B1943" w:rsidRDefault="001B1943" w:rsidP="001B1943">
      <w:pPr>
        <w:jc w:val="both"/>
        <w:rPr>
          <w:rFonts w:ascii="Times New Roman" w:hAnsi="Times New Roman" w:cs="Times New Roman"/>
          <w:b/>
          <w:sz w:val="24"/>
          <w:szCs w:val="24"/>
          <w:lang w:val="en-US"/>
        </w:rPr>
      </w:pPr>
      <w:r w:rsidRPr="001B1943">
        <w:rPr>
          <w:rFonts w:ascii="Times New Roman" w:hAnsi="Times New Roman" w:cs="Times New Roman"/>
          <w:b/>
          <w:sz w:val="24"/>
          <w:szCs w:val="24"/>
          <w:lang w:val="en-US"/>
        </w:rPr>
        <w:t>1.</w:t>
      </w:r>
      <w:r w:rsidR="006E7B38" w:rsidRPr="001B1943">
        <w:rPr>
          <w:rFonts w:ascii="Times New Roman" w:hAnsi="Times New Roman" w:cs="Times New Roman"/>
          <w:b/>
          <w:sz w:val="24"/>
          <w:szCs w:val="24"/>
          <w:lang w:val="en-US"/>
        </w:rPr>
        <w:t xml:space="preserve">5 Periods of performance and expected results </w:t>
      </w:r>
    </w:p>
    <w:p w:rsidR="001B1943" w:rsidRPr="001B1943" w:rsidRDefault="001B1943" w:rsidP="001B1943">
      <w:pPr>
        <w:jc w:val="both"/>
        <w:rPr>
          <w:rFonts w:ascii="Times New Roman" w:hAnsi="Times New Roman" w:cs="Times New Roman"/>
          <w:b/>
          <w:sz w:val="24"/>
          <w:szCs w:val="24"/>
          <w:lang w:val="en-US"/>
        </w:rPr>
      </w:pPr>
      <w:r w:rsidRPr="001B1943">
        <w:rPr>
          <w:rFonts w:ascii="Times New Roman" w:hAnsi="Times New Roman" w:cs="Times New Roman"/>
          <w:b/>
          <w:sz w:val="24"/>
          <w:szCs w:val="24"/>
          <w:lang w:val="en-US"/>
        </w:rPr>
        <w:t xml:space="preserve">Phase I 2015 - 2017 </w:t>
      </w:r>
    </w:p>
    <w:p w:rsidR="001B1943" w:rsidRPr="001B1943" w:rsidRDefault="006E7B38" w:rsidP="001B1943">
      <w:pPr>
        <w:jc w:val="both"/>
        <w:rPr>
          <w:rFonts w:ascii="Times New Roman" w:hAnsi="Times New Roman" w:cs="Times New Roman"/>
          <w:b/>
          <w:sz w:val="24"/>
          <w:szCs w:val="24"/>
          <w:lang w:val="en-US"/>
        </w:rPr>
      </w:pPr>
      <w:r w:rsidRPr="001B1943">
        <w:rPr>
          <w:rFonts w:ascii="Times New Roman" w:hAnsi="Times New Roman" w:cs="Times New Roman"/>
          <w:b/>
          <w:sz w:val="24"/>
          <w:szCs w:val="24"/>
          <w:lang w:val="en-US"/>
        </w:rPr>
        <w:t xml:space="preserve">Purpose: </w:t>
      </w:r>
    </w:p>
    <w:p w:rsidR="001B1943" w:rsidRDefault="006E7B38" w:rsidP="001B1943">
      <w:pPr>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Preparation of the necessary regulatory framework under the changes in the judicial system for the full implementation of the tasks.</w:t>
      </w:r>
      <w:proofErr w:type="gramEnd"/>
      <w:r w:rsidRPr="00006499">
        <w:rPr>
          <w:rFonts w:ascii="Times New Roman" w:hAnsi="Times New Roman" w:cs="Times New Roman"/>
          <w:sz w:val="24"/>
          <w:szCs w:val="24"/>
          <w:lang w:val="en-US"/>
        </w:rPr>
        <w:t xml:space="preserve"> The development of the IT infrastructure of the judicial system, equipping </w:t>
      </w:r>
      <w:r w:rsidR="001B1943">
        <w:rPr>
          <w:rFonts w:ascii="Times New Roman" w:hAnsi="Times New Roman" w:cs="Times New Roman"/>
          <w:sz w:val="24"/>
          <w:szCs w:val="24"/>
          <w:lang w:val="en-US"/>
        </w:rPr>
        <w:t xml:space="preserve">the courts </w:t>
      </w:r>
      <w:r w:rsidRPr="00006499">
        <w:rPr>
          <w:rFonts w:ascii="Times New Roman" w:hAnsi="Times New Roman" w:cs="Times New Roman"/>
          <w:sz w:val="24"/>
          <w:szCs w:val="24"/>
          <w:lang w:val="en-US"/>
        </w:rPr>
        <w:t xml:space="preserve">with the necessary equipment, issues for the full funding of the first and second stages. </w:t>
      </w:r>
      <w:proofErr w:type="gramStart"/>
      <w:r w:rsidRPr="00006499">
        <w:rPr>
          <w:rFonts w:ascii="Times New Roman" w:hAnsi="Times New Roman" w:cs="Times New Roman"/>
          <w:sz w:val="24"/>
          <w:szCs w:val="24"/>
          <w:lang w:val="en-US"/>
        </w:rPr>
        <w:t>Implementation of the first phase.</w:t>
      </w:r>
      <w:proofErr w:type="gramEnd"/>
      <w:r w:rsidRPr="00006499">
        <w:rPr>
          <w:rFonts w:ascii="Times New Roman" w:hAnsi="Times New Roman" w:cs="Times New Roman"/>
          <w:sz w:val="24"/>
          <w:szCs w:val="24"/>
          <w:lang w:val="en-US"/>
        </w:rPr>
        <w:t xml:space="preserve"> </w:t>
      </w:r>
    </w:p>
    <w:p w:rsidR="001B1943" w:rsidRPr="001B1943" w:rsidRDefault="006E7B38" w:rsidP="001B1943">
      <w:pPr>
        <w:jc w:val="both"/>
        <w:rPr>
          <w:rFonts w:ascii="Times New Roman" w:hAnsi="Times New Roman" w:cs="Times New Roman"/>
          <w:sz w:val="24"/>
          <w:szCs w:val="24"/>
          <w:u w:val="single"/>
          <w:lang w:val="en-US"/>
        </w:rPr>
      </w:pPr>
      <w:r w:rsidRPr="001B1943">
        <w:rPr>
          <w:rFonts w:ascii="Times New Roman" w:hAnsi="Times New Roman" w:cs="Times New Roman"/>
          <w:sz w:val="24"/>
          <w:szCs w:val="24"/>
          <w:u w:val="single"/>
          <w:lang w:val="en-US"/>
        </w:rPr>
        <w:t xml:space="preserve">  Activities: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Reduce the cost of litigation by citizens, legal entities and </w:t>
      </w:r>
      <w:r w:rsidR="00BD5A1D">
        <w:rPr>
          <w:rFonts w:ascii="Times New Roman" w:hAnsi="Times New Roman" w:cs="Times New Roman"/>
          <w:sz w:val="24"/>
          <w:szCs w:val="24"/>
          <w:lang w:val="en-US"/>
        </w:rPr>
        <w:t xml:space="preserve">the </w:t>
      </w:r>
      <w:r w:rsidRPr="00006499">
        <w:rPr>
          <w:rFonts w:ascii="Times New Roman" w:hAnsi="Times New Roman" w:cs="Times New Roman"/>
          <w:sz w:val="24"/>
          <w:szCs w:val="24"/>
          <w:lang w:val="en-US"/>
        </w:rPr>
        <w:t xml:space="preserve">state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Standardization of documents and procedures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Transition to full paperless from </w:t>
      </w:r>
      <w:r w:rsidR="00BD5A1D">
        <w:rPr>
          <w:rFonts w:ascii="Times New Roman" w:hAnsi="Times New Roman" w:cs="Times New Roman"/>
          <w:sz w:val="24"/>
          <w:szCs w:val="24"/>
          <w:lang w:val="en-US"/>
        </w:rPr>
        <w:t>the starting of the case</w:t>
      </w:r>
      <w:r w:rsidRPr="00006499">
        <w:rPr>
          <w:rFonts w:ascii="Times New Roman" w:hAnsi="Times New Roman" w:cs="Times New Roman"/>
          <w:sz w:val="24"/>
          <w:szCs w:val="24"/>
          <w:lang w:val="en-US"/>
        </w:rPr>
        <w:t xml:space="preserve"> (law enforcement and other authorities), completing the decision-making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The continuing development of information and communication infrastructure of the judicial system to maintain processes and ensure compliance with existing technologies, and the opportunities and threats </w:t>
      </w:r>
    </w:p>
    <w:p w:rsidR="001B1943" w:rsidRPr="00BD5A1D" w:rsidRDefault="006E7B38" w:rsidP="001B1943">
      <w:pPr>
        <w:jc w:val="both"/>
        <w:rPr>
          <w:rFonts w:ascii="Times New Roman" w:hAnsi="Times New Roman" w:cs="Times New Roman"/>
          <w:sz w:val="24"/>
          <w:szCs w:val="24"/>
          <w:u w:val="single"/>
          <w:lang w:val="en-US"/>
        </w:rPr>
      </w:pPr>
      <w:r w:rsidRPr="00BD5A1D">
        <w:rPr>
          <w:rFonts w:ascii="Times New Roman" w:hAnsi="Times New Roman" w:cs="Times New Roman"/>
          <w:sz w:val="24"/>
          <w:szCs w:val="24"/>
          <w:u w:val="single"/>
          <w:lang w:val="en-US"/>
        </w:rPr>
        <w:t xml:space="preserve">Expected results: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Cost savings (material costs) by simplifying proceedings, reduction</w:t>
      </w:r>
      <w:r w:rsidR="00BD5A1D">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specialists, secretaries </w:t>
      </w:r>
      <w:r w:rsidR="00BD5A1D">
        <w:rPr>
          <w:rFonts w:ascii="Times New Roman" w:hAnsi="Times New Roman" w:cs="Times New Roman"/>
          <w:sz w:val="24"/>
          <w:szCs w:val="24"/>
          <w:lang w:val="en-US"/>
        </w:rPr>
        <w:t>of the Offices (boards), archivists, c</w:t>
      </w:r>
      <w:r w:rsidRPr="00006499">
        <w:rPr>
          <w:rFonts w:ascii="Times New Roman" w:hAnsi="Times New Roman" w:cs="Times New Roman"/>
          <w:sz w:val="24"/>
          <w:szCs w:val="24"/>
          <w:lang w:val="en-US"/>
        </w:rPr>
        <w:t xml:space="preserve">ourier (processing and accounting affairs in electronic form, direction </w:t>
      </w:r>
      <w:r w:rsidR="00BD5A1D">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agendas by e-mail, SMS, etc.)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Ensuring transparency of the judicial system of RK (aud</w:t>
      </w:r>
      <w:r w:rsidR="00BD5A1D">
        <w:rPr>
          <w:rFonts w:ascii="Times New Roman" w:hAnsi="Times New Roman" w:cs="Times New Roman"/>
          <w:sz w:val="24"/>
          <w:szCs w:val="24"/>
          <w:lang w:val="en-US"/>
        </w:rPr>
        <w:t>io - video recording of court m</w:t>
      </w:r>
      <w:r w:rsidRPr="00006499">
        <w:rPr>
          <w:rFonts w:ascii="Times New Roman" w:hAnsi="Times New Roman" w:cs="Times New Roman"/>
          <w:sz w:val="24"/>
          <w:szCs w:val="24"/>
          <w:lang w:val="en-US"/>
        </w:rPr>
        <w:t xml:space="preserve">eetings)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 </w:t>
      </w:r>
      <w:proofErr w:type="gramStart"/>
      <w:r w:rsidRPr="00006499">
        <w:rPr>
          <w:rFonts w:ascii="Times New Roman" w:hAnsi="Times New Roman" w:cs="Times New Roman"/>
          <w:sz w:val="24"/>
          <w:szCs w:val="24"/>
          <w:lang w:val="en-US"/>
        </w:rPr>
        <w:t>simplification</w:t>
      </w:r>
      <w:proofErr w:type="gramEnd"/>
      <w:r w:rsidRPr="00006499">
        <w:rPr>
          <w:rFonts w:ascii="Times New Roman" w:hAnsi="Times New Roman" w:cs="Times New Roman"/>
          <w:sz w:val="24"/>
          <w:szCs w:val="24"/>
          <w:lang w:val="en-US"/>
        </w:rPr>
        <w:t xml:space="preserve"> of proceedings (the directi</w:t>
      </w:r>
      <w:r w:rsidR="00BD5A1D">
        <w:rPr>
          <w:rFonts w:ascii="Times New Roman" w:hAnsi="Times New Roman" w:cs="Times New Roman"/>
          <w:sz w:val="24"/>
          <w:szCs w:val="24"/>
          <w:lang w:val="en-US"/>
        </w:rPr>
        <w:t>on of claims in court via email, m</w:t>
      </w:r>
      <w:r w:rsidRPr="00006499">
        <w:rPr>
          <w:rFonts w:ascii="Times New Roman" w:hAnsi="Times New Roman" w:cs="Times New Roman"/>
          <w:sz w:val="24"/>
          <w:szCs w:val="24"/>
          <w:lang w:val="en-US"/>
        </w:rPr>
        <w:t>ail, registration of claims, the direction of the court</w:t>
      </w:r>
      <w:r w:rsidR="00BD5A1D">
        <w:rPr>
          <w:rFonts w:ascii="Times New Roman" w:hAnsi="Times New Roman" w:cs="Times New Roman"/>
          <w:sz w:val="24"/>
          <w:szCs w:val="24"/>
          <w:lang w:val="en-US"/>
        </w:rPr>
        <w:t xml:space="preserve"> a</w:t>
      </w:r>
      <w:r w:rsidRPr="00006499">
        <w:rPr>
          <w:rFonts w:ascii="Times New Roman" w:hAnsi="Times New Roman" w:cs="Times New Roman"/>
          <w:sz w:val="24"/>
          <w:szCs w:val="24"/>
          <w:lang w:val="en-US"/>
        </w:rPr>
        <w:t xml:space="preserve">gendas via e-mail, SMS)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Improve the quality of justice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Avoiding violations of terms of the courts of all instances </w:t>
      </w:r>
    </w:p>
    <w:p w:rsidR="001B1943"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Decrease in the number of complaints against judicial acts, actions of judges and other court personnel. </w:t>
      </w:r>
      <w:r w:rsidRPr="00006499">
        <w:rPr>
          <w:rFonts w:ascii="Times New Roman" w:hAnsi="Times New Roman" w:cs="Times New Roman"/>
          <w:sz w:val="24"/>
          <w:szCs w:val="24"/>
          <w:lang w:val="en-US"/>
        </w:rPr>
        <w:br/>
        <w:t xml:space="preserve">• Creation of e-justice for certain categories of civil cases (for example, writ proceedings) </w:t>
      </w:r>
    </w:p>
    <w:p w:rsidR="001B1943" w:rsidRPr="001B1943" w:rsidRDefault="006E7B38" w:rsidP="001B1943">
      <w:pPr>
        <w:jc w:val="both"/>
        <w:rPr>
          <w:rFonts w:ascii="Times New Roman" w:hAnsi="Times New Roman" w:cs="Times New Roman"/>
          <w:b/>
          <w:sz w:val="24"/>
          <w:szCs w:val="24"/>
          <w:lang w:val="en-US"/>
        </w:rPr>
      </w:pPr>
      <w:proofErr w:type="gramStart"/>
      <w:r w:rsidRPr="001B1943">
        <w:rPr>
          <w:rFonts w:ascii="Times New Roman" w:hAnsi="Times New Roman" w:cs="Times New Roman"/>
          <w:b/>
          <w:sz w:val="24"/>
          <w:szCs w:val="24"/>
          <w:lang w:val="en-US"/>
        </w:rPr>
        <w:t>Phase</w:t>
      </w:r>
      <w:proofErr w:type="gramEnd"/>
      <w:r w:rsidRPr="001B1943">
        <w:rPr>
          <w:rFonts w:ascii="Times New Roman" w:hAnsi="Times New Roman" w:cs="Times New Roman"/>
          <w:b/>
          <w:sz w:val="24"/>
          <w:szCs w:val="24"/>
          <w:lang w:val="en-US"/>
        </w:rPr>
        <w:t xml:space="preserve"> II 2018 - 2020 </w:t>
      </w:r>
    </w:p>
    <w:p w:rsidR="001B1943" w:rsidRPr="001B1943" w:rsidRDefault="006E7B38" w:rsidP="001B1943">
      <w:pPr>
        <w:jc w:val="both"/>
        <w:rPr>
          <w:rFonts w:ascii="Times New Roman" w:hAnsi="Times New Roman" w:cs="Times New Roman"/>
          <w:b/>
          <w:sz w:val="24"/>
          <w:szCs w:val="24"/>
          <w:lang w:val="en-US"/>
        </w:rPr>
      </w:pPr>
      <w:r w:rsidRPr="001B1943">
        <w:rPr>
          <w:rFonts w:ascii="Times New Roman" w:hAnsi="Times New Roman" w:cs="Times New Roman"/>
          <w:b/>
          <w:sz w:val="24"/>
          <w:szCs w:val="24"/>
          <w:lang w:val="en-US"/>
        </w:rPr>
        <w:t xml:space="preserve">  Purpose: </w:t>
      </w:r>
    </w:p>
    <w:p w:rsidR="00BD5A1D" w:rsidRDefault="001B1943" w:rsidP="001B1943">
      <w:pPr>
        <w:jc w:val="both"/>
        <w:rPr>
          <w:rFonts w:ascii="Times New Roman" w:hAnsi="Times New Roman" w:cs="Times New Roman"/>
          <w:sz w:val="24"/>
          <w:szCs w:val="24"/>
          <w:lang w:val="en-US"/>
        </w:rPr>
      </w:pPr>
      <w:r>
        <w:rPr>
          <w:rFonts w:ascii="Times New Roman" w:hAnsi="Times New Roman" w:cs="Times New Roman"/>
          <w:sz w:val="24"/>
          <w:szCs w:val="24"/>
          <w:lang w:val="en-US"/>
        </w:rPr>
        <w:t>Transfer</w:t>
      </w:r>
      <w:r w:rsidR="006E7B38" w:rsidRPr="00006499">
        <w:rPr>
          <w:rFonts w:ascii="Times New Roman" w:hAnsi="Times New Roman" w:cs="Times New Roman"/>
          <w:sz w:val="24"/>
          <w:szCs w:val="24"/>
          <w:lang w:val="en-US"/>
        </w:rPr>
        <w:t xml:space="preserve"> of the judicial system to a new level with the use of ICT opportunities. </w:t>
      </w:r>
      <w:proofErr w:type="gramStart"/>
      <w:r w:rsidR="006E7B38" w:rsidRPr="00006499">
        <w:rPr>
          <w:rFonts w:ascii="Times New Roman" w:hAnsi="Times New Roman" w:cs="Times New Roman"/>
          <w:sz w:val="24"/>
          <w:szCs w:val="24"/>
          <w:lang w:val="en-US"/>
        </w:rPr>
        <w:t>The goals of the second phase.</w:t>
      </w:r>
      <w:proofErr w:type="gramEnd"/>
      <w:r w:rsidR="006E7B38" w:rsidRPr="00006499">
        <w:rPr>
          <w:rFonts w:ascii="Times New Roman" w:hAnsi="Times New Roman" w:cs="Times New Roman"/>
          <w:sz w:val="24"/>
          <w:szCs w:val="24"/>
          <w:lang w:val="en-US"/>
        </w:rPr>
        <w:t xml:space="preserve"> </w:t>
      </w:r>
    </w:p>
    <w:p w:rsidR="00BD5A1D" w:rsidRPr="00BD5A1D" w:rsidRDefault="006E7B38" w:rsidP="001B1943">
      <w:pPr>
        <w:jc w:val="both"/>
        <w:rPr>
          <w:rFonts w:ascii="Times New Roman" w:hAnsi="Times New Roman" w:cs="Times New Roman"/>
          <w:sz w:val="24"/>
          <w:szCs w:val="24"/>
          <w:u w:val="single"/>
          <w:lang w:val="en-US"/>
        </w:rPr>
      </w:pPr>
      <w:r w:rsidRPr="00BD5A1D">
        <w:rPr>
          <w:rFonts w:ascii="Times New Roman" w:hAnsi="Times New Roman" w:cs="Times New Roman"/>
          <w:sz w:val="24"/>
          <w:szCs w:val="24"/>
          <w:u w:val="single"/>
          <w:lang w:val="en-US"/>
        </w:rPr>
        <w:t xml:space="preserve">  Activities: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Protecting citizens from illegal and unfair practices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2. Minimizing</w:t>
      </w:r>
      <w:r w:rsidR="00BD5A1D">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legal errors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3. Openness</w:t>
      </w:r>
      <w:r w:rsidR="00BD5A1D">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judiciary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Information and consulting support </w:t>
      </w:r>
      <w:r w:rsidR="00BD5A1D">
        <w:rPr>
          <w:rFonts w:ascii="Times New Roman" w:hAnsi="Times New Roman" w:cs="Times New Roman"/>
          <w:sz w:val="24"/>
          <w:szCs w:val="24"/>
          <w:lang w:val="en-US"/>
        </w:rPr>
        <w:t xml:space="preserve">to </w:t>
      </w:r>
      <w:r w:rsidRPr="00006499">
        <w:rPr>
          <w:rFonts w:ascii="Times New Roman" w:hAnsi="Times New Roman" w:cs="Times New Roman"/>
          <w:sz w:val="24"/>
          <w:szCs w:val="24"/>
          <w:lang w:val="en-US"/>
        </w:rPr>
        <w:t xml:space="preserve">population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Implementation of the concept of "e-court" </w:t>
      </w:r>
    </w:p>
    <w:p w:rsidR="00BD5A1D" w:rsidRPr="00BD5A1D" w:rsidRDefault="006E7B38" w:rsidP="001B1943">
      <w:pPr>
        <w:jc w:val="both"/>
        <w:rPr>
          <w:rFonts w:ascii="Times New Roman" w:hAnsi="Times New Roman" w:cs="Times New Roman"/>
          <w:sz w:val="24"/>
          <w:szCs w:val="24"/>
          <w:u w:val="single"/>
          <w:lang w:val="en-US"/>
        </w:rPr>
      </w:pPr>
      <w:r w:rsidRPr="00BD5A1D">
        <w:rPr>
          <w:rFonts w:ascii="Times New Roman" w:hAnsi="Times New Roman" w:cs="Times New Roman"/>
          <w:sz w:val="24"/>
          <w:szCs w:val="24"/>
          <w:u w:val="single"/>
          <w:lang w:val="en-US"/>
        </w:rPr>
        <w:t xml:space="preserve">Expected results: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Reduce </w:t>
      </w:r>
      <w:r w:rsidR="00BD5A1D">
        <w:rPr>
          <w:rFonts w:ascii="Times New Roman" w:hAnsi="Times New Roman" w:cs="Times New Roman"/>
          <w:sz w:val="24"/>
          <w:szCs w:val="24"/>
          <w:lang w:val="en-US"/>
        </w:rPr>
        <w:t>c</w:t>
      </w:r>
      <w:r w:rsidRPr="00006499">
        <w:rPr>
          <w:rFonts w:ascii="Times New Roman" w:hAnsi="Times New Roman" w:cs="Times New Roman"/>
          <w:sz w:val="24"/>
          <w:szCs w:val="24"/>
          <w:lang w:val="en-US"/>
        </w:rPr>
        <w:t>rime</w:t>
      </w:r>
      <w:r w:rsidR="00BD5A1D">
        <w:rPr>
          <w:rFonts w:ascii="Times New Roman" w:hAnsi="Times New Roman" w:cs="Times New Roman"/>
          <w:sz w:val="24"/>
          <w:szCs w:val="24"/>
          <w:lang w:val="en-US"/>
        </w:rPr>
        <w:t>s</w:t>
      </w:r>
      <w:r w:rsidRPr="00006499">
        <w:rPr>
          <w:rFonts w:ascii="Times New Roman" w:hAnsi="Times New Roman" w:cs="Times New Roman"/>
          <w:sz w:val="24"/>
          <w:szCs w:val="24"/>
          <w:lang w:val="en-US"/>
        </w:rPr>
        <w:t xml:space="preserve"> </w:t>
      </w:r>
    </w:p>
    <w:p w:rsidR="00BD5A1D"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Creation of e-justice in all criminal and civil cases (except for cases in closed session) </w:t>
      </w:r>
    </w:p>
    <w:p w:rsidR="00BD5A1D" w:rsidRDefault="006E7B38" w:rsidP="00BD5A1D">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Increased public confidence in the judicial system </w:t>
      </w:r>
    </w:p>
    <w:p w:rsidR="00BD5A1D" w:rsidRDefault="00BD5A1D" w:rsidP="00BD5A1D">
      <w:pPr>
        <w:jc w:val="both"/>
        <w:rPr>
          <w:rFonts w:ascii="Times New Roman" w:hAnsi="Times New Roman" w:cs="Times New Roman"/>
          <w:sz w:val="24"/>
          <w:szCs w:val="24"/>
          <w:lang w:val="en-US"/>
        </w:rPr>
      </w:pPr>
    </w:p>
    <w:p w:rsidR="00BD5A1D" w:rsidRPr="00BD5A1D" w:rsidRDefault="00BD5A1D" w:rsidP="00BD5A1D">
      <w:pPr>
        <w:jc w:val="both"/>
        <w:rPr>
          <w:rFonts w:ascii="Times New Roman" w:hAnsi="Times New Roman" w:cs="Times New Roman"/>
          <w:b/>
          <w:sz w:val="28"/>
          <w:szCs w:val="28"/>
          <w:lang w:val="en-US"/>
        </w:rPr>
      </w:pPr>
      <w:r w:rsidRPr="00BD5A1D">
        <w:rPr>
          <w:rFonts w:ascii="Times New Roman" w:hAnsi="Times New Roman" w:cs="Times New Roman"/>
          <w:b/>
          <w:sz w:val="28"/>
          <w:szCs w:val="28"/>
          <w:lang w:val="en-US"/>
        </w:rPr>
        <w:t xml:space="preserve">2. Basic principles and general directions of development </w:t>
      </w:r>
    </w:p>
    <w:p w:rsidR="00BD5A1D" w:rsidRPr="00BD5A1D" w:rsidRDefault="00BD5A1D" w:rsidP="00BD5A1D">
      <w:pPr>
        <w:jc w:val="both"/>
        <w:rPr>
          <w:rFonts w:ascii="Times New Roman" w:hAnsi="Times New Roman" w:cs="Times New Roman"/>
          <w:b/>
          <w:sz w:val="24"/>
          <w:szCs w:val="24"/>
          <w:lang w:val="en-US"/>
        </w:rPr>
      </w:pPr>
      <w:r w:rsidRPr="00BD5A1D">
        <w:rPr>
          <w:rFonts w:ascii="Times New Roman" w:hAnsi="Times New Roman" w:cs="Times New Roman"/>
          <w:b/>
          <w:sz w:val="24"/>
          <w:szCs w:val="24"/>
          <w:lang w:val="en-US"/>
        </w:rPr>
        <w:t xml:space="preserve">1. General description of the functional architecture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Functional architecture of the judiciary </w:t>
      </w:r>
      <w:r w:rsidR="00092A4C">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RK includes the following components: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The hierarchical structure of the judicial system - the Supreme Court, </w:t>
      </w:r>
      <w:r w:rsidR="00092A4C">
        <w:rPr>
          <w:rFonts w:ascii="Times New Roman" w:hAnsi="Times New Roman" w:cs="Times New Roman"/>
          <w:sz w:val="24"/>
          <w:szCs w:val="24"/>
          <w:lang w:val="en-US"/>
        </w:rPr>
        <w:t>oblast</w:t>
      </w:r>
      <w:r w:rsidRPr="00006499">
        <w:rPr>
          <w:rFonts w:ascii="Times New Roman" w:hAnsi="Times New Roman" w:cs="Times New Roman"/>
          <w:sz w:val="24"/>
          <w:szCs w:val="24"/>
          <w:lang w:val="en-US"/>
        </w:rPr>
        <w:t xml:space="preserve"> and equivalent courts, district and related courts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2. Specialization of courts - military, administrative, civil</w:t>
      </w:r>
      <w:r w:rsidR="00092A4C">
        <w:rPr>
          <w:rFonts w:ascii="Times New Roman" w:hAnsi="Times New Roman" w:cs="Times New Roman"/>
          <w:sz w:val="24"/>
          <w:szCs w:val="24"/>
          <w:lang w:val="en-US"/>
        </w:rPr>
        <w:t>, criminal, juvenile</w:t>
      </w:r>
      <w:r w:rsidRPr="00006499">
        <w:rPr>
          <w:rFonts w:ascii="Times New Roman" w:hAnsi="Times New Roman" w:cs="Times New Roman"/>
          <w:sz w:val="24"/>
          <w:szCs w:val="24"/>
          <w:lang w:val="en-US"/>
        </w:rPr>
        <w:t xml:space="preserve"> and </w:t>
      </w:r>
      <w:r w:rsidR="00092A4C">
        <w:rPr>
          <w:rFonts w:ascii="Times New Roman" w:hAnsi="Times New Roman" w:cs="Times New Roman"/>
          <w:sz w:val="24"/>
          <w:szCs w:val="24"/>
          <w:lang w:val="en-US"/>
        </w:rPr>
        <w:t>others</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Functions performed by the judicial system and public services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Objects (information) which operates the judiciary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5. Resources used to perform the functions and services (personnel, material and technical base)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6. Persons involved in the judicial process (process participants, lawyers, human rights activists, social workers, medical examiners, etc.).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7. Law enforcement agencies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8. Governments (Presidential Administration, Office of the Prime Minister and other interested government agencies)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For proper operation the judicial system must use confirmed information from various government agencies, to accumulate its own database and knowledge to function in accordance with specific regulations (officially fixed, either because of current practices) and provide services to citizens, legal persons and public authorities as required or upon request (in accordance with the authority). </w:t>
      </w:r>
    </w:p>
    <w:p w:rsidR="00092A4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 accordance with the above, the functional architecture of the judicial system of the Republic of Kazakhstan </w:t>
      </w:r>
      <w:r w:rsidR="00092A4C">
        <w:rPr>
          <w:rFonts w:ascii="Times New Roman" w:hAnsi="Times New Roman" w:cs="Times New Roman"/>
          <w:sz w:val="24"/>
          <w:szCs w:val="24"/>
          <w:lang w:val="en-US"/>
        </w:rPr>
        <w:t>has</w:t>
      </w:r>
      <w:r w:rsidRPr="00006499">
        <w:rPr>
          <w:rFonts w:ascii="Times New Roman" w:hAnsi="Times New Roman" w:cs="Times New Roman"/>
          <w:sz w:val="24"/>
          <w:szCs w:val="24"/>
          <w:lang w:val="en-US"/>
        </w:rPr>
        <w:t xml:space="preserve"> next logical blocks (see Fig. 1). </w:t>
      </w:r>
    </w:p>
    <w:p w:rsidR="00092A4C" w:rsidRDefault="002B29DC" w:rsidP="001B1943">
      <w:pPr>
        <w:jc w:val="both"/>
        <w:rPr>
          <w:rFonts w:ascii="Times New Roman" w:hAnsi="Times New Roman" w:cs="Times New Roman"/>
          <w:sz w:val="24"/>
          <w:szCs w:val="24"/>
          <w:lang w:val="en-US"/>
        </w:rPr>
      </w:pPr>
      <w:r w:rsidRPr="00C441C8">
        <w:rPr>
          <w:noProof/>
          <w:color w:val="000000" w:themeColor="text1"/>
          <w:lang w:eastAsia="ru-RU"/>
        </w:rPr>
        <w:drawing>
          <wp:inline distT="0" distB="0" distL="0" distR="0" wp14:anchorId="48B3BF06" wp14:editId="32B41AED">
            <wp:extent cx="5784215" cy="4316730"/>
            <wp:effectExtent l="0" t="0" r="6985" b="1270"/>
            <wp:docPr id="1" name="Picture 1" descr="Macintosh HD:Users:mausymzan:Desktop:Арх.Ф.В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symzan:Desktop:Арх.Ф.В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15" cy="4316730"/>
                    </a:xfrm>
                    <a:prstGeom prst="rect">
                      <a:avLst/>
                    </a:prstGeom>
                    <a:noFill/>
                    <a:ln>
                      <a:noFill/>
                    </a:ln>
                  </pic:spPr>
                </pic:pic>
              </a:graphicData>
            </a:graphic>
          </wp:inline>
        </w:drawing>
      </w:r>
    </w:p>
    <w:p w:rsidR="00092A4C" w:rsidRPr="00092A4C" w:rsidRDefault="00092A4C" w:rsidP="001B1943">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Figure 1.</w:t>
      </w:r>
      <w:proofErr w:type="gramEnd"/>
      <w:r>
        <w:rPr>
          <w:rFonts w:ascii="Times New Roman" w:hAnsi="Times New Roman" w:cs="Times New Roman"/>
          <w:b/>
          <w:sz w:val="24"/>
          <w:szCs w:val="24"/>
          <w:lang w:val="en-US"/>
        </w:rPr>
        <w:t xml:space="preserve"> Functional a</w:t>
      </w:r>
      <w:r w:rsidR="006E7B38" w:rsidRPr="00092A4C">
        <w:rPr>
          <w:rFonts w:ascii="Times New Roman" w:hAnsi="Times New Roman" w:cs="Times New Roman"/>
          <w:b/>
          <w:sz w:val="24"/>
          <w:szCs w:val="24"/>
          <w:lang w:val="en-US"/>
        </w:rPr>
        <w:t>rchitecture</w:t>
      </w:r>
      <w:r>
        <w:rPr>
          <w:rFonts w:ascii="Times New Roman" w:hAnsi="Times New Roman" w:cs="Times New Roman"/>
          <w:b/>
          <w:sz w:val="24"/>
          <w:szCs w:val="24"/>
          <w:lang w:val="en-US"/>
        </w:rPr>
        <w:t xml:space="preserve"> of</w:t>
      </w:r>
      <w:r w:rsidR="006E7B38" w:rsidRPr="00092A4C">
        <w:rPr>
          <w:rFonts w:ascii="Times New Roman" w:hAnsi="Times New Roman" w:cs="Times New Roman"/>
          <w:b/>
          <w:sz w:val="24"/>
          <w:szCs w:val="24"/>
          <w:lang w:val="en-US"/>
        </w:rPr>
        <w:t xml:space="preserve"> judiciary </w:t>
      </w:r>
      <w:r>
        <w:rPr>
          <w:rFonts w:ascii="Times New Roman" w:hAnsi="Times New Roman" w:cs="Times New Roman"/>
          <w:b/>
          <w:sz w:val="24"/>
          <w:szCs w:val="24"/>
          <w:lang w:val="en-US"/>
        </w:rPr>
        <w:t xml:space="preserve">of the </w:t>
      </w:r>
      <w:r w:rsidR="006E7B38" w:rsidRPr="00092A4C">
        <w:rPr>
          <w:rFonts w:ascii="Times New Roman" w:hAnsi="Times New Roman" w:cs="Times New Roman"/>
          <w:b/>
          <w:sz w:val="24"/>
          <w:szCs w:val="24"/>
          <w:lang w:val="en-US"/>
        </w:rPr>
        <w:t xml:space="preserve">RK </w:t>
      </w:r>
    </w:p>
    <w:p w:rsidR="002B29D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Functional architecture includes functional modules </w:t>
      </w:r>
      <w:r w:rsidR="002B29DC">
        <w:rPr>
          <w:rFonts w:ascii="Times New Roman" w:hAnsi="Times New Roman" w:cs="Times New Roman"/>
          <w:sz w:val="24"/>
          <w:szCs w:val="24"/>
          <w:lang w:val="en-US"/>
        </w:rPr>
        <w:t xml:space="preserve">which </w:t>
      </w:r>
      <w:r w:rsidRPr="00006499">
        <w:rPr>
          <w:rFonts w:ascii="Times New Roman" w:hAnsi="Times New Roman" w:cs="Times New Roman"/>
          <w:sz w:val="24"/>
          <w:szCs w:val="24"/>
          <w:lang w:val="en-US"/>
        </w:rPr>
        <w:t xml:space="preserve">automate core business processes of the judicial system, </w:t>
      </w:r>
      <w:r w:rsidR="002B29DC">
        <w:rPr>
          <w:rFonts w:ascii="Times New Roman" w:hAnsi="Times New Roman" w:cs="Times New Roman"/>
          <w:sz w:val="24"/>
          <w:szCs w:val="24"/>
          <w:lang w:val="en-US"/>
        </w:rPr>
        <w:t xml:space="preserve">the </w:t>
      </w:r>
      <w:r w:rsidRPr="00006499">
        <w:rPr>
          <w:rFonts w:ascii="Times New Roman" w:hAnsi="Times New Roman" w:cs="Times New Roman"/>
          <w:sz w:val="24"/>
          <w:szCs w:val="24"/>
          <w:lang w:val="en-US"/>
        </w:rPr>
        <w:t>common services used by all s</w:t>
      </w:r>
      <w:r w:rsidR="002B29DC">
        <w:rPr>
          <w:rFonts w:ascii="Times New Roman" w:hAnsi="Times New Roman" w:cs="Times New Roman"/>
          <w:sz w:val="24"/>
          <w:szCs w:val="24"/>
          <w:lang w:val="en-US"/>
        </w:rPr>
        <w:t>ubsystems, databases, integrated</w:t>
      </w:r>
      <w:r w:rsidRPr="00006499">
        <w:rPr>
          <w:rFonts w:ascii="Times New Roman" w:hAnsi="Times New Roman" w:cs="Times New Roman"/>
          <w:sz w:val="24"/>
          <w:szCs w:val="24"/>
          <w:lang w:val="en-US"/>
        </w:rPr>
        <w:t xml:space="preserve"> internal and external systems, user access interfaces (Web, mobile, etc.)</w:t>
      </w:r>
      <w:r w:rsidR="002B29DC">
        <w:rPr>
          <w:rFonts w:ascii="Times New Roman" w:hAnsi="Times New Roman" w:cs="Times New Roman"/>
          <w:sz w:val="24"/>
          <w:szCs w:val="24"/>
          <w:lang w:val="en-US"/>
        </w:rPr>
        <w:t xml:space="preserve"> d</w:t>
      </w:r>
      <w:r w:rsidRPr="00006499">
        <w:rPr>
          <w:rFonts w:ascii="Times New Roman" w:hAnsi="Times New Roman" w:cs="Times New Roman"/>
          <w:sz w:val="24"/>
          <w:szCs w:val="24"/>
          <w:lang w:val="en-US"/>
        </w:rPr>
        <w:t>erived the terminal devices (PC, mobile devices</w:t>
      </w:r>
      <w:r w:rsidR="002B29DC">
        <w:rPr>
          <w:rFonts w:ascii="Times New Roman" w:hAnsi="Times New Roman" w:cs="Times New Roman"/>
          <w:sz w:val="24"/>
          <w:szCs w:val="24"/>
          <w:lang w:val="en-US"/>
        </w:rPr>
        <w:t>, self-service, and others</w:t>
      </w:r>
      <w:r w:rsidRPr="00006499">
        <w:rPr>
          <w:rFonts w:ascii="Times New Roman" w:hAnsi="Times New Roman" w:cs="Times New Roman"/>
          <w:sz w:val="24"/>
          <w:szCs w:val="24"/>
          <w:lang w:val="en-US"/>
        </w:rPr>
        <w:t xml:space="preserve">) and Analytical Center (impersonal manipulation of statistical information for different purposes). </w:t>
      </w:r>
    </w:p>
    <w:p w:rsidR="002B29DC" w:rsidRDefault="006E7B38" w:rsidP="001B1943">
      <w:pPr>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Basic modules containing critical information should be kept in a secure circuit. </w:t>
      </w:r>
      <w:r w:rsidRPr="00006499">
        <w:rPr>
          <w:rFonts w:ascii="Times New Roman" w:hAnsi="Times New Roman" w:cs="Times New Roman"/>
          <w:sz w:val="24"/>
          <w:szCs w:val="24"/>
          <w:lang w:val="en-US"/>
        </w:rPr>
        <w:br/>
        <w:t xml:space="preserve">User interfaces to access the capabilities of the system are divided depending on the target audience. The user can access the system through: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1. External portal where members</w:t>
      </w:r>
      <w:r w:rsidR="002B29DC">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access</w:t>
      </w:r>
      <w:r w:rsidR="002B29DC" w:rsidRPr="00006499">
        <w:rPr>
          <w:rFonts w:ascii="Times New Roman" w:hAnsi="Times New Roman" w:cs="Times New Roman"/>
          <w:sz w:val="24"/>
          <w:szCs w:val="24"/>
          <w:lang w:val="en-US"/>
        </w:rPr>
        <w:t xml:space="preserve"> </w:t>
      </w:r>
      <w:r w:rsidR="002B29DC">
        <w:rPr>
          <w:rFonts w:ascii="Times New Roman" w:hAnsi="Times New Roman" w:cs="Times New Roman"/>
          <w:sz w:val="24"/>
          <w:szCs w:val="24"/>
          <w:lang w:val="en-US"/>
        </w:rPr>
        <w:t xml:space="preserve">is </w:t>
      </w:r>
      <w:r w:rsidR="002B29DC" w:rsidRPr="00006499">
        <w:rPr>
          <w:rFonts w:ascii="Times New Roman" w:hAnsi="Times New Roman" w:cs="Times New Roman"/>
          <w:sz w:val="24"/>
          <w:szCs w:val="24"/>
          <w:lang w:val="en-US"/>
        </w:rPr>
        <w:t>organized</w:t>
      </w:r>
      <w:r w:rsidRPr="00006499">
        <w:rPr>
          <w:rFonts w:ascii="Times New Roman" w:hAnsi="Times New Roman" w:cs="Times New Roman"/>
          <w:sz w:val="24"/>
          <w:szCs w:val="24"/>
          <w:lang w:val="en-US"/>
        </w:rPr>
        <w:t xml:space="preserve"> to judicial proceedings </w:t>
      </w:r>
      <w:r w:rsidR="002B29DC">
        <w:rPr>
          <w:rFonts w:ascii="Times New Roman" w:hAnsi="Times New Roman" w:cs="Times New Roman"/>
          <w:sz w:val="24"/>
          <w:szCs w:val="24"/>
          <w:lang w:val="en-US"/>
        </w:rPr>
        <w:t>of the cases</w:t>
      </w:r>
      <w:r w:rsidRPr="00006499">
        <w:rPr>
          <w:rFonts w:ascii="Times New Roman" w:hAnsi="Times New Roman" w:cs="Times New Roman"/>
          <w:sz w:val="24"/>
          <w:szCs w:val="24"/>
          <w:lang w:val="en-US"/>
        </w:rPr>
        <w:t xml:space="preserve"> to transmit documents, the receipt of notifications as well as for candidates for judges to submit </w:t>
      </w:r>
      <w:r w:rsidR="002B29DC">
        <w:rPr>
          <w:rFonts w:ascii="Times New Roman" w:hAnsi="Times New Roman" w:cs="Times New Roman"/>
          <w:sz w:val="24"/>
          <w:szCs w:val="24"/>
          <w:lang w:val="en-US"/>
        </w:rPr>
        <w:t xml:space="preserve">their </w:t>
      </w:r>
      <w:r w:rsidRPr="00006499">
        <w:rPr>
          <w:rFonts w:ascii="Times New Roman" w:hAnsi="Times New Roman" w:cs="Times New Roman"/>
          <w:sz w:val="24"/>
          <w:szCs w:val="24"/>
          <w:lang w:val="en-US"/>
        </w:rPr>
        <w:t xml:space="preserve">nominations.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Internal portal, available to employees of the judicial system, which publishes materials for employees, organized database files and documents, implemented a forum, internal communication and notification system, have access to this and capabilities in accordance with the roles and privileges (access to the personnel system to electronic proceedings, to EDS, data and knowledge bases, and </w:t>
      </w:r>
      <w:r w:rsidR="002B29DC">
        <w:rPr>
          <w:rFonts w:ascii="Times New Roman" w:hAnsi="Times New Roman" w:cs="Times New Roman"/>
          <w:sz w:val="24"/>
          <w:szCs w:val="24"/>
          <w:lang w:val="en-US"/>
        </w:rPr>
        <w:t>others</w:t>
      </w:r>
      <w:r w:rsidRPr="00006499">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Workstations for employees interested in public institutions, in order to exchange information with the judiciary and cross-cutting (interagency) business processes.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Internal systems are not included in the circuit court systems as automate administrative functions nonspecific, but they need to share information, these include: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Mail server. Server integration will enable the exchange of e-mails with other users, and receive / send notification of a particular event.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LDAP to authenticate and search for records.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1C </w:t>
      </w:r>
      <w:r w:rsidR="007F667F">
        <w:rPr>
          <w:rFonts w:ascii="Times New Roman" w:hAnsi="Times New Roman" w:cs="Times New Roman"/>
          <w:sz w:val="24"/>
          <w:szCs w:val="24"/>
          <w:lang w:val="en-US"/>
        </w:rPr>
        <w:t xml:space="preserve">Accountancy </w:t>
      </w:r>
      <w:r w:rsidRPr="00006499">
        <w:rPr>
          <w:rFonts w:ascii="Times New Roman" w:hAnsi="Times New Roman" w:cs="Times New Roman"/>
          <w:sz w:val="24"/>
          <w:szCs w:val="24"/>
          <w:lang w:val="en-US"/>
        </w:rPr>
        <w:t xml:space="preserve">to implement a quick and easy access </w:t>
      </w:r>
      <w:r w:rsidR="007F667F">
        <w:rPr>
          <w:rFonts w:ascii="Times New Roman" w:hAnsi="Times New Roman" w:cs="Times New Roman"/>
          <w:sz w:val="24"/>
          <w:szCs w:val="24"/>
          <w:lang w:val="en-US"/>
        </w:rPr>
        <w:t xml:space="preserve">to </w:t>
      </w:r>
      <w:r w:rsidRPr="00006499">
        <w:rPr>
          <w:rFonts w:ascii="Times New Roman" w:hAnsi="Times New Roman" w:cs="Times New Roman"/>
          <w:sz w:val="24"/>
          <w:szCs w:val="24"/>
          <w:lang w:val="en-US"/>
        </w:rPr>
        <w:t xml:space="preserve">staff </w:t>
      </w:r>
      <w:r w:rsidR="007F667F">
        <w:rPr>
          <w:rFonts w:ascii="Times New Roman" w:hAnsi="Times New Roman" w:cs="Times New Roman"/>
          <w:sz w:val="24"/>
          <w:szCs w:val="24"/>
          <w:lang w:val="en-US"/>
        </w:rPr>
        <w:t xml:space="preserve">of </w:t>
      </w:r>
      <w:r w:rsidR="007F667F" w:rsidRPr="00006499">
        <w:rPr>
          <w:rFonts w:ascii="Times New Roman" w:hAnsi="Times New Roman" w:cs="Times New Roman"/>
          <w:sz w:val="24"/>
          <w:szCs w:val="24"/>
          <w:lang w:val="en-US"/>
        </w:rPr>
        <w:t xml:space="preserve">accounting sector </w:t>
      </w:r>
      <w:r w:rsidRPr="00006499">
        <w:rPr>
          <w:rFonts w:ascii="Times New Roman" w:hAnsi="Times New Roman" w:cs="Times New Roman"/>
          <w:sz w:val="24"/>
          <w:szCs w:val="24"/>
          <w:lang w:val="en-US"/>
        </w:rPr>
        <w:t xml:space="preserve">in the judiciary, as well as the formation of documents and certificates.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Access Control System (ACS). System integration will allow for the monitoring of the flow of people and the input (output) in a building with fixing the date and time of the input (output). </w:t>
      </w:r>
    </w:p>
    <w:p w:rsidR="002B29DC" w:rsidRPr="007F667F" w:rsidRDefault="006E7B38" w:rsidP="002B29DC">
      <w:pPr>
        <w:ind w:firstLine="708"/>
        <w:jc w:val="both"/>
        <w:rPr>
          <w:rFonts w:ascii="Times New Roman" w:hAnsi="Times New Roman" w:cs="Times New Roman"/>
          <w:b/>
          <w:sz w:val="24"/>
          <w:szCs w:val="24"/>
          <w:lang w:val="en-US"/>
        </w:rPr>
      </w:pPr>
      <w:r w:rsidRPr="007F667F">
        <w:rPr>
          <w:rFonts w:ascii="Times New Roman" w:hAnsi="Times New Roman" w:cs="Times New Roman"/>
          <w:b/>
          <w:sz w:val="24"/>
          <w:szCs w:val="24"/>
          <w:lang w:val="en-US"/>
        </w:rPr>
        <w:t xml:space="preserve">Functional modules: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1. Proceedings, which will be made ​​from the automation of court filing by the plaintiff before issuing the sentence, the main forms of proceedings are criminal, civil</w:t>
      </w:r>
      <w:r w:rsidR="002B29DC">
        <w:rPr>
          <w:rFonts w:ascii="Times New Roman" w:hAnsi="Times New Roman" w:cs="Times New Roman"/>
          <w:sz w:val="24"/>
          <w:szCs w:val="24"/>
          <w:lang w:val="en-US"/>
        </w:rPr>
        <w:t xml:space="preserve"> and administrative processes.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w:t>
      </w:r>
      <w:r w:rsidR="007F667F">
        <w:rPr>
          <w:rFonts w:ascii="Times New Roman" w:hAnsi="Times New Roman" w:cs="Times New Roman"/>
          <w:sz w:val="24"/>
          <w:szCs w:val="24"/>
          <w:lang w:val="en-US"/>
        </w:rPr>
        <w:t xml:space="preserve">Task management. </w:t>
      </w:r>
      <w:proofErr w:type="gramStart"/>
      <w:r w:rsidR="007F667F">
        <w:rPr>
          <w:rFonts w:ascii="Times New Roman" w:hAnsi="Times New Roman" w:cs="Times New Roman"/>
          <w:sz w:val="24"/>
          <w:szCs w:val="24"/>
          <w:lang w:val="en-US"/>
        </w:rPr>
        <w:t>Managing the</w:t>
      </w:r>
      <w:r w:rsidRPr="00006499">
        <w:rPr>
          <w:rFonts w:ascii="Times New Roman" w:hAnsi="Times New Roman" w:cs="Times New Roman"/>
          <w:sz w:val="24"/>
          <w:szCs w:val="24"/>
          <w:lang w:val="en-US"/>
        </w:rPr>
        <w:t xml:space="preserve"> members of the judiciary: the appointment, receipt, closing </w:t>
      </w:r>
      <w:r w:rsidR="007F667F">
        <w:rPr>
          <w:rFonts w:ascii="Times New Roman" w:hAnsi="Times New Roman" w:cs="Times New Roman"/>
          <w:sz w:val="24"/>
          <w:szCs w:val="24"/>
          <w:lang w:val="en-US"/>
        </w:rPr>
        <w:t xml:space="preserve">of </w:t>
      </w:r>
      <w:r w:rsidR="002B29DC">
        <w:rPr>
          <w:rFonts w:ascii="Times New Roman" w:hAnsi="Times New Roman" w:cs="Times New Roman"/>
          <w:sz w:val="24"/>
          <w:szCs w:val="24"/>
          <w:lang w:val="en-US"/>
        </w:rPr>
        <w:t>tasks.</w:t>
      </w:r>
      <w:proofErr w:type="gramEnd"/>
      <w:r w:rsidR="002B29DC">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Electronic publishing. </w:t>
      </w:r>
      <w:proofErr w:type="gramStart"/>
      <w:r w:rsidRPr="00006499">
        <w:rPr>
          <w:rFonts w:ascii="Times New Roman" w:hAnsi="Times New Roman" w:cs="Times New Roman"/>
          <w:sz w:val="24"/>
          <w:szCs w:val="24"/>
          <w:lang w:val="en-US"/>
        </w:rPr>
        <w:t>Giving the user application to post the material in various media and judicial institutions, as well as the order of the particular edition in th</w:t>
      </w:r>
      <w:r w:rsidR="002B29DC">
        <w:rPr>
          <w:rFonts w:ascii="Times New Roman" w:hAnsi="Times New Roman" w:cs="Times New Roman"/>
          <w:sz w:val="24"/>
          <w:szCs w:val="24"/>
          <w:lang w:val="en-US"/>
        </w:rPr>
        <w:t xml:space="preserve">e library of the </w:t>
      </w:r>
      <w:r w:rsidR="007F667F">
        <w:rPr>
          <w:rFonts w:ascii="Times New Roman" w:hAnsi="Times New Roman" w:cs="Times New Roman"/>
          <w:sz w:val="24"/>
          <w:szCs w:val="24"/>
          <w:lang w:val="en-US"/>
        </w:rPr>
        <w:t>SC RK</w:t>
      </w:r>
      <w:r w:rsidR="002B29DC">
        <w:rPr>
          <w:rFonts w:ascii="Times New Roman" w:hAnsi="Times New Roman" w:cs="Times New Roman"/>
          <w:sz w:val="24"/>
          <w:szCs w:val="24"/>
          <w:lang w:val="en-US"/>
        </w:rPr>
        <w:t>.</w:t>
      </w:r>
      <w:proofErr w:type="gramEnd"/>
      <w:r w:rsidR="002B29DC">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4. Teamwork. Provid</w:t>
      </w:r>
      <w:r w:rsidR="007F667F">
        <w:rPr>
          <w:rFonts w:ascii="Times New Roman" w:hAnsi="Times New Roman" w:cs="Times New Roman"/>
          <w:sz w:val="24"/>
          <w:szCs w:val="24"/>
          <w:lang w:val="en-US"/>
        </w:rPr>
        <w:t>ing</w:t>
      </w:r>
      <w:r w:rsidRPr="00006499">
        <w:rPr>
          <w:rFonts w:ascii="Times New Roman" w:hAnsi="Times New Roman" w:cs="Times New Roman"/>
          <w:sz w:val="24"/>
          <w:szCs w:val="24"/>
          <w:lang w:val="en-US"/>
        </w:rPr>
        <w:t xml:space="preserve"> the ability to combine into a single staff working group to address and discuss specific tasks.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w:t>
      </w:r>
      <w:r w:rsidR="007F667F">
        <w:rPr>
          <w:rFonts w:ascii="Times New Roman" w:hAnsi="Times New Roman" w:cs="Times New Roman"/>
          <w:sz w:val="24"/>
          <w:szCs w:val="24"/>
          <w:lang w:val="en-US"/>
        </w:rPr>
        <w:t xml:space="preserve">Staff. </w:t>
      </w:r>
      <w:r w:rsidRPr="00006499">
        <w:rPr>
          <w:rFonts w:ascii="Times New Roman" w:hAnsi="Times New Roman" w:cs="Times New Roman"/>
          <w:sz w:val="24"/>
          <w:szCs w:val="24"/>
          <w:lang w:val="en-US"/>
        </w:rPr>
        <w:t>Automatic generation of reports and analytics</w:t>
      </w:r>
      <w:r w:rsidR="007F667F">
        <w:rPr>
          <w:rFonts w:ascii="Times New Roman" w:hAnsi="Times New Roman" w:cs="Times New Roman"/>
          <w:sz w:val="24"/>
          <w:szCs w:val="24"/>
          <w:lang w:val="en-US"/>
        </w:rPr>
        <w:t xml:space="preserve"> on</w:t>
      </w:r>
      <w:r w:rsidRPr="00006499">
        <w:rPr>
          <w:rFonts w:ascii="Times New Roman" w:hAnsi="Times New Roman" w:cs="Times New Roman"/>
          <w:sz w:val="24"/>
          <w:szCs w:val="24"/>
          <w:lang w:val="en-US"/>
        </w:rPr>
        <w:t xml:space="preserve"> staff, as well as maintaining up to date </w:t>
      </w:r>
      <w:r w:rsidR="007F667F">
        <w:rPr>
          <w:rFonts w:ascii="Times New Roman" w:hAnsi="Times New Roman" w:cs="Times New Roman"/>
          <w:sz w:val="24"/>
          <w:szCs w:val="24"/>
          <w:lang w:val="en-US"/>
        </w:rPr>
        <w:t xml:space="preserve">the </w:t>
      </w:r>
      <w:r w:rsidRPr="00006499">
        <w:rPr>
          <w:rFonts w:ascii="Times New Roman" w:hAnsi="Times New Roman" w:cs="Times New Roman"/>
          <w:sz w:val="24"/>
          <w:szCs w:val="24"/>
          <w:lang w:val="en-US"/>
        </w:rPr>
        <w:t>directory mode</w:t>
      </w:r>
      <w:r w:rsidR="007F667F">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judiciary (notice</w:t>
      </w:r>
      <w:r w:rsidR="007F667F">
        <w:rPr>
          <w:rFonts w:ascii="Times New Roman" w:hAnsi="Times New Roman" w:cs="Times New Roman"/>
          <w:sz w:val="24"/>
          <w:szCs w:val="24"/>
          <w:lang w:val="en-US"/>
        </w:rPr>
        <w:t xml:space="preserve"> in</w:t>
      </w:r>
      <w:r w:rsidRPr="00006499">
        <w:rPr>
          <w:rFonts w:ascii="Times New Roman" w:hAnsi="Times New Roman" w:cs="Times New Roman"/>
          <w:sz w:val="24"/>
          <w:szCs w:val="24"/>
          <w:lang w:val="en-US"/>
        </w:rPr>
        <w:t xml:space="preserve"> of a system </w:t>
      </w:r>
      <w:r w:rsidR="007F667F">
        <w:rPr>
          <w:rFonts w:ascii="Times New Roman" w:hAnsi="Times New Roman" w:cs="Times New Roman"/>
          <w:sz w:val="24"/>
          <w:szCs w:val="24"/>
          <w:lang w:val="en-US"/>
        </w:rPr>
        <w:t xml:space="preserve">on </w:t>
      </w:r>
      <w:r w:rsidR="007F667F" w:rsidRPr="00006499">
        <w:rPr>
          <w:rFonts w:ascii="Times New Roman" w:hAnsi="Times New Roman" w:cs="Times New Roman"/>
          <w:sz w:val="24"/>
          <w:szCs w:val="24"/>
          <w:lang w:val="en-US"/>
        </w:rPr>
        <w:t>the absence</w:t>
      </w:r>
      <w:r w:rsidR="007F667F">
        <w:rPr>
          <w:rFonts w:ascii="Times New Roman" w:hAnsi="Times New Roman" w:cs="Times New Roman"/>
          <w:sz w:val="24"/>
          <w:szCs w:val="24"/>
          <w:lang w:val="en-US"/>
        </w:rPr>
        <w:t xml:space="preserve"> of the</w:t>
      </w:r>
      <w:r w:rsidR="007F667F" w:rsidRPr="00006499">
        <w:rPr>
          <w:rFonts w:ascii="Times New Roman" w:hAnsi="Times New Roman" w:cs="Times New Roman"/>
          <w:sz w:val="24"/>
          <w:szCs w:val="24"/>
          <w:lang w:val="en-US"/>
        </w:rPr>
        <w:t xml:space="preserve"> </w:t>
      </w:r>
      <w:r w:rsidRPr="00006499">
        <w:rPr>
          <w:rFonts w:ascii="Times New Roman" w:hAnsi="Times New Roman" w:cs="Times New Roman"/>
          <w:sz w:val="24"/>
          <w:szCs w:val="24"/>
          <w:lang w:val="en-US"/>
        </w:rPr>
        <w:t xml:space="preserve">employee). </w:t>
      </w:r>
    </w:p>
    <w:p w:rsidR="002B29DC" w:rsidRDefault="006E7B38" w:rsidP="002B29DC">
      <w:pPr>
        <w:ind w:firstLine="708"/>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6. Contact Center.</w:t>
      </w:r>
      <w:proofErr w:type="gramEnd"/>
      <w:r w:rsidRPr="00006499">
        <w:rPr>
          <w:rFonts w:ascii="Times New Roman" w:hAnsi="Times New Roman" w:cs="Times New Roman"/>
          <w:sz w:val="24"/>
          <w:szCs w:val="24"/>
          <w:lang w:val="en-US"/>
        </w:rPr>
        <w:t xml:space="preserve"> </w:t>
      </w:r>
      <w:proofErr w:type="gramStart"/>
      <w:r w:rsidRPr="00006499">
        <w:rPr>
          <w:rFonts w:ascii="Times New Roman" w:hAnsi="Times New Roman" w:cs="Times New Roman"/>
          <w:sz w:val="24"/>
          <w:szCs w:val="24"/>
          <w:lang w:val="en-US"/>
        </w:rPr>
        <w:t xml:space="preserve">Consulting users on judicial proceedings and </w:t>
      </w:r>
      <w:r w:rsidR="007F667F">
        <w:rPr>
          <w:rFonts w:ascii="Times New Roman" w:hAnsi="Times New Roman" w:cs="Times New Roman"/>
          <w:sz w:val="24"/>
          <w:szCs w:val="24"/>
          <w:lang w:val="en-US"/>
        </w:rPr>
        <w:t xml:space="preserve">on the </w:t>
      </w:r>
      <w:r w:rsidRPr="00006499">
        <w:rPr>
          <w:rFonts w:ascii="Times New Roman" w:hAnsi="Times New Roman" w:cs="Times New Roman"/>
          <w:sz w:val="24"/>
          <w:szCs w:val="24"/>
          <w:lang w:val="en-US"/>
        </w:rPr>
        <w:t>whole system.</w:t>
      </w:r>
      <w:proofErr w:type="gramEnd"/>
      <w:r w:rsidRPr="00006499">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7. Tracking System. </w:t>
      </w:r>
      <w:proofErr w:type="gramStart"/>
      <w:r w:rsidRPr="00006499">
        <w:rPr>
          <w:rFonts w:ascii="Times New Roman" w:hAnsi="Times New Roman" w:cs="Times New Roman"/>
          <w:sz w:val="24"/>
          <w:szCs w:val="24"/>
          <w:lang w:val="en-US"/>
        </w:rPr>
        <w:t>Internal and external monitoring in the judiciary.</w:t>
      </w:r>
      <w:proofErr w:type="gramEnd"/>
      <w:r w:rsidRPr="00006499">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8. Knowledgebase. </w:t>
      </w:r>
      <w:proofErr w:type="gramStart"/>
      <w:r w:rsidRPr="00006499">
        <w:rPr>
          <w:rFonts w:ascii="Times New Roman" w:hAnsi="Times New Roman" w:cs="Times New Roman"/>
          <w:sz w:val="24"/>
          <w:szCs w:val="24"/>
          <w:lang w:val="en-US"/>
        </w:rPr>
        <w:t>Using expert systems to create storage.</w:t>
      </w:r>
      <w:proofErr w:type="gramEnd"/>
      <w:r w:rsidRPr="00006499">
        <w:rPr>
          <w:rFonts w:ascii="Times New Roman" w:hAnsi="Times New Roman" w:cs="Times New Roman"/>
          <w:sz w:val="24"/>
          <w:szCs w:val="24"/>
          <w:lang w:val="en-US"/>
        </w:rPr>
        <w:t xml:space="preserve">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9. EDS. Switching to paperless: create, retrieve, transfer of documents on a</w:t>
      </w:r>
      <w:r w:rsidR="002B29DC">
        <w:rPr>
          <w:rFonts w:ascii="Times New Roman" w:hAnsi="Times New Roman" w:cs="Times New Roman"/>
          <w:sz w:val="24"/>
          <w:szCs w:val="24"/>
          <w:lang w:val="en-US"/>
        </w:rPr>
        <w:t xml:space="preserve">ll judicial and public bodies. </w:t>
      </w:r>
    </w:p>
    <w:p w:rsidR="002B29DC"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10. DLS. </w:t>
      </w:r>
      <w:proofErr w:type="gramStart"/>
      <w:r w:rsidRPr="00006499">
        <w:rPr>
          <w:rFonts w:ascii="Times New Roman" w:hAnsi="Times New Roman" w:cs="Times New Roman"/>
          <w:sz w:val="24"/>
          <w:szCs w:val="24"/>
          <w:lang w:val="en-US"/>
        </w:rPr>
        <w:t>Enabling remote training of judges, candidates for judges to reduce</w:t>
      </w:r>
      <w:r w:rsidR="002B29DC">
        <w:rPr>
          <w:rFonts w:ascii="Times New Roman" w:hAnsi="Times New Roman" w:cs="Times New Roman"/>
          <w:sz w:val="24"/>
          <w:szCs w:val="24"/>
          <w:lang w:val="en-US"/>
        </w:rPr>
        <w:t xml:space="preserve"> the time and travel expenses.</w:t>
      </w:r>
      <w:proofErr w:type="gramEnd"/>
      <w:r w:rsidR="002B29DC">
        <w:rPr>
          <w:rFonts w:ascii="Times New Roman" w:hAnsi="Times New Roman" w:cs="Times New Roman"/>
          <w:sz w:val="24"/>
          <w:szCs w:val="24"/>
          <w:lang w:val="en-US"/>
        </w:rPr>
        <w:t xml:space="preserve"> </w:t>
      </w:r>
    </w:p>
    <w:p w:rsidR="006E7B38" w:rsidRPr="00006499" w:rsidRDefault="006E7B38" w:rsidP="002B29DC">
      <w:pPr>
        <w:ind w:firstLine="708"/>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11. AVF. </w:t>
      </w:r>
      <w:proofErr w:type="gramStart"/>
      <w:r w:rsidRPr="00006499">
        <w:rPr>
          <w:rFonts w:ascii="Times New Roman" w:hAnsi="Times New Roman" w:cs="Times New Roman"/>
          <w:sz w:val="24"/>
          <w:szCs w:val="24"/>
          <w:lang w:val="en-US"/>
        </w:rPr>
        <w:t xml:space="preserve">Audio and video </w:t>
      </w:r>
      <w:r w:rsidR="007F667F">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w:t>
      </w:r>
      <w:r w:rsidR="007F667F">
        <w:rPr>
          <w:rFonts w:ascii="Times New Roman" w:hAnsi="Times New Roman" w:cs="Times New Roman"/>
          <w:sz w:val="24"/>
          <w:szCs w:val="24"/>
          <w:lang w:val="en-US"/>
        </w:rPr>
        <w:t xml:space="preserve">a </w:t>
      </w:r>
      <w:r w:rsidRPr="00006499">
        <w:rPr>
          <w:rFonts w:ascii="Times New Roman" w:hAnsi="Times New Roman" w:cs="Times New Roman"/>
          <w:sz w:val="24"/>
          <w:szCs w:val="24"/>
          <w:lang w:val="en-US"/>
        </w:rPr>
        <w:t>record of the court session with automatic logging and transferring to the archive with the attachment to the number of the case.</w:t>
      </w:r>
      <w:proofErr w:type="gramEnd"/>
    </w:p>
    <w:p w:rsidR="002B29DC" w:rsidRPr="007F667F" w:rsidRDefault="003201FB" w:rsidP="007F667F">
      <w:pPr>
        <w:jc w:val="both"/>
        <w:rPr>
          <w:rFonts w:ascii="Times New Roman" w:hAnsi="Times New Roman" w:cs="Times New Roman"/>
          <w:b/>
          <w:sz w:val="24"/>
          <w:szCs w:val="24"/>
          <w:lang w:val="en-US"/>
        </w:rPr>
      </w:pPr>
      <w:r w:rsidRPr="007F667F">
        <w:rPr>
          <w:rFonts w:ascii="Times New Roman" w:hAnsi="Times New Roman" w:cs="Times New Roman"/>
          <w:b/>
          <w:sz w:val="24"/>
          <w:szCs w:val="24"/>
          <w:lang w:val="en-US"/>
        </w:rPr>
        <w:t xml:space="preserve">General services: </w:t>
      </w:r>
    </w:p>
    <w:p w:rsidR="007F667F"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SMS-alert. </w:t>
      </w:r>
      <w:proofErr w:type="gramStart"/>
      <w:r w:rsidRPr="00006499">
        <w:rPr>
          <w:rFonts w:ascii="Times New Roman" w:hAnsi="Times New Roman" w:cs="Times New Roman"/>
          <w:sz w:val="24"/>
          <w:szCs w:val="24"/>
          <w:lang w:val="en-US"/>
        </w:rPr>
        <w:t>Direction of the message</w:t>
      </w:r>
      <w:r w:rsidR="007F667F">
        <w:rPr>
          <w:rFonts w:ascii="Times New Roman" w:hAnsi="Times New Roman" w:cs="Times New Roman"/>
          <w:sz w:val="24"/>
          <w:szCs w:val="24"/>
          <w:lang w:val="en-US"/>
        </w:rPr>
        <w:t xml:space="preserve"> to the workers of</w:t>
      </w:r>
      <w:r w:rsidRPr="00006499">
        <w:rPr>
          <w:rFonts w:ascii="Times New Roman" w:hAnsi="Times New Roman" w:cs="Times New Roman"/>
          <w:sz w:val="24"/>
          <w:szCs w:val="24"/>
          <w:lang w:val="en-US"/>
        </w:rPr>
        <w:t xml:space="preserve"> the judiciary, as well as </w:t>
      </w:r>
      <w:r w:rsidR="007F667F">
        <w:rPr>
          <w:rFonts w:ascii="Times New Roman" w:hAnsi="Times New Roman" w:cs="Times New Roman"/>
          <w:sz w:val="24"/>
          <w:szCs w:val="24"/>
          <w:lang w:val="en-US"/>
        </w:rPr>
        <w:t xml:space="preserve">to the </w:t>
      </w:r>
      <w:r w:rsidRPr="00006499">
        <w:rPr>
          <w:rFonts w:ascii="Times New Roman" w:hAnsi="Times New Roman" w:cs="Times New Roman"/>
          <w:sz w:val="24"/>
          <w:szCs w:val="24"/>
          <w:lang w:val="en-US"/>
        </w:rPr>
        <w:t>participants in the judicial process</w:t>
      </w:r>
      <w:r w:rsidR="007F667F" w:rsidRPr="007F667F">
        <w:rPr>
          <w:rFonts w:ascii="Times New Roman" w:hAnsi="Times New Roman" w:cs="Times New Roman"/>
          <w:sz w:val="24"/>
          <w:szCs w:val="24"/>
          <w:lang w:val="en-US"/>
        </w:rPr>
        <w:t xml:space="preserve"> </w:t>
      </w:r>
      <w:r w:rsidR="007F667F">
        <w:rPr>
          <w:rFonts w:ascii="Times New Roman" w:hAnsi="Times New Roman" w:cs="Times New Roman"/>
          <w:sz w:val="24"/>
          <w:szCs w:val="24"/>
          <w:lang w:val="en-US"/>
        </w:rPr>
        <w:t>on</w:t>
      </w:r>
      <w:r w:rsidR="007F667F" w:rsidRPr="00006499">
        <w:rPr>
          <w:rFonts w:ascii="Times New Roman" w:hAnsi="Times New Roman" w:cs="Times New Roman"/>
          <w:sz w:val="24"/>
          <w:szCs w:val="24"/>
          <w:lang w:val="en-US"/>
        </w:rPr>
        <w:t xml:space="preserve"> the events, assigned tasks</w:t>
      </w:r>
      <w:r w:rsidRPr="00006499">
        <w:rPr>
          <w:rFonts w:ascii="Times New Roman" w:hAnsi="Times New Roman" w:cs="Times New Roman"/>
          <w:sz w:val="24"/>
          <w:szCs w:val="24"/>
          <w:lang w:val="en-US"/>
        </w:rPr>
        <w:t>.</w:t>
      </w:r>
      <w:proofErr w:type="gramEnd"/>
      <w:r w:rsidRPr="00006499">
        <w:rPr>
          <w:rFonts w:ascii="Times New Roman" w:hAnsi="Times New Roman" w:cs="Times New Roman"/>
          <w:sz w:val="24"/>
          <w:szCs w:val="24"/>
          <w:lang w:val="en-US"/>
        </w:rPr>
        <w:t xml:space="preserve"> </w:t>
      </w:r>
    </w:p>
    <w:p w:rsidR="007F667F"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Administering </w:t>
      </w:r>
      <w:r w:rsidR="007F667F">
        <w:rPr>
          <w:rFonts w:ascii="Times New Roman" w:hAnsi="Times New Roman" w:cs="Times New Roman"/>
          <w:sz w:val="24"/>
          <w:szCs w:val="24"/>
          <w:lang w:val="en-US"/>
        </w:rPr>
        <w:t xml:space="preserve">the </w:t>
      </w:r>
      <w:r w:rsidRPr="00006499">
        <w:rPr>
          <w:rFonts w:ascii="Times New Roman" w:hAnsi="Times New Roman" w:cs="Times New Roman"/>
          <w:sz w:val="24"/>
          <w:szCs w:val="24"/>
          <w:lang w:val="en-US"/>
        </w:rPr>
        <w:t>users. Create a new employee accou</w:t>
      </w:r>
      <w:r w:rsidR="007F667F">
        <w:rPr>
          <w:rFonts w:ascii="Times New Roman" w:hAnsi="Times New Roman" w:cs="Times New Roman"/>
          <w:sz w:val="24"/>
          <w:szCs w:val="24"/>
          <w:lang w:val="en-US"/>
        </w:rPr>
        <w:t>nt and access to the s</w:t>
      </w:r>
      <w:r w:rsidRPr="00006499">
        <w:rPr>
          <w:rFonts w:ascii="Times New Roman" w:hAnsi="Times New Roman" w:cs="Times New Roman"/>
          <w:sz w:val="24"/>
          <w:szCs w:val="24"/>
          <w:lang w:val="en-US"/>
        </w:rPr>
        <w:t xml:space="preserve">ystem, as well as to remove the account when dismissing an employee with the closing of the respective approaches. </w:t>
      </w:r>
      <w:proofErr w:type="gramStart"/>
      <w:r w:rsidRPr="00006499">
        <w:rPr>
          <w:rFonts w:ascii="Times New Roman" w:hAnsi="Times New Roman" w:cs="Times New Roman"/>
          <w:sz w:val="24"/>
          <w:szCs w:val="24"/>
          <w:lang w:val="en-US"/>
        </w:rPr>
        <w:t>Ability to recover</w:t>
      </w:r>
      <w:r w:rsidR="007F667F">
        <w:rPr>
          <w:rFonts w:ascii="Times New Roman" w:hAnsi="Times New Roman" w:cs="Times New Roman"/>
          <w:sz w:val="24"/>
          <w:szCs w:val="24"/>
          <w:lang w:val="en-US"/>
        </w:rPr>
        <w:t xml:space="preserve"> an </w:t>
      </w:r>
      <w:r w:rsidRPr="00006499">
        <w:rPr>
          <w:rFonts w:ascii="Times New Roman" w:hAnsi="Times New Roman" w:cs="Times New Roman"/>
          <w:sz w:val="24"/>
          <w:szCs w:val="24"/>
          <w:lang w:val="en-US"/>
        </w:rPr>
        <w:t>account if it is locked.</w:t>
      </w:r>
      <w:proofErr w:type="gramEnd"/>
      <w:r w:rsidRPr="00006499">
        <w:rPr>
          <w:rFonts w:ascii="Times New Roman" w:hAnsi="Times New Roman" w:cs="Times New Roman"/>
          <w:sz w:val="24"/>
          <w:szCs w:val="24"/>
          <w:lang w:val="en-US"/>
        </w:rPr>
        <w:t xml:space="preserve"> </w:t>
      </w:r>
    </w:p>
    <w:p w:rsidR="007F667F"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Mailing lists. </w:t>
      </w:r>
      <w:proofErr w:type="gramStart"/>
      <w:r w:rsidRPr="00006499">
        <w:rPr>
          <w:rFonts w:ascii="Times New Roman" w:hAnsi="Times New Roman" w:cs="Times New Roman"/>
          <w:sz w:val="24"/>
          <w:szCs w:val="24"/>
          <w:lang w:val="en-US"/>
        </w:rPr>
        <w:t>Implementation of mailings to electronic mail system users.</w:t>
      </w:r>
      <w:proofErr w:type="gramEnd"/>
      <w:r w:rsidRPr="00006499">
        <w:rPr>
          <w:rFonts w:ascii="Times New Roman" w:hAnsi="Times New Roman" w:cs="Times New Roman"/>
          <w:sz w:val="24"/>
          <w:szCs w:val="24"/>
          <w:lang w:val="en-US"/>
        </w:rPr>
        <w:t xml:space="preserve"> </w:t>
      </w:r>
      <w:proofErr w:type="gramStart"/>
      <w:r w:rsidRPr="00006499">
        <w:rPr>
          <w:rFonts w:ascii="Times New Roman" w:hAnsi="Times New Roman" w:cs="Times New Roman"/>
          <w:sz w:val="24"/>
          <w:szCs w:val="24"/>
          <w:lang w:val="en-US"/>
        </w:rPr>
        <w:t>Automatic generation of a list for distribution.</w:t>
      </w:r>
      <w:proofErr w:type="gramEnd"/>
      <w:r w:rsidRPr="00006499">
        <w:rPr>
          <w:rFonts w:ascii="Times New Roman" w:hAnsi="Times New Roman" w:cs="Times New Roman"/>
          <w:sz w:val="24"/>
          <w:szCs w:val="24"/>
          <w:lang w:val="en-US"/>
        </w:rPr>
        <w:t xml:space="preserve"> </w:t>
      </w:r>
    </w:p>
    <w:p w:rsidR="007F667F"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Administration system. Starting and stopping the system, file systems and disk space accounting system resources, system performance and tuning, administration devices.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SSO. </w:t>
      </w:r>
      <w:proofErr w:type="gramStart"/>
      <w:r w:rsidRPr="00006499">
        <w:rPr>
          <w:rFonts w:ascii="Times New Roman" w:hAnsi="Times New Roman" w:cs="Times New Roman"/>
          <w:sz w:val="24"/>
          <w:szCs w:val="24"/>
          <w:lang w:val="en-US"/>
        </w:rPr>
        <w:t>Single sign-on portal, i</w:t>
      </w:r>
      <w:r w:rsidR="007F667F">
        <w:rPr>
          <w:rFonts w:ascii="Times New Roman" w:hAnsi="Times New Roman" w:cs="Times New Roman"/>
          <w:sz w:val="24"/>
          <w:szCs w:val="24"/>
          <w:lang w:val="en-US"/>
        </w:rPr>
        <w:t>.</w:t>
      </w:r>
      <w:r w:rsidRPr="00006499">
        <w:rPr>
          <w:rFonts w:ascii="Times New Roman" w:hAnsi="Times New Roman" w:cs="Times New Roman"/>
          <w:sz w:val="24"/>
          <w:szCs w:val="24"/>
          <w:lang w:val="en-US"/>
        </w:rPr>
        <w:t>e</w:t>
      </w:r>
      <w:r w:rsidR="007F667F">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once a user logs in to the system and gains automatic access to the rest.</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6. NSI. </w:t>
      </w:r>
      <w:proofErr w:type="gramStart"/>
      <w:r w:rsidRPr="00006499">
        <w:rPr>
          <w:rFonts w:ascii="Times New Roman" w:hAnsi="Times New Roman" w:cs="Times New Roman"/>
          <w:sz w:val="24"/>
          <w:szCs w:val="24"/>
          <w:lang w:val="en-US"/>
        </w:rPr>
        <w:t>Includes a set of directories, classifications, standards, regulations used in the judiciary.</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7. Administration </w:t>
      </w:r>
      <w:r w:rsidR="006F6B49">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networks. </w:t>
      </w:r>
      <w:proofErr w:type="gramStart"/>
      <w:r w:rsidRPr="00006499">
        <w:rPr>
          <w:rFonts w:ascii="Times New Roman" w:hAnsi="Times New Roman" w:cs="Times New Roman"/>
          <w:sz w:val="24"/>
          <w:szCs w:val="24"/>
          <w:lang w:val="en-US"/>
        </w:rPr>
        <w:t xml:space="preserve">Network management software, support </w:t>
      </w:r>
      <w:r w:rsidR="006F6B49">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given parameters and the quality of services, network equipment inventory.</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8. Integration layer. Integration with system and public databases </w:t>
      </w:r>
      <w:r w:rsidR="006F6B49">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 xml:space="preserve">GO. </w:t>
      </w:r>
    </w:p>
    <w:p w:rsidR="006F6B49" w:rsidRPr="006F6B49" w:rsidRDefault="003201FB" w:rsidP="002B29DC">
      <w:pPr>
        <w:ind w:firstLine="360"/>
        <w:jc w:val="both"/>
        <w:rPr>
          <w:rFonts w:ascii="Times New Roman" w:hAnsi="Times New Roman" w:cs="Times New Roman"/>
          <w:b/>
          <w:sz w:val="24"/>
          <w:szCs w:val="24"/>
          <w:lang w:val="en-US"/>
        </w:rPr>
      </w:pPr>
      <w:r w:rsidRPr="006F6B49">
        <w:rPr>
          <w:rFonts w:ascii="Times New Roman" w:hAnsi="Times New Roman" w:cs="Times New Roman"/>
          <w:b/>
          <w:sz w:val="24"/>
          <w:szCs w:val="24"/>
          <w:lang w:val="en-US"/>
        </w:rPr>
        <w:t xml:space="preserve">Data layer: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Users. </w:t>
      </w:r>
      <w:proofErr w:type="gramStart"/>
      <w:r w:rsidRPr="00006499">
        <w:rPr>
          <w:rFonts w:ascii="Times New Roman" w:hAnsi="Times New Roman" w:cs="Times New Roman"/>
          <w:sz w:val="24"/>
          <w:szCs w:val="24"/>
          <w:lang w:val="en-US"/>
        </w:rPr>
        <w:t>Data about users that are not related to judicial proceedings.</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Participants trials. User data directly related to judicial proceedings.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Jury. </w:t>
      </w:r>
      <w:proofErr w:type="gramStart"/>
      <w:r w:rsidRPr="00006499">
        <w:rPr>
          <w:rFonts w:ascii="Times New Roman" w:hAnsi="Times New Roman" w:cs="Times New Roman"/>
          <w:sz w:val="24"/>
          <w:szCs w:val="24"/>
          <w:lang w:val="en-US"/>
        </w:rPr>
        <w:t>These jurors, as well as candidates.</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Litigation. On cases: the case itself, schedule hearings, members of the court session.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Mediation. </w:t>
      </w:r>
      <w:proofErr w:type="gramStart"/>
      <w:r w:rsidRPr="00006499">
        <w:rPr>
          <w:rFonts w:ascii="Times New Roman" w:hAnsi="Times New Roman" w:cs="Times New Roman"/>
          <w:sz w:val="24"/>
          <w:szCs w:val="24"/>
          <w:lang w:val="en-US"/>
        </w:rPr>
        <w:t>Data on mediators to help the parties work out a certain agreement on the dispute.</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6. NPA. Base regulations to search and download.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7. Library. </w:t>
      </w:r>
      <w:proofErr w:type="gramStart"/>
      <w:r w:rsidRPr="00006499">
        <w:rPr>
          <w:rFonts w:ascii="Times New Roman" w:hAnsi="Times New Roman" w:cs="Times New Roman"/>
          <w:sz w:val="24"/>
          <w:szCs w:val="24"/>
          <w:lang w:val="en-US"/>
        </w:rPr>
        <w:t xml:space="preserve">Storing </w:t>
      </w:r>
      <w:r w:rsidR="006F6B49">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electronic versions of the judiciary and other literature with the ability to download and online viewing.</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8. Archive. </w:t>
      </w:r>
      <w:proofErr w:type="gramStart"/>
      <w:r w:rsidRPr="00006499">
        <w:rPr>
          <w:rFonts w:ascii="Times New Roman" w:hAnsi="Times New Roman" w:cs="Times New Roman"/>
          <w:sz w:val="24"/>
          <w:szCs w:val="24"/>
          <w:lang w:val="en-US"/>
        </w:rPr>
        <w:t>Single archive of all cases.</w:t>
      </w:r>
      <w:proofErr w:type="gramEnd"/>
      <w:r w:rsidRPr="00006499">
        <w:rPr>
          <w:rFonts w:ascii="Times New Roman" w:hAnsi="Times New Roman" w:cs="Times New Roman"/>
          <w:sz w:val="24"/>
          <w:szCs w:val="24"/>
          <w:lang w:val="en-US"/>
        </w:rPr>
        <w:t xml:space="preserve"> </w:t>
      </w:r>
    </w:p>
    <w:p w:rsidR="006F6B49" w:rsidRPr="006F6B49" w:rsidRDefault="003201FB" w:rsidP="002B29DC">
      <w:pPr>
        <w:ind w:firstLine="360"/>
        <w:jc w:val="both"/>
        <w:rPr>
          <w:rFonts w:ascii="Times New Roman" w:hAnsi="Times New Roman" w:cs="Times New Roman"/>
          <w:b/>
          <w:sz w:val="24"/>
          <w:szCs w:val="24"/>
          <w:lang w:val="en-US"/>
        </w:rPr>
      </w:pPr>
      <w:r w:rsidRPr="006F6B49">
        <w:rPr>
          <w:rFonts w:ascii="Times New Roman" w:hAnsi="Times New Roman" w:cs="Times New Roman"/>
          <w:b/>
          <w:sz w:val="24"/>
          <w:szCs w:val="24"/>
          <w:lang w:val="en-US"/>
        </w:rPr>
        <w:t xml:space="preserve">External systems: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SIO JI. </w:t>
      </w:r>
      <w:proofErr w:type="gramStart"/>
      <w:r w:rsidRPr="00006499">
        <w:rPr>
          <w:rFonts w:ascii="Times New Roman" w:hAnsi="Times New Roman" w:cs="Times New Roman"/>
          <w:sz w:val="24"/>
          <w:szCs w:val="24"/>
          <w:lang w:val="en-US"/>
        </w:rPr>
        <w:t xml:space="preserve">Integration with law enforcement agencies for the purpose of paperless transfer of material through the gateway </w:t>
      </w:r>
      <w:r w:rsidR="006F6B49">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law enforcement.</w:t>
      </w:r>
      <w:proofErr w:type="gramEnd"/>
      <w:r w:rsidRPr="00006499">
        <w:rPr>
          <w:rFonts w:ascii="Times New Roman" w:hAnsi="Times New Roman" w:cs="Times New Roman"/>
          <w:sz w:val="24"/>
          <w:szCs w:val="24"/>
          <w:lang w:val="en-US"/>
        </w:rPr>
        <w:t xml:space="preserve">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2. E-</w:t>
      </w:r>
      <w:proofErr w:type="spellStart"/>
      <w:r w:rsidRPr="00006499">
        <w:rPr>
          <w:rFonts w:ascii="Times New Roman" w:hAnsi="Times New Roman" w:cs="Times New Roman"/>
          <w:sz w:val="24"/>
          <w:szCs w:val="24"/>
          <w:lang w:val="en-US"/>
        </w:rPr>
        <w:t>Kyzmet</w:t>
      </w:r>
      <w:proofErr w:type="spellEnd"/>
      <w:r w:rsidRPr="00006499">
        <w:rPr>
          <w:rFonts w:ascii="Times New Roman" w:hAnsi="Times New Roman" w:cs="Times New Roman"/>
          <w:sz w:val="24"/>
          <w:szCs w:val="24"/>
          <w:lang w:val="en-US"/>
        </w:rPr>
        <w:t>. Integration with IP "E-</w:t>
      </w:r>
      <w:proofErr w:type="spellStart"/>
      <w:r w:rsidRPr="00006499">
        <w:rPr>
          <w:rFonts w:ascii="Times New Roman" w:hAnsi="Times New Roman" w:cs="Times New Roman"/>
          <w:sz w:val="24"/>
          <w:szCs w:val="24"/>
          <w:lang w:val="en-US"/>
        </w:rPr>
        <w:t>Kyzmet</w:t>
      </w:r>
      <w:proofErr w:type="spellEnd"/>
      <w:r w:rsidRPr="00006499">
        <w:rPr>
          <w:rFonts w:ascii="Times New Roman" w:hAnsi="Times New Roman" w:cs="Times New Roman"/>
          <w:sz w:val="24"/>
          <w:szCs w:val="24"/>
          <w:lang w:val="en-US"/>
        </w:rPr>
        <w:t xml:space="preserve">" to transmit information about the judges and court staff </w:t>
      </w:r>
    </w:p>
    <w:p w:rsidR="006F6B49"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E-GOV RK. </w:t>
      </w:r>
      <w:proofErr w:type="gramStart"/>
      <w:r w:rsidRPr="00006499">
        <w:rPr>
          <w:rFonts w:ascii="Times New Roman" w:hAnsi="Times New Roman" w:cs="Times New Roman"/>
          <w:sz w:val="24"/>
          <w:szCs w:val="24"/>
          <w:lang w:val="en-US"/>
        </w:rPr>
        <w:t>Integration with E-GOV for receipt of applications from users who have applied for PEP.</w:t>
      </w:r>
      <w:proofErr w:type="gramEnd"/>
      <w:r w:rsidRPr="00006499">
        <w:rPr>
          <w:rFonts w:ascii="Times New Roman" w:hAnsi="Times New Roman" w:cs="Times New Roman"/>
          <w:sz w:val="24"/>
          <w:szCs w:val="24"/>
          <w:lang w:val="en-US"/>
        </w:rPr>
        <w:t xml:space="preserve"> </w:t>
      </w:r>
    </w:p>
    <w:p w:rsidR="00D33052" w:rsidRDefault="00D33052" w:rsidP="002B29D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EWSS. </w:t>
      </w:r>
      <w:proofErr w:type="gramStart"/>
      <w:r>
        <w:rPr>
          <w:rFonts w:ascii="Times New Roman" w:hAnsi="Times New Roman" w:cs="Times New Roman"/>
          <w:sz w:val="24"/>
          <w:szCs w:val="24"/>
          <w:lang w:val="en-US"/>
        </w:rPr>
        <w:t>Integration of E</w:t>
      </w:r>
      <w:r w:rsidR="003201FB" w:rsidRPr="00006499">
        <w:rPr>
          <w:rFonts w:ascii="Times New Roman" w:hAnsi="Times New Roman" w:cs="Times New Roman"/>
          <w:sz w:val="24"/>
          <w:szCs w:val="24"/>
          <w:lang w:val="en-US"/>
        </w:rPr>
        <w:t>WSS with EDS for a single document.</w:t>
      </w:r>
      <w:proofErr w:type="gramEnd"/>
      <w:r w:rsidR="003201FB"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5. NSH IP RK TS.</w:t>
      </w:r>
      <w:proofErr w:type="gramEnd"/>
      <w:r w:rsidRPr="00006499">
        <w:rPr>
          <w:rFonts w:ascii="Times New Roman" w:hAnsi="Times New Roman" w:cs="Times New Roman"/>
          <w:sz w:val="24"/>
          <w:szCs w:val="24"/>
          <w:lang w:val="en-US"/>
        </w:rPr>
        <w:t xml:space="preserve"> </w:t>
      </w:r>
      <w:proofErr w:type="gramStart"/>
      <w:r w:rsidRPr="00006499">
        <w:rPr>
          <w:rFonts w:ascii="Times New Roman" w:hAnsi="Times New Roman" w:cs="Times New Roman"/>
          <w:sz w:val="24"/>
          <w:szCs w:val="24"/>
          <w:lang w:val="en-US"/>
        </w:rPr>
        <w:t>Integration of the customs union with the gateway to interact with foreign systems.</w:t>
      </w:r>
      <w:proofErr w:type="gramEnd"/>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6. SMS-gateway. </w:t>
      </w:r>
      <w:proofErr w:type="gramStart"/>
      <w:r w:rsidRPr="00006499">
        <w:rPr>
          <w:rFonts w:ascii="Times New Roman" w:hAnsi="Times New Roman" w:cs="Times New Roman"/>
          <w:sz w:val="24"/>
          <w:szCs w:val="24"/>
          <w:lang w:val="en-US"/>
        </w:rPr>
        <w:t>Integration with SMS-gateway for users of notification systems.</w:t>
      </w:r>
      <w:proofErr w:type="gramEnd"/>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7. IC RTC. </w:t>
      </w:r>
      <w:proofErr w:type="gramStart"/>
      <w:r w:rsidRPr="00006499">
        <w:rPr>
          <w:rFonts w:ascii="Times New Roman" w:hAnsi="Times New Roman" w:cs="Times New Roman"/>
          <w:sz w:val="24"/>
          <w:szCs w:val="24"/>
          <w:lang w:val="en-US"/>
        </w:rPr>
        <w:t>Integration with IP NCA to verify and validate the EDS user.</w:t>
      </w:r>
      <w:proofErr w:type="gramEnd"/>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8. PGEG IP. Integration with payment gateway for online payment services, as well as confirmation of payment.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9. SHEP IP. </w:t>
      </w:r>
      <w:proofErr w:type="gramStart"/>
      <w:r w:rsidRPr="00006499">
        <w:rPr>
          <w:rFonts w:ascii="Times New Roman" w:hAnsi="Times New Roman" w:cs="Times New Roman"/>
          <w:sz w:val="24"/>
          <w:szCs w:val="24"/>
          <w:lang w:val="en-US"/>
        </w:rPr>
        <w:t xml:space="preserve">Integration with e-government gateway </w:t>
      </w:r>
      <w:r w:rsidR="00D33052">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RK for interaction with the systems of government agencies.</w:t>
      </w:r>
      <w:proofErr w:type="gramEnd"/>
      <w:r w:rsidRPr="00006499">
        <w:rPr>
          <w:rFonts w:ascii="Times New Roman" w:hAnsi="Times New Roman" w:cs="Times New Roman"/>
          <w:sz w:val="24"/>
          <w:szCs w:val="24"/>
          <w:lang w:val="en-US"/>
        </w:rPr>
        <w:t xml:space="preserve"> </w:t>
      </w:r>
    </w:p>
    <w:p w:rsidR="00D33052" w:rsidRPr="00D33052" w:rsidRDefault="003201FB" w:rsidP="002B29DC">
      <w:pPr>
        <w:ind w:firstLine="360"/>
        <w:jc w:val="both"/>
        <w:rPr>
          <w:rFonts w:ascii="Times New Roman" w:hAnsi="Times New Roman" w:cs="Times New Roman"/>
          <w:b/>
          <w:sz w:val="24"/>
          <w:szCs w:val="24"/>
          <w:lang w:val="en-US"/>
        </w:rPr>
      </w:pPr>
      <w:r w:rsidRPr="00D33052">
        <w:rPr>
          <w:rFonts w:ascii="Times New Roman" w:hAnsi="Times New Roman" w:cs="Times New Roman"/>
          <w:b/>
          <w:sz w:val="24"/>
          <w:szCs w:val="24"/>
          <w:lang w:val="en-US"/>
        </w:rPr>
        <w:t xml:space="preserve">Analytical Center: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Analytical Center contains modules that consolidate information for reporting purposes, the projections, intelligent data collection on specific issues (cases) of the law, similar cases, expert opinions, and </w:t>
      </w:r>
      <w:r w:rsidR="00D33052">
        <w:rPr>
          <w:rFonts w:ascii="Times New Roman" w:hAnsi="Times New Roman" w:cs="Times New Roman"/>
          <w:sz w:val="24"/>
          <w:szCs w:val="24"/>
          <w:lang w:val="en-US"/>
        </w:rPr>
        <w:t>others</w:t>
      </w:r>
      <w:r w:rsidRPr="00006499">
        <w:rPr>
          <w:rFonts w:ascii="Times New Roman" w:hAnsi="Times New Roman" w:cs="Times New Roman"/>
          <w:sz w:val="24"/>
          <w:szCs w:val="24"/>
          <w:lang w:val="en-US"/>
        </w:rPr>
        <w:t xml:space="preserve"> to offer a basis for decision-making and </w:t>
      </w:r>
      <w:r w:rsidR="00D33052">
        <w:rPr>
          <w:rFonts w:ascii="Times New Roman" w:hAnsi="Times New Roman" w:cs="Times New Roman"/>
          <w:sz w:val="24"/>
          <w:szCs w:val="24"/>
          <w:lang w:val="en-US"/>
        </w:rPr>
        <w:t>others c</w:t>
      </w:r>
      <w:r w:rsidRPr="00006499">
        <w:rPr>
          <w:rFonts w:ascii="Times New Roman" w:hAnsi="Times New Roman" w:cs="Times New Roman"/>
          <w:sz w:val="24"/>
          <w:szCs w:val="24"/>
          <w:lang w:val="en-US"/>
        </w:rPr>
        <w:t>an be used to address various issues for judges - as decision support for students and candidates for judges - for learning, for the population - to increase legal literacy</w:t>
      </w:r>
      <w:r w:rsidR="00D33052">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for researchers - to analyze different trends.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CRM. Used for automation strategies to interact with users through the preservation of information and subsequent analysis results.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Expert System. </w:t>
      </w:r>
      <w:proofErr w:type="gramStart"/>
      <w:r w:rsidRPr="00006499">
        <w:rPr>
          <w:rFonts w:ascii="Times New Roman" w:hAnsi="Times New Roman" w:cs="Times New Roman"/>
          <w:sz w:val="24"/>
          <w:szCs w:val="24"/>
          <w:lang w:val="en-US"/>
        </w:rPr>
        <w:t>Analysis of the situation and recommendations for resolving problems.</w:t>
      </w:r>
      <w:proofErr w:type="gramEnd"/>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Decision Support System. To analyze the workings and proposals seeking knowledge is used in databases, reasoning on the basis of court cases, simulation.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Statements. </w:t>
      </w:r>
      <w:proofErr w:type="gramStart"/>
      <w:r w:rsidRPr="00006499">
        <w:rPr>
          <w:rFonts w:ascii="Times New Roman" w:hAnsi="Times New Roman" w:cs="Times New Roman"/>
          <w:sz w:val="24"/>
          <w:szCs w:val="24"/>
          <w:lang w:val="en-US"/>
        </w:rPr>
        <w:t>Automatic generation of a given Reporting System.</w:t>
      </w:r>
      <w:proofErr w:type="gramEnd"/>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Situation Centre. </w:t>
      </w:r>
      <w:proofErr w:type="gramStart"/>
      <w:r w:rsidRPr="00006499">
        <w:rPr>
          <w:rFonts w:ascii="Times New Roman" w:hAnsi="Times New Roman" w:cs="Times New Roman"/>
          <w:sz w:val="24"/>
          <w:szCs w:val="24"/>
          <w:lang w:val="en-US"/>
        </w:rPr>
        <w:t>Access to the judicial system for control and monitoring.</w:t>
      </w:r>
      <w:proofErr w:type="gramEnd"/>
      <w:r w:rsidRPr="00006499">
        <w:rPr>
          <w:rFonts w:ascii="Times New Roman" w:hAnsi="Times New Roman" w:cs="Times New Roman"/>
          <w:sz w:val="24"/>
          <w:szCs w:val="24"/>
          <w:lang w:val="en-US"/>
        </w:rPr>
        <w:t xml:space="preserve"> </w:t>
      </w:r>
    </w:p>
    <w:p w:rsidR="00D33052" w:rsidRDefault="00D33052" w:rsidP="002B29DC">
      <w:pPr>
        <w:ind w:firstLine="360"/>
        <w:jc w:val="both"/>
        <w:rPr>
          <w:rFonts w:ascii="Times New Roman" w:hAnsi="Times New Roman" w:cs="Times New Roman"/>
          <w:sz w:val="24"/>
          <w:szCs w:val="24"/>
          <w:lang w:val="en-US"/>
        </w:rPr>
      </w:pPr>
    </w:p>
    <w:p w:rsidR="00D33052" w:rsidRDefault="00D33052" w:rsidP="002B29DC">
      <w:pPr>
        <w:ind w:firstLine="360"/>
        <w:jc w:val="both"/>
        <w:rPr>
          <w:rFonts w:ascii="Times New Roman" w:hAnsi="Times New Roman" w:cs="Times New Roman"/>
          <w:sz w:val="24"/>
          <w:szCs w:val="24"/>
          <w:lang w:val="en-US"/>
        </w:rPr>
      </w:pPr>
      <w:r w:rsidRPr="00D33052">
        <w:rPr>
          <w:rFonts w:ascii="Times New Roman" w:hAnsi="Times New Roman" w:cs="Times New Roman"/>
          <w:b/>
          <w:sz w:val="24"/>
          <w:szCs w:val="24"/>
          <w:lang w:val="en-US"/>
        </w:rPr>
        <w:lastRenderedPageBreak/>
        <w:t>2.1.</w:t>
      </w:r>
      <w:r w:rsidR="003201FB" w:rsidRPr="00D33052">
        <w:rPr>
          <w:rFonts w:ascii="Times New Roman" w:hAnsi="Times New Roman" w:cs="Times New Roman"/>
          <w:b/>
          <w:sz w:val="24"/>
          <w:szCs w:val="24"/>
          <w:lang w:val="en-US"/>
        </w:rPr>
        <w:t>1. Basic principles of formation and development of FA</w:t>
      </w:r>
      <w:r w:rsidR="003201FB"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Functional architecture of an organization depends on its scope, scale, structure and state of the environment, Accordingly, a change in external conditions (legislation, strategic plans for </w:t>
      </w:r>
      <w:proofErr w:type="gramStart"/>
      <w:r w:rsidRPr="00006499">
        <w:rPr>
          <w:rFonts w:ascii="Times New Roman" w:hAnsi="Times New Roman" w:cs="Times New Roman"/>
          <w:sz w:val="24"/>
          <w:szCs w:val="24"/>
          <w:lang w:val="en-US"/>
        </w:rPr>
        <w:t>development</w:t>
      </w:r>
      <w:proofErr w:type="gramEnd"/>
      <w:r w:rsidRPr="00006499">
        <w:rPr>
          <w:rFonts w:ascii="Times New Roman" w:hAnsi="Times New Roman" w:cs="Times New Roman"/>
          <w:sz w:val="24"/>
          <w:szCs w:val="24"/>
          <w:lang w:val="en-US"/>
        </w:rPr>
        <w:t xml:space="preserve"> of the country, the situation in the world, the level of technology) or internal (reorganization, changing goals and objectives broadening or narrowing of the field of activity) functional architecture must be found in the appropriate changes. In addition, for the automation of activities should be formalized and regulated, that is, defined and implemented business processes, information is translated into electronic format. These changes lead to fundamentally new opportunities offered by ICT to improve operations and increase efficiency. That in turn raises the need to review existing business processes, changes in the regulatory field and the development of ICT infrastructure. Accordingly, the functional architecture should be updated on a regular </w:t>
      </w:r>
      <w:proofErr w:type="gramStart"/>
      <w:r w:rsidRPr="00006499">
        <w:rPr>
          <w:rFonts w:ascii="Times New Roman" w:hAnsi="Times New Roman" w:cs="Times New Roman"/>
          <w:sz w:val="24"/>
          <w:szCs w:val="24"/>
          <w:lang w:val="en-US"/>
        </w:rPr>
        <w:t>basis,</w:t>
      </w:r>
      <w:proofErr w:type="gramEnd"/>
      <w:r w:rsidRPr="00006499">
        <w:rPr>
          <w:rFonts w:ascii="Times New Roman" w:hAnsi="Times New Roman" w:cs="Times New Roman"/>
          <w:sz w:val="24"/>
          <w:szCs w:val="24"/>
          <w:lang w:val="en-US"/>
        </w:rPr>
        <w:t xml:space="preserve"> this should be allocated to competent professionals involved in the actualization of the functional architecture and initiating necessary organizational changes on an ongoing basis.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Basic principles of formation and development of functional architecture: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Relevance (corresponding to the real situation)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Compliance with the strategic objectives of the organization and the state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Compliance with the organization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Compliance</w:t>
      </w:r>
      <w:r w:rsidR="00D33052">
        <w:rPr>
          <w:rFonts w:ascii="Times New Roman" w:hAnsi="Times New Roman" w:cs="Times New Roman"/>
          <w:sz w:val="24"/>
          <w:szCs w:val="24"/>
          <w:lang w:val="en-US"/>
        </w:rPr>
        <w:t xml:space="preserve"> with</w:t>
      </w:r>
      <w:r w:rsidRPr="00006499">
        <w:rPr>
          <w:rFonts w:ascii="Times New Roman" w:hAnsi="Times New Roman" w:cs="Times New Roman"/>
          <w:sz w:val="24"/>
          <w:szCs w:val="24"/>
          <w:lang w:val="en-US"/>
        </w:rPr>
        <w:t xml:space="preserve"> Technology (proven and have the potential existence and development of not less than 5 years)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Compliance with existing infrastructure (networks, data centers, third-party systems)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Completeness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Coverage of all aspects </w:t>
      </w:r>
      <w:r w:rsidR="00D33052">
        <w:rPr>
          <w:rFonts w:ascii="Times New Roman" w:hAnsi="Times New Roman" w:cs="Times New Roman"/>
          <w:sz w:val="24"/>
          <w:szCs w:val="24"/>
          <w:lang w:val="en-US"/>
        </w:rPr>
        <w:t>of the work</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Coverage of all units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Coverage of all key personnel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Coverage of all critical to the functioning of the information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Reliability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Accuracy of critical information to 99.99</w:t>
      </w:r>
      <w:r w:rsidR="00D33052">
        <w:rPr>
          <w:rFonts w:ascii="Times New Roman" w:hAnsi="Times New Roman" w:cs="Times New Roman"/>
          <w:sz w:val="24"/>
          <w:szCs w:val="24"/>
          <w:lang w:val="en-US"/>
        </w:rPr>
        <w:t xml:space="preserve"> </w:t>
      </w:r>
      <w:r w:rsidRPr="00006499">
        <w:rPr>
          <w:rFonts w:ascii="Times New Roman" w:hAnsi="Times New Roman" w:cs="Times New Roman"/>
          <w:sz w:val="24"/>
          <w:szCs w:val="24"/>
          <w:lang w:val="en-US"/>
        </w:rPr>
        <w:t xml:space="preserve">%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Minimizing the "human factor" when dealing with data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Minimize errors (both technical and legal) through training, information and expert support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Perspectives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Investing in emerging technologies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Using the most advanced devices available and increase the level of access to a wide range of people with different incomes, social status, place of residence, level of education and so on. </w:t>
      </w:r>
    </w:p>
    <w:p w:rsidR="00D33052" w:rsidRPr="00D33052" w:rsidRDefault="00D33052" w:rsidP="002B29DC">
      <w:pPr>
        <w:ind w:firstLine="360"/>
        <w:jc w:val="both"/>
        <w:rPr>
          <w:rFonts w:ascii="Times New Roman" w:hAnsi="Times New Roman" w:cs="Times New Roman"/>
          <w:b/>
          <w:sz w:val="24"/>
          <w:szCs w:val="24"/>
          <w:lang w:val="en-US"/>
        </w:rPr>
      </w:pPr>
      <w:r w:rsidRPr="00D33052">
        <w:rPr>
          <w:rFonts w:ascii="Times New Roman" w:hAnsi="Times New Roman" w:cs="Times New Roman"/>
          <w:b/>
          <w:sz w:val="24"/>
          <w:szCs w:val="24"/>
          <w:lang w:val="en-US"/>
        </w:rPr>
        <w:lastRenderedPageBreak/>
        <w:t>2.1.</w:t>
      </w:r>
      <w:r w:rsidR="003201FB" w:rsidRPr="00D33052">
        <w:rPr>
          <w:rFonts w:ascii="Times New Roman" w:hAnsi="Times New Roman" w:cs="Times New Roman"/>
          <w:b/>
          <w:sz w:val="24"/>
          <w:szCs w:val="24"/>
          <w:lang w:val="en-US"/>
        </w:rPr>
        <w:t xml:space="preserve">2. Principles of information security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In accordance with the legislation of the Republic of Kazakhstan shall be protected: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State Secrets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Secrets of private life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Personal Data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Commercial secrets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Recorded for official use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Due to the fact that much of the information used in court cases related to one of the above categories, including information about the judges, witnesses and </w:t>
      </w:r>
      <w:r w:rsidR="00D33052">
        <w:rPr>
          <w:rFonts w:ascii="Times New Roman" w:hAnsi="Times New Roman" w:cs="Times New Roman"/>
          <w:sz w:val="24"/>
          <w:szCs w:val="24"/>
          <w:lang w:val="en-US"/>
        </w:rPr>
        <w:t>others, then t</w:t>
      </w:r>
      <w:r w:rsidRPr="00006499">
        <w:rPr>
          <w:rFonts w:ascii="Times New Roman" w:hAnsi="Times New Roman" w:cs="Times New Roman"/>
          <w:sz w:val="24"/>
          <w:szCs w:val="24"/>
          <w:lang w:val="en-US"/>
        </w:rPr>
        <w:t xml:space="preserve">he IT infrastructure of the judiciary </w:t>
      </w:r>
      <w:r w:rsidR="00D33052">
        <w:rPr>
          <w:rFonts w:ascii="Times New Roman" w:hAnsi="Times New Roman" w:cs="Times New Roman"/>
          <w:sz w:val="24"/>
          <w:szCs w:val="24"/>
          <w:lang w:val="en-US"/>
        </w:rPr>
        <w:t xml:space="preserve">has </w:t>
      </w:r>
      <w:r w:rsidRPr="00006499">
        <w:rPr>
          <w:rFonts w:ascii="Times New Roman" w:hAnsi="Times New Roman" w:cs="Times New Roman"/>
          <w:sz w:val="24"/>
          <w:szCs w:val="24"/>
          <w:lang w:val="en-US"/>
        </w:rPr>
        <w:t xml:space="preserve">rather high demands. Contouring security must meet the following requirements: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Protected path for server hardware, with protection from attacks, viruses, unauthorized access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Protected internal network judiciary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Building DMZ for all switching nodes with external networks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Limitation of user rights in accordance with the matrix of roles and privileges to all subsystems, modules, and data operations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5. Provision of information in accordance with the principle of "necessary and sufficient" for this task in each case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6. Depersonalization</w:t>
      </w:r>
      <w:r w:rsidR="00D33052">
        <w:rPr>
          <w:rFonts w:ascii="Times New Roman" w:hAnsi="Times New Roman" w:cs="Times New Roman"/>
          <w:sz w:val="24"/>
          <w:szCs w:val="24"/>
          <w:lang w:val="en-US"/>
        </w:rPr>
        <w:t xml:space="preserve"> of</w:t>
      </w:r>
      <w:r w:rsidRPr="00006499">
        <w:rPr>
          <w:rFonts w:ascii="Times New Roman" w:hAnsi="Times New Roman" w:cs="Times New Roman"/>
          <w:sz w:val="24"/>
          <w:szCs w:val="24"/>
          <w:lang w:val="en-US"/>
        </w:rPr>
        <w:t xml:space="preserve"> information used for monitoring and analyzing </w:t>
      </w:r>
    </w:p>
    <w:p w:rsidR="00D33052" w:rsidRPr="00D33052" w:rsidRDefault="003201FB" w:rsidP="00D33052">
      <w:pPr>
        <w:tabs>
          <w:tab w:val="left" w:pos="6048"/>
        </w:tabs>
        <w:ind w:firstLine="360"/>
        <w:jc w:val="both"/>
        <w:rPr>
          <w:rFonts w:ascii="Times New Roman" w:hAnsi="Times New Roman" w:cs="Times New Roman"/>
          <w:b/>
          <w:sz w:val="24"/>
          <w:szCs w:val="24"/>
          <w:lang w:val="en-US"/>
        </w:rPr>
      </w:pPr>
      <w:r w:rsidRPr="00D33052">
        <w:rPr>
          <w:rFonts w:ascii="Times New Roman" w:hAnsi="Times New Roman" w:cs="Times New Roman"/>
          <w:b/>
          <w:sz w:val="24"/>
          <w:szCs w:val="24"/>
          <w:lang w:val="en-US"/>
        </w:rPr>
        <w:t>2.</w:t>
      </w:r>
      <w:r w:rsidR="00D33052" w:rsidRPr="00D33052">
        <w:rPr>
          <w:rFonts w:ascii="Times New Roman" w:hAnsi="Times New Roman" w:cs="Times New Roman"/>
          <w:b/>
          <w:sz w:val="24"/>
          <w:szCs w:val="24"/>
          <w:lang w:val="en-US"/>
        </w:rPr>
        <w:t>2</w:t>
      </w:r>
      <w:r w:rsidRPr="00D33052">
        <w:rPr>
          <w:rFonts w:ascii="Times New Roman" w:hAnsi="Times New Roman" w:cs="Times New Roman"/>
          <w:b/>
          <w:sz w:val="24"/>
          <w:szCs w:val="24"/>
          <w:lang w:val="en-US"/>
        </w:rPr>
        <w:t xml:space="preserve"> General description of the technical architecture </w:t>
      </w:r>
      <w:r w:rsidR="00D33052" w:rsidRPr="00D33052">
        <w:rPr>
          <w:rFonts w:ascii="Times New Roman" w:hAnsi="Times New Roman" w:cs="Times New Roman"/>
          <w:b/>
          <w:sz w:val="24"/>
          <w:szCs w:val="24"/>
          <w:lang w:val="en-US"/>
        </w:rPr>
        <w:tab/>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Technology architecture contains six architectural components (services):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Data Services</w:t>
      </w:r>
    </w:p>
    <w:p w:rsidR="00D33052" w:rsidRDefault="00D33052" w:rsidP="002B29D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A</w:t>
      </w:r>
      <w:r w:rsidR="003201FB" w:rsidRPr="00006499">
        <w:rPr>
          <w:rFonts w:ascii="Times New Roman" w:hAnsi="Times New Roman" w:cs="Times New Roman"/>
          <w:sz w:val="24"/>
          <w:szCs w:val="24"/>
          <w:lang w:val="en-US"/>
        </w:rPr>
        <w:t xml:space="preserve">pplication services </w:t>
      </w:r>
    </w:p>
    <w:p w:rsidR="00D33052" w:rsidRDefault="00D33052" w:rsidP="002B29D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M</w:t>
      </w:r>
      <w:r w:rsidR="003201FB" w:rsidRPr="00006499">
        <w:rPr>
          <w:rFonts w:ascii="Times New Roman" w:hAnsi="Times New Roman" w:cs="Times New Roman"/>
          <w:sz w:val="24"/>
          <w:szCs w:val="24"/>
          <w:lang w:val="en-US"/>
        </w:rPr>
        <w:t xml:space="preserve">iddleware (middleware) </w:t>
      </w:r>
    </w:p>
    <w:p w:rsidR="00D33052" w:rsidRDefault="00D33052" w:rsidP="002B29D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Co</w:t>
      </w:r>
      <w:r w:rsidR="003201FB" w:rsidRPr="00006499">
        <w:rPr>
          <w:rFonts w:ascii="Times New Roman" w:hAnsi="Times New Roman" w:cs="Times New Roman"/>
          <w:sz w:val="24"/>
          <w:szCs w:val="24"/>
          <w:lang w:val="en-US"/>
        </w:rPr>
        <w:t xml:space="preserve">mputing infrastructure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Network Services </w:t>
      </w:r>
    </w:p>
    <w:p w:rsidR="00D33052" w:rsidRDefault="00D33052" w:rsidP="002B29D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S</w:t>
      </w:r>
      <w:r w:rsidR="003201FB" w:rsidRPr="00006499">
        <w:rPr>
          <w:rFonts w:ascii="Times New Roman" w:hAnsi="Times New Roman" w:cs="Times New Roman"/>
          <w:sz w:val="24"/>
          <w:szCs w:val="24"/>
          <w:lang w:val="en-US"/>
        </w:rPr>
        <w:t xml:space="preserve">ecurity services </w:t>
      </w:r>
    </w:p>
    <w:p w:rsidR="00D33052" w:rsidRPr="00D33052" w:rsidRDefault="00D33052" w:rsidP="002B29DC">
      <w:pPr>
        <w:ind w:firstLine="360"/>
        <w:jc w:val="both"/>
        <w:rPr>
          <w:rFonts w:ascii="Times New Roman" w:hAnsi="Times New Roman" w:cs="Times New Roman"/>
          <w:b/>
          <w:sz w:val="24"/>
          <w:szCs w:val="24"/>
          <w:lang w:val="en-US"/>
        </w:rPr>
      </w:pPr>
      <w:r w:rsidRPr="00D33052">
        <w:rPr>
          <w:rFonts w:ascii="Times New Roman" w:hAnsi="Times New Roman" w:cs="Times New Roman"/>
          <w:b/>
          <w:sz w:val="24"/>
          <w:szCs w:val="24"/>
          <w:lang w:val="en-US"/>
        </w:rPr>
        <w:t>2.2.</w:t>
      </w:r>
      <w:r w:rsidR="003201FB" w:rsidRPr="00D33052">
        <w:rPr>
          <w:rFonts w:ascii="Times New Roman" w:hAnsi="Times New Roman" w:cs="Times New Roman"/>
          <w:b/>
          <w:sz w:val="24"/>
          <w:szCs w:val="24"/>
          <w:lang w:val="en-US"/>
        </w:rPr>
        <w:t xml:space="preserve">1. Basic principles of formation and development of TA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Efficiency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lastRenderedPageBreak/>
        <w:t>o</w:t>
      </w:r>
      <w:proofErr w:type="gramEnd"/>
      <w:r w:rsidRPr="00006499">
        <w:rPr>
          <w:rFonts w:ascii="Times New Roman" w:hAnsi="Times New Roman" w:cs="Times New Roman"/>
          <w:sz w:val="24"/>
          <w:szCs w:val="24"/>
          <w:lang w:val="en-US"/>
        </w:rPr>
        <w:t xml:space="preserve"> Maximizing return on investment, that is, maximizing the opportunities at the right cost to establish, maintain in good working condition and upgrade infrastructure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Compliance with real goals and objectives, i</w:t>
      </w:r>
      <w:r w:rsidR="003909D5">
        <w:rPr>
          <w:rFonts w:ascii="Times New Roman" w:hAnsi="Times New Roman" w:cs="Times New Roman"/>
          <w:sz w:val="24"/>
          <w:szCs w:val="24"/>
          <w:lang w:val="en-US"/>
        </w:rPr>
        <w:t>.</w:t>
      </w:r>
      <w:r w:rsidRPr="00006499">
        <w:rPr>
          <w:rFonts w:ascii="Times New Roman" w:hAnsi="Times New Roman" w:cs="Times New Roman"/>
          <w:sz w:val="24"/>
          <w:szCs w:val="24"/>
          <w:lang w:val="en-US"/>
        </w:rPr>
        <w:t>e</w:t>
      </w:r>
      <w:r w:rsidR="003909D5">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prioritization and implementation of activities in the first place with good value "price/quality" (quality is assessed in terms of impact on the achievement of the stated goals)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Full use of existing infrastructure requires large initial investment (both own and rented) </w:t>
      </w:r>
    </w:p>
    <w:p w:rsidR="00D33052" w:rsidRDefault="003201FB" w:rsidP="002B29DC">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Reliability </w:t>
      </w:r>
    </w:p>
    <w:p w:rsidR="00D33052" w:rsidRDefault="003201FB" w:rsidP="002B29DC">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Ensuring continuity of critical operations in 24x7x365 mode </w:t>
      </w:r>
    </w:p>
    <w:p w:rsidR="003909D5" w:rsidRDefault="003909D5" w:rsidP="002B29DC">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R</w:t>
      </w:r>
      <w:r w:rsidR="003201FB" w:rsidRPr="00006499">
        <w:rPr>
          <w:rFonts w:ascii="Times New Roman" w:hAnsi="Times New Roman" w:cs="Times New Roman"/>
          <w:sz w:val="24"/>
          <w:szCs w:val="24"/>
          <w:lang w:val="en-US"/>
        </w:rPr>
        <w:t xml:space="preserve">esiliency of the software and hardware systems </w:t>
      </w:r>
    </w:p>
    <w:p w:rsidR="003909D5"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Backup </w:t>
      </w:r>
      <w:r w:rsidR="00F5143A">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all important information (especially in court cases)</w:t>
      </w:r>
    </w:p>
    <w:p w:rsidR="003909D5"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Duplication of all critical components of the IT infrastructure (network, storage, power supply, etc.). </w:t>
      </w:r>
    </w:p>
    <w:p w:rsidR="003909D5"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Security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Protection of equipment and customer data from unauthorized access and physical damage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Preserving the integrity and availability of information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D</w:t>
      </w:r>
      <w:r w:rsidR="003201FB" w:rsidRPr="00006499">
        <w:rPr>
          <w:rFonts w:ascii="Times New Roman" w:hAnsi="Times New Roman" w:cs="Times New Roman"/>
          <w:sz w:val="24"/>
          <w:szCs w:val="24"/>
          <w:lang w:val="en-US"/>
        </w:rPr>
        <w:t>efini</w:t>
      </w:r>
      <w:r>
        <w:rPr>
          <w:rFonts w:ascii="Times New Roman" w:hAnsi="Times New Roman" w:cs="Times New Roman"/>
          <w:sz w:val="24"/>
          <w:szCs w:val="24"/>
          <w:lang w:val="en-US"/>
        </w:rPr>
        <w:t>ng</w:t>
      </w:r>
      <w:r w:rsidR="003201FB" w:rsidRPr="00006499">
        <w:rPr>
          <w:rFonts w:ascii="Times New Roman" w:hAnsi="Times New Roman" w:cs="Times New Roman"/>
          <w:sz w:val="24"/>
          <w:szCs w:val="24"/>
          <w:lang w:val="en-US"/>
        </w:rPr>
        <w:t xml:space="preserve"> of objects that can be targeted threats;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Identify existing and potential threats;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Identify possible sources of threats;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Risk assessment;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M</w:t>
      </w:r>
      <w:r w:rsidR="003201FB" w:rsidRPr="00006499">
        <w:rPr>
          <w:rFonts w:ascii="Times New Roman" w:hAnsi="Times New Roman" w:cs="Times New Roman"/>
          <w:sz w:val="24"/>
          <w:szCs w:val="24"/>
          <w:lang w:val="en-US"/>
        </w:rPr>
        <w:t xml:space="preserve">ethods and means of detecting hostile influences;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M</w:t>
      </w:r>
      <w:r w:rsidR="003201FB" w:rsidRPr="00006499">
        <w:rPr>
          <w:rFonts w:ascii="Times New Roman" w:hAnsi="Times New Roman" w:cs="Times New Roman"/>
          <w:sz w:val="24"/>
          <w:szCs w:val="24"/>
          <w:lang w:val="en-US"/>
        </w:rPr>
        <w:t xml:space="preserve">ethods and protection against known threats;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w:t>
      </w:r>
      <w:r w:rsidR="00F5143A">
        <w:rPr>
          <w:rFonts w:ascii="Times New Roman" w:hAnsi="Times New Roman" w:cs="Times New Roman"/>
          <w:sz w:val="24"/>
          <w:szCs w:val="24"/>
          <w:lang w:val="en-US"/>
        </w:rPr>
        <w:t>M</w:t>
      </w:r>
      <w:r w:rsidRPr="00006499">
        <w:rPr>
          <w:rFonts w:ascii="Times New Roman" w:hAnsi="Times New Roman" w:cs="Times New Roman"/>
          <w:sz w:val="24"/>
          <w:szCs w:val="24"/>
          <w:lang w:val="en-US"/>
        </w:rPr>
        <w:t xml:space="preserve">ethods and means to respond to incidents.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Availability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H</w:t>
      </w:r>
      <w:r w:rsidR="003201FB" w:rsidRPr="00006499">
        <w:rPr>
          <w:rFonts w:ascii="Times New Roman" w:hAnsi="Times New Roman" w:cs="Times New Roman"/>
          <w:sz w:val="24"/>
          <w:szCs w:val="24"/>
          <w:lang w:val="en-US"/>
        </w:rPr>
        <w:t xml:space="preserve">igh availability of the system;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F</w:t>
      </w:r>
      <w:r w:rsidR="003201FB" w:rsidRPr="00006499">
        <w:rPr>
          <w:rFonts w:ascii="Times New Roman" w:hAnsi="Times New Roman" w:cs="Times New Roman"/>
          <w:sz w:val="24"/>
          <w:szCs w:val="24"/>
          <w:lang w:val="en-US"/>
        </w:rPr>
        <w:t xml:space="preserve">ast failure recovery;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Scalability in the development of the system;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w:t>
      </w:r>
      <w:r w:rsidR="00F5143A">
        <w:rPr>
          <w:rFonts w:ascii="Times New Roman" w:hAnsi="Times New Roman" w:cs="Times New Roman"/>
          <w:sz w:val="24"/>
          <w:szCs w:val="24"/>
          <w:lang w:val="en-US"/>
        </w:rPr>
        <w:t>H</w:t>
      </w:r>
      <w:r w:rsidRPr="00006499">
        <w:rPr>
          <w:rFonts w:ascii="Times New Roman" w:hAnsi="Times New Roman" w:cs="Times New Roman"/>
          <w:sz w:val="24"/>
          <w:szCs w:val="24"/>
          <w:lang w:val="en-US"/>
        </w:rPr>
        <w:t xml:space="preserve">igh load capacity. </w:t>
      </w:r>
    </w:p>
    <w:p w:rsidR="00F5143A" w:rsidRDefault="003201FB" w:rsidP="00F5143A">
      <w:pPr>
        <w:ind w:left="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All peripherals in the courts must be standardized for the centralized purchasing, administration, unification configuration software (operating system, antivirus, office applications and so on.). When selecting peripheral equipment must be guided by the following principles: </w:t>
      </w:r>
    </w:p>
    <w:p w:rsidR="00F5143A" w:rsidRDefault="003201FB" w:rsidP="00F5143A">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1. Equipment should be necessary and sufficient capacity to perform the duties of direct court personnel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2. Equipment shall have a term of guaranteed support for the next 5 years (replacement parts, supplies, etc.).</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Equipment must have the necessary level of the ratio of "price / quality" </w:t>
      </w:r>
    </w:p>
    <w:p w:rsidR="00F5143A" w:rsidRPr="00F5143A" w:rsidRDefault="00F5143A" w:rsidP="003909D5">
      <w:pPr>
        <w:ind w:firstLine="360"/>
        <w:jc w:val="both"/>
        <w:rPr>
          <w:rFonts w:ascii="Times New Roman" w:hAnsi="Times New Roman" w:cs="Times New Roman"/>
          <w:b/>
          <w:sz w:val="24"/>
          <w:szCs w:val="24"/>
          <w:lang w:val="en-US"/>
        </w:rPr>
      </w:pPr>
      <w:r w:rsidRPr="00F5143A">
        <w:rPr>
          <w:rFonts w:ascii="Times New Roman" w:hAnsi="Times New Roman" w:cs="Times New Roman"/>
          <w:b/>
          <w:sz w:val="24"/>
          <w:szCs w:val="24"/>
          <w:lang w:val="en-US"/>
        </w:rPr>
        <w:t>2.</w:t>
      </w:r>
      <w:r w:rsidR="003201FB" w:rsidRPr="00F5143A">
        <w:rPr>
          <w:rFonts w:ascii="Times New Roman" w:hAnsi="Times New Roman" w:cs="Times New Roman"/>
          <w:b/>
          <w:sz w:val="24"/>
          <w:szCs w:val="24"/>
          <w:lang w:val="en-US"/>
        </w:rPr>
        <w:t xml:space="preserve">3. Regulation and standardization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All activities within the concept must comply with the existing legislation of the Republic of Kazakhstan in the field of information and information security and personal data protection. </w:t>
      </w:r>
      <w:r w:rsidRPr="00006499">
        <w:rPr>
          <w:rFonts w:ascii="Times New Roman" w:hAnsi="Times New Roman" w:cs="Times New Roman"/>
          <w:sz w:val="24"/>
          <w:szCs w:val="24"/>
          <w:lang w:val="en-US"/>
        </w:rPr>
        <w:br/>
        <w:t xml:space="preserve">If necessary, shall amend existing legal acts or develop new ones. </w:t>
      </w:r>
    </w:p>
    <w:p w:rsidR="00F5143A" w:rsidRPr="00F5143A" w:rsidRDefault="00F5143A" w:rsidP="003909D5">
      <w:pPr>
        <w:ind w:firstLine="360"/>
        <w:jc w:val="both"/>
        <w:rPr>
          <w:rFonts w:ascii="Times New Roman" w:hAnsi="Times New Roman" w:cs="Times New Roman"/>
          <w:b/>
          <w:sz w:val="24"/>
          <w:szCs w:val="24"/>
          <w:lang w:val="en-US"/>
        </w:rPr>
      </w:pPr>
      <w:r w:rsidRPr="00F5143A">
        <w:rPr>
          <w:rFonts w:ascii="Times New Roman" w:hAnsi="Times New Roman" w:cs="Times New Roman"/>
          <w:b/>
          <w:sz w:val="24"/>
          <w:szCs w:val="24"/>
          <w:lang w:val="en-US"/>
        </w:rPr>
        <w:t>2.</w:t>
      </w:r>
      <w:r w:rsidR="003201FB" w:rsidRPr="00F5143A">
        <w:rPr>
          <w:rFonts w:ascii="Times New Roman" w:hAnsi="Times New Roman" w:cs="Times New Roman"/>
          <w:b/>
          <w:sz w:val="24"/>
          <w:szCs w:val="24"/>
          <w:lang w:val="en-US"/>
        </w:rPr>
        <w:t xml:space="preserve">4. Mechanisms for implementing the concept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For the full implementation of the objectives of this concept and achieve </w:t>
      </w:r>
      <w:r w:rsidR="00F5143A">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the stated objectives the following conditions</w:t>
      </w:r>
      <w:r w:rsidR="00F5143A">
        <w:rPr>
          <w:rFonts w:ascii="Times New Roman" w:hAnsi="Times New Roman" w:cs="Times New Roman"/>
          <w:sz w:val="24"/>
          <w:szCs w:val="24"/>
          <w:lang w:val="en-US"/>
        </w:rPr>
        <w:t xml:space="preserve"> are needed</w:t>
      </w:r>
      <w:r w:rsidRPr="00006499">
        <w:rPr>
          <w:rFonts w:ascii="Times New Roman" w:hAnsi="Times New Roman" w:cs="Times New Roman"/>
          <w:sz w:val="24"/>
          <w:szCs w:val="24"/>
          <w:lang w:val="en-US"/>
        </w:rPr>
        <w:t xml:space="preserve">: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Expanding the CIO at </w:t>
      </w:r>
      <w:r w:rsidR="00F5143A">
        <w:rPr>
          <w:rFonts w:ascii="Times New Roman" w:hAnsi="Times New Roman" w:cs="Times New Roman"/>
          <w:sz w:val="24"/>
          <w:szCs w:val="24"/>
          <w:lang w:val="en-US"/>
        </w:rPr>
        <w:t>SC</w:t>
      </w:r>
      <w:r w:rsidRPr="00006499">
        <w:rPr>
          <w:rFonts w:ascii="Times New Roman" w:hAnsi="Times New Roman" w:cs="Times New Roman"/>
          <w:sz w:val="24"/>
          <w:szCs w:val="24"/>
          <w:lang w:val="en-US"/>
        </w:rPr>
        <w:t xml:space="preserve"> to develop a strategy of </w:t>
      </w:r>
      <w:proofErr w:type="spellStart"/>
      <w:r w:rsidRPr="00006499">
        <w:rPr>
          <w:rFonts w:ascii="Times New Roman" w:hAnsi="Times New Roman" w:cs="Times New Roman"/>
          <w:sz w:val="24"/>
          <w:szCs w:val="24"/>
          <w:lang w:val="en-US"/>
        </w:rPr>
        <w:t>informatization</w:t>
      </w:r>
      <w:proofErr w:type="spellEnd"/>
      <w:r w:rsidRPr="00006499">
        <w:rPr>
          <w:rFonts w:ascii="Times New Roman" w:hAnsi="Times New Roman" w:cs="Times New Roman"/>
          <w:sz w:val="24"/>
          <w:szCs w:val="24"/>
          <w:lang w:val="en-US"/>
        </w:rPr>
        <w:t xml:space="preserve"> of the judicial system and the implementation of this strategy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Minimiz</w:t>
      </w:r>
      <w:r w:rsidR="00F5143A">
        <w:rPr>
          <w:rFonts w:ascii="Times New Roman" w:hAnsi="Times New Roman" w:cs="Times New Roman"/>
          <w:sz w:val="24"/>
          <w:szCs w:val="24"/>
          <w:lang w:val="en-US"/>
        </w:rPr>
        <w:t>ing the</w:t>
      </w:r>
      <w:r w:rsidRPr="00006499">
        <w:rPr>
          <w:rFonts w:ascii="Times New Roman" w:hAnsi="Times New Roman" w:cs="Times New Roman"/>
          <w:sz w:val="24"/>
          <w:szCs w:val="24"/>
          <w:lang w:val="en-US"/>
        </w:rPr>
        <w:t xml:space="preserve"> risk</w:t>
      </w:r>
      <w:r w:rsidR="00F5143A">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by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build</w:t>
      </w:r>
      <w:r w:rsidR="00F5143A">
        <w:rPr>
          <w:rFonts w:ascii="Times New Roman" w:hAnsi="Times New Roman" w:cs="Times New Roman"/>
          <w:sz w:val="24"/>
          <w:szCs w:val="24"/>
          <w:lang w:val="en-US"/>
        </w:rPr>
        <w:t>ing the</w:t>
      </w:r>
      <w:r w:rsidRPr="00006499">
        <w:rPr>
          <w:rFonts w:ascii="Times New Roman" w:hAnsi="Times New Roman" w:cs="Times New Roman"/>
          <w:sz w:val="24"/>
          <w:szCs w:val="24"/>
          <w:lang w:val="en-US"/>
        </w:rPr>
        <w:t xml:space="preserve"> most complex part of the procurement contracts within the ICT system integration under one responsible supplier in the form of solutions "turnkey" </w:t>
      </w:r>
    </w:p>
    <w:p w:rsidR="00F5143A" w:rsidRDefault="00F5143A" w:rsidP="003909D5">
      <w:pPr>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e</w:t>
      </w:r>
      <w:r w:rsidR="003201FB" w:rsidRPr="00006499">
        <w:rPr>
          <w:rFonts w:ascii="Times New Roman" w:hAnsi="Times New Roman" w:cs="Times New Roman"/>
          <w:sz w:val="24"/>
          <w:szCs w:val="24"/>
          <w:lang w:val="en-US"/>
        </w:rPr>
        <w:t xml:space="preserve">nsuring that, up to tenders only experienced applicants qualifying using filters formed by experienced consultants who will support the development of projects of systems and / or technical specifications for tenders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Improv</w:t>
      </w:r>
      <w:r w:rsidR="00F5143A">
        <w:rPr>
          <w:rFonts w:ascii="Times New Roman" w:hAnsi="Times New Roman" w:cs="Times New Roman"/>
          <w:sz w:val="24"/>
          <w:szCs w:val="24"/>
          <w:lang w:val="en-US"/>
        </w:rPr>
        <w:t>ing</w:t>
      </w:r>
      <w:r w:rsidRPr="00006499">
        <w:rPr>
          <w:rFonts w:ascii="Times New Roman" w:hAnsi="Times New Roman" w:cs="Times New Roman"/>
          <w:sz w:val="24"/>
          <w:szCs w:val="24"/>
          <w:lang w:val="en-US"/>
        </w:rPr>
        <w:t xml:space="preserve"> ICT skills of judges and key personnel of all vessels (assistant judges, court clerks, cons</w:t>
      </w:r>
      <w:r w:rsidR="00F5143A">
        <w:rPr>
          <w:rFonts w:ascii="Times New Roman" w:hAnsi="Times New Roman" w:cs="Times New Roman"/>
          <w:sz w:val="24"/>
          <w:szCs w:val="24"/>
          <w:lang w:val="en-US"/>
        </w:rPr>
        <w:t>ultants, administrators of the courts</w:t>
      </w:r>
      <w:r w:rsidRPr="00006499">
        <w:rPr>
          <w:rFonts w:ascii="Times New Roman" w:hAnsi="Times New Roman" w:cs="Times New Roman"/>
          <w:sz w:val="24"/>
          <w:szCs w:val="24"/>
          <w:lang w:val="en-US"/>
        </w:rPr>
        <w:t xml:space="preserve">) and judges.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Extending the existing IT department with </w:t>
      </w:r>
      <w:r w:rsidR="00F5143A">
        <w:rPr>
          <w:rFonts w:ascii="Times New Roman" w:hAnsi="Times New Roman" w:cs="Times New Roman"/>
          <w:sz w:val="24"/>
          <w:szCs w:val="24"/>
          <w:lang w:val="en-US"/>
        </w:rPr>
        <w:t>SC</w:t>
      </w:r>
      <w:r w:rsidRPr="00006499">
        <w:rPr>
          <w:rFonts w:ascii="Times New Roman" w:hAnsi="Times New Roman" w:cs="Times New Roman"/>
          <w:sz w:val="24"/>
          <w:szCs w:val="24"/>
          <w:lang w:val="en-US"/>
        </w:rPr>
        <w:t xml:space="preserve"> to develop a strategy of </w:t>
      </w:r>
      <w:proofErr w:type="spellStart"/>
      <w:r w:rsidRPr="00006499">
        <w:rPr>
          <w:rFonts w:ascii="Times New Roman" w:hAnsi="Times New Roman" w:cs="Times New Roman"/>
          <w:sz w:val="24"/>
          <w:szCs w:val="24"/>
          <w:lang w:val="en-US"/>
        </w:rPr>
        <w:t>informatization</w:t>
      </w:r>
      <w:proofErr w:type="spellEnd"/>
      <w:r w:rsidRPr="00006499">
        <w:rPr>
          <w:rFonts w:ascii="Times New Roman" w:hAnsi="Times New Roman" w:cs="Times New Roman"/>
          <w:sz w:val="24"/>
          <w:szCs w:val="24"/>
          <w:lang w:val="en-US"/>
        </w:rPr>
        <w:t xml:space="preserve"> judicial (and law and human rights) of the system and implementation of the strategy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Minimiz</w:t>
      </w:r>
      <w:r w:rsidR="00F5143A">
        <w:rPr>
          <w:rFonts w:ascii="Times New Roman" w:hAnsi="Times New Roman" w:cs="Times New Roman"/>
          <w:sz w:val="24"/>
          <w:szCs w:val="24"/>
          <w:lang w:val="en-US"/>
        </w:rPr>
        <w:t>ing</w:t>
      </w:r>
      <w:r w:rsidRPr="00006499">
        <w:rPr>
          <w:rFonts w:ascii="Times New Roman" w:hAnsi="Times New Roman" w:cs="Times New Roman"/>
          <w:sz w:val="24"/>
          <w:szCs w:val="24"/>
          <w:lang w:val="en-US"/>
        </w:rPr>
        <w:t xml:space="preserve"> risk by </w:t>
      </w:r>
    </w:p>
    <w:p w:rsidR="00F5143A" w:rsidRDefault="003201FB" w:rsidP="003909D5">
      <w:pPr>
        <w:ind w:firstLine="360"/>
        <w:jc w:val="both"/>
        <w:rPr>
          <w:rFonts w:ascii="Times New Roman" w:hAnsi="Times New Roman" w:cs="Times New Roman"/>
          <w:sz w:val="24"/>
          <w:szCs w:val="24"/>
          <w:lang w:val="en-US"/>
        </w:rPr>
      </w:pPr>
      <w:proofErr w:type="gramStart"/>
      <w:r w:rsidRPr="00006499">
        <w:rPr>
          <w:rFonts w:ascii="Times New Roman" w:hAnsi="Times New Roman" w:cs="Times New Roman"/>
          <w:sz w:val="24"/>
          <w:szCs w:val="24"/>
          <w:lang w:val="en-US"/>
        </w:rPr>
        <w:t>o</w:t>
      </w:r>
      <w:proofErr w:type="gramEnd"/>
      <w:r w:rsidRPr="00006499">
        <w:rPr>
          <w:rFonts w:ascii="Times New Roman" w:hAnsi="Times New Roman" w:cs="Times New Roman"/>
          <w:sz w:val="24"/>
          <w:szCs w:val="24"/>
          <w:lang w:val="en-US"/>
        </w:rPr>
        <w:t xml:space="preserve"> build</w:t>
      </w:r>
      <w:r w:rsidR="00F5143A">
        <w:rPr>
          <w:rFonts w:ascii="Times New Roman" w:hAnsi="Times New Roman" w:cs="Times New Roman"/>
          <w:sz w:val="24"/>
          <w:szCs w:val="24"/>
          <w:lang w:val="en-US"/>
        </w:rPr>
        <w:t>ing the</w:t>
      </w:r>
      <w:r w:rsidRPr="00006499">
        <w:rPr>
          <w:rFonts w:ascii="Times New Roman" w:hAnsi="Times New Roman" w:cs="Times New Roman"/>
          <w:sz w:val="24"/>
          <w:szCs w:val="24"/>
          <w:lang w:val="en-US"/>
        </w:rPr>
        <w:t xml:space="preserve"> most complex part of the procurement contracts within the ICT system integration under one responsible supplier in the form of solutions "turnkey"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o Ensuring that, up to tenders only experienced applicants qualifying using filters formed by experienced consultants who will support the development of projects of systems and / or technical specifications for tenders </w:t>
      </w:r>
    </w:p>
    <w:p w:rsidR="00F5143A" w:rsidRDefault="00F5143A" w:rsidP="003909D5">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Involving the</w:t>
      </w:r>
      <w:r w:rsidR="003201FB" w:rsidRPr="00006499">
        <w:rPr>
          <w:rFonts w:ascii="Times New Roman" w:hAnsi="Times New Roman" w:cs="Times New Roman"/>
          <w:sz w:val="24"/>
          <w:szCs w:val="24"/>
          <w:lang w:val="en-US"/>
        </w:rPr>
        <w:t xml:space="preserve"> serving</w:t>
      </w:r>
      <w:r>
        <w:rPr>
          <w:rFonts w:ascii="Times New Roman" w:hAnsi="Times New Roman" w:cs="Times New Roman"/>
          <w:sz w:val="24"/>
          <w:szCs w:val="24"/>
          <w:lang w:val="en-US"/>
        </w:rPr>
        <w:t xml:space="preserve"> of</w:t>
      </w:r>
      <w:r w:rsidR="003201FB" w:rsidRPr="00006499">
        <w:rPr>
          <w:rFonts w:ascii="Times New Roman" w:hAnsi="Times New Roman" w:cs="Times New Roman"/>
          <w:sz w:val="24"/>
          <w:szCs w:val="24"/>
          <w:lang w:val="en-US"/>
        </w:rPr>
        <w:t xml:space="preserve"> judges in the field in the task of forming the ICT infrastructure of the judicial system, demand generation, changes in ANP, development regulations and acceptance of the system, to improve the quality of implementation of activities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Creati</w:t>
      </w:r>
      <w:r w:rsidR="00F5143A">
        <w:rPr>
          <w:rFonts w:ascii="Times New Roman" w:hAnsi="Times New Roman" w:cs="Times New Roman"/>
          <w:sz w:val="24"/>
          <w:szCs w:val="24"/>
          <w:lang w:val="en-US"/>
        </w:rPr>
        <w:t>ng</w:t>
      </w:r>
      <w:r w:rsidRPr="00006499">
        <w:rPr>
          <w:rFonts w:ascii="Times New Roman" w:hAnsi="Times New Roman" w:cs="Times New Roman"/>
          <w:sz w:val="24"/>
          <w:szCs w:val="24"/>
          <w:lang w:val="en-US"/>
        </w:rPr>
        <w:t xml:space="preserve"> of all courts established post for the IT, thus maintaining ICT infrastructure support and advice to users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 The full funding of all activities in the execution of these tasks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Updating the regulatory framework to enforce the declared objectives. </w:t>
      </w:r>
    </w:p>
    <w:p w:rsidR="00F5143A" w:rsidRPr="00F5143A" w:rsidRDefault="00F5143A" w:rsidP="003909D5">
      <w:pPr>
        <w:ind w:firstLine="360"/>
        <w:jc w:val="both"/>
        <w:rPr>
          <w:rFonts w:ascii="Times New Roman" w:hAnsi="Times New Roman" w:cs="Times New Roman"/>
          <w:b/>
          <w:sz w:val="24"/>
          <w:szCs w:val="24"/>
          <w:lang w:val="en-US"/>
        </w:rPr>
      </w:pPr>
      <w:r w:rsidRPr="00F5143A">
        <w:rPr>
          <w:rFonts w:ascii="Times New Roman" w:hAnsi="Times New Roman" w:cs="Times New Roman"/>
          <w:b/>
          <w:sz w:val="24"/>
          <w:szCs w:val="24"/>
          <w:lang w:val="en-US"/>
        </w:rPr>
        <w:t>2.</w:t>
      </w:r>
      <w:r w:rsidR="003201FB" w:rsidRPr="00F5143A">
        <w:rPr>
          <w:rFonts w:ascii="Times New Roman" w:hAnsi="Times New Roman" w:cs="Times New Roman"/>
          <w:b/>
          <w:sz w:val="24"/>
          <w:szCs w:val="24"/>
          <w:lang w:val="en-US"/>
        </w:rPr>
        <w:t xml:space="preserve">5. Overall plan to implement the concept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Division of the Supreme Court, which is responsible for the implementation of information policy in the judicial system after the approval of the concept</w:t>
      </w:r>
      <w:r w:rsidR="00F5143A">
        <w:rPr>
          <w:rFonts w:ascii="Times New Roman" w:hAnsi="Times New Roman" w:cs="Times New Roman"/>
          <w:sz w:val="24"/>
          <w:szCs w:val="24"/>
          <w:lang w:val="en-US"/>
        </w:rPr>
        <w:t>,</w:t>
      </w:r>
      <w:r w:rsidRPr="00006499">
        <w:rPr>
          <w:rFonts w:ascii="Times New Roman" w:hAnsi="Times New Roman" w:cs="Times New Roman"/>
          <w:sz w:val="24"/>
          <w:szCs w:val="24"/>
          <w:lang w:val="en-US"/>
        </w:rPr>
        <w:t xml:space="preserve"> should develop an action plan to implement the concept and approve it. Action plan (Road Map) must contain: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1. The List of actions implementing the concept plan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2. Implementation Phases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3. Objectives and indicators of achievement for each step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4. Responsibility for implementation of each activity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Subject to the implementation of activities and the achievement of the stated objectives of the direct benefits include reducing the cost of litigation, the acceleration of cases, increasing the level of trust and access to the judicial system, as well as improving the transparency of judicial conduct and court officials. More efficient judicial decisions in the RK help balance commercial relationships and provide a level playing field for all participants in the business community. Acceleration of dispute resolution and the best supervision of judicial decisions will help reduce the cost of doing business and reduce the level of administrative corruption. </w:t>
      </w:r>
      <w:r w:rsidRPr="00006499">
        <w:rPr>
          <w:rFonts w:ascii="Times New Roman" w:hAnsi="Times New Roman" w:cs="Times New Roman"/>
          <w:sz w:val="24"/>
          <w:szCs w:val="24"/>
          <w:lang w:val="en-US"/>
        </w:rPr>
        <w:br/>
        <w:t xml:space="preserve">Indirect benefits include a higher level of predictability and uniform application of the rule of law, strengthening of business confidence and a more stable investment climate. Taken together, these factors can stimulate investment and promote economic growth. </w:t>
      </w:r>
      <w:r w:rsidRPr="00006499">
        <w:rPr>
          <w:rFonts w:ascii="Times New Roman" w:hAnsi="Times New Roman" w:cs="Times New Roman"/>
          <w:sz w:val="24"/>
          <w:szCs w:val="24"/>
          <w:lang w:val="en-US"/>
        </w:rPr>
        <w:br/>
        <w:t xml:space="preserve">Within the concept of enhancing the knowledge base used to monitor the functioning of the judiciary, will help increase the effectiveness of the use of budgetary resources. </w:t>
      </w:r>
      <w:r w:rsidRPr="00006499">
        <w:rPr>
          <w:rFonts w:ascii="Times New Roman" w:hAnsi="Times New Roman" w:cs="Times New Roman"/>
          <w:sz w:val="24"/>
          <w:szCs w:val="24"/>
          <w:lang w:val="en-US"/>
        </w:rPr>
        <w:br/>
        <w:t xml:space="preserve">Benefits of the project also include the financial gains associated with increased competence of judges, achieved through their training. Strengthen human resources of the judicial system in Kazakhstan reached in the framework of the </w:t>
      </w:r>
      <w:proofErr w:type="gramStart"/>
      <w:r w:rsidRPr="00006499">
        <w:rPr>
          <w:rFonts w:ascii="Times New Roman" w:hAnsi="Times New Roman" w:cs="Times New Roman"/>
          <w:sz w:val="24"/>
          <w:szCs w:val="24"/>
          <w:lang w:val="en-US"/>
        </w:rPr>
        <w:t>concept,</w:t>
      </w:r>
      <w:proofErr w:type="gramEnd"/>
      <w:r w:rsidRPr="00006499">
        <w:rPr>
          <w:rFonts w:ascii="Times New Roman" w:hAnsi="Times New Roman" w:cs="Times New Roman"/>
          <w:sz w:val="24"/>
          <w:szCs w:val="24"/>
          <w:lang w:val="en-US"/>
        </w:rPr>
        <w:t xml:space="preserve"> increase the efficiency of the judicial system. </w:t>
      </w:r>
    </w:p>
    <w:p w:rsidR="00F5143A" w:rsidRDefault="003201FB" w:rsidP="003909D5">
      <w:pPr>
        <w:ind w:firstLine="360"/>
        <w:jc w:val="both"/>
        <w:rPr>
          <w:rFonts w:ascii="Times New Roman" w:hAnsi="Times New Roman" w:cs="Times New Roman"/>
          <w:b/>
          <w:sz w:val="28"/>
          <w:szCs w:val="28"/>
          <w:lang w:val="en-US"/>
        </w:rPr>
      </w:pPr>
      <w:bookmarkStart w:id="1" w:name="_GoBack"/>
      <w:bookmarkEnd w:id="1"/>
      <w:r w:rsidRPr="00F5143A">
        <w:rPr>
          <w:rFonts w:ascii="Times New Roman" w:hAnsi="Times New Roman" w:cs="Times New Roman"/>
          <w:b/>
          <w:sz w:val="28"/>
          <w:szCs w:val="28"/>
          <w:lang w:val="en-US"/>
        </w:rPr>
        <w:t xml:space="preserve">3. List of legal acts by which it is supposed to implement the concept </w:t>
      </w:r>
    </w:p>
    <w:p w:rsidR="00F5143A" w:rsidRPr="00F5143A" w:rsidRDefault="003201FB" w:rsidP="003909D5">
      <w:pPr>
        <w:ind w:firstLine="360"/>
        <w:jc w:val="both"/>
        <w:rPr>
          <w:rFonts w:ascii="Times New Roman" w:hAnsi="Times New Roman" w:cs="Times New Roman"/>
          <w:b/>
          <w:sz w:val="24"/>
          <w:szCs w:val="24"/>
          <w:lang w:val="en-US"/>
        </w:rPr>
      </w:pPr>
      <w:r w:rsidRPr="00F5143A">
        <w:rPr>
          <w:rFonts w:ascii="Times New Roman" w:hAnsi="Times New Roman" w:cs="Times New Roman"/>
          <w:b/>
          <w:sz w:val="24"/>
          <w:szCs w:val="24"/>
          <w:lang w:val="en-US"/>
        </w:rPr>
        <w:t>1. Regulatory mechanisms of formation and development of ICT infrastructure</w:t>
      </w:r>
      <w:r w:rsidR="00F5143A" w:rsidRPr="00F5143A">
        <w:rPr>
          <w:rFonts w:ascii="Times New Roman" w:hAnsi="Times New Roman" w:cs="Times New Roman"/>
          <w:b/>
          <w:sz w:val="24"/>
          <w:szCs w:val="24"/>
          <w:lang w:val="en-US"/>
        </w:rPr>
        <w:t xml:space="preserve"> of</w:t>
      </w:r>
      <w:r w:rsidRPr="00F5143A">
        <w:rPr>
          <w:rFonts w:ascii="Times New Roman" w:hAnsi="Times New Roman" w:cs="Times New Roman"/>
          <w:b/>
          <w:sz w:val="24"/>
          <w:szCs w:val="24"/>
          <w:lang w:val="en-US"/>
        </w:rPr>
        <w:t xml:space="preserve"> SS RK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To realize the vision necessary to amend the existing legal, regulatory and procedural framework for the creation of preconditions implementation of new business processes. In particular, changes to the following documents: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Operational plan of the Supreme Court of the Republic of Kazakhstan (the judiciary) for 2011-2015.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State program "Information Kazakhstan - 2020"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Action Plan b</w:t>
      </w:r>
      <w:r w:rsidR="00F5143A">
        <w:rPr>
          <w:rFonts w:ascii="Times New Roman" w:hAnsi="Times New Roman" w:cs="Times New Roman"/>
          <w:sz w:val="24"/>
          <w:szCs w:val="24"/>
          <w:lang w:val="en-US"/>
        </w:rPr>
        <w:t>y implementation State program “</w:t>
      </w:r>
      <w:r w:rsidRPr="00006499">
        <w:rPr>
          <w:rFonts w:ascii="Times New Roman" w:hAnsi="Times New Roman" w:cs="Times New Roman"/>
          <w:sz w:val="24"/>
          <w:szCs w:val="24"/>
          <w:lang w:val="en-US"/>
        </w:rPr>
        <w:t xml:space="preserve">Information Kazakhstan - 2020" for 2013-2017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lastRenderedPageBreak/>
        <w:t xml:space="preserve">• Code of Civil Procedure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The Criminal Procedure Code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The list of public services </w:t>
      </w:r>
    </w:p>
    <w:p w:rsidR="00F5143A"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w:t>
      </w:r>
      <w:r w:rsidR="00F5143A">
        <w:rPr>
          <w:rFonts w:ascii="Times New Roman" w:hAnsi="Times New Roman" w:cs="Times New Roman"/>
          <w:sz w:val="24"/>
          <w:szCs w:val="24"/>
          <w:lang w:val="en-US"/>
        </w:rPr>
        <w:t>C</w:t>
      </w:r>
      <w:r w:rsidRPr="00006499">
        <w:rPr>
          <w:rFonts w:ascii="Times New Roman" w:hAnsi="Times New Roman" w:cs="Times New Roman"/>
          <w:sz w:val="24"/>
          <w:szCs w:val="24"/>
          <w:lang w:val="en-US"/>
        </w:rPr>
        <w:t xml:space="preserve">oncept of legal policy and </w:t>
      </w:r>
      <w:r w:rsidR="00646275">
        <w:rPr>
          <w:rFonts w:ascii="Times New Roman" w:hAnsi="Times New Roman" w:cs="Times New Roman"/>
          <w:sz w:val="24"/>
          <w:szCs w:val="24"/>
          <w:lang w:val="en-US"/>
        </w:rPr>
        <w:t xml:space="preserve">concept of </w:t>
      </w:r>
      <w:r w:rsidRPr="00006499">
        <w:rPr>
          <w:rFonts w:ascii="Times New Roman" w:hAnsi="Times New Roman" w:cs="Times New Roman"/>
          <w:sz w:val="24"/>
          <w:szCs w:val="24"/>
          <w:lang w:val="en-US"/>
        </w:rPr>
        <w:t xml:space="preserve">implementation plan </w:t>
      </w:r>
    </w:p>
    <w:p w:rsidR="00646275"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Information Security Policy </w:t>
      </w:r>
      <w:r w:rsidR="00646275">
        <w:rPr>
          <w:rFonts w:ascii="Times New Roman" w:hAnsi="Times New Roman" w:cs="Times New Roman"/>
          <w:sz w:val="24"/>
          <w:szCs w:val="24"/>
          <w:lang w:val="en-US"/>
        </w:rPr>
        <w:t>of SC</w:t>
      </w:r>
    </w:p>
    <w:p w:rsidR="00646275" w:rsidRDefault="00646275" w:rsidP="003909D5">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It is needed to d</w:t>
      </w:r>
      <w:r w:rsidR="003201FB" w:rsidRPr="00006499">
        <w:rPr>
          <w:rFonts w:ascii="Times New Roman" w:hAnsi="Times New Roman" w:cs="Times New Roman"/>
          <w:sz w:val="24"/>
          <w:szCs w:val="24"/>
          <w:lang w:val="en-US"/>
        </w:rPr>
        <w:t xml:space="preserve">evelop the following documents: </w:t>
      </w:r>
    </w:p>
    <w:p w:rsidR="003201FB" w:rsidRPr="00006499" w:rsidRDefault="003201FB" w:rsidP="003909D5">
      <w:pPr>
        <w:ind w:firstLine="360"/>
        <w:jc w:val="both"/>
        <w:rPr>
          <w:rFonts w:ascii="Times New Roman" w:hAnsi="Times New Roman" w:cs="Times New Roman"/>
          <w:sz w:val="24"/>
          <w:szCs w:val="24"/>
          <w:lang w:val="en-US"/>
        </w:rPr>
      </w:pPr>
      <w:r w:rsidRPr="00006499">
        <w:rPr>
          <w:rFonts w:ascii="Times New Roman" w:hAnsi="Times New Roman" w:cs="Times New Roman"/>
          <w:sz w:val="24"/>
          <w:szCs w:val="24"/>
          <w:lang w:val="en-US"/>
        </w:rPr>
        <w:t xml:space="preserve">• Regulations of IP </w:t>
      </w:r>
      <w:r w:rsidR="00646275">
        <w:rPr>
          <w:rFonts w:ascii="Times New Roman" w:hAnsi="Times New Roman" w:cs="Times New Roman"/>
          <w:sz w:val="24"/>
          <w:szCs w:val="24"/>
          <w:lang w:val="en-US"/>
        </w:rPr>
        <w:t xml:space="preserve">of </w:t>
      </w:r>
      <w:r w:rsidRPr="00006499">
        <w:rPr>
          <w:rFonts w:ascii="Times New Roman" w:hAnsi="Times New Roman" w:cs="Times New Roman"/>
          <w:sz w:val="24"/>
          <w:szCs w:val="24"/>
          <w:lang w:val="en-US"/>
        </w:rPr>
        <w:t>judiciary</w:t>
      </w:r>
    </w:p>
    <w:p w:rsidR="0043216F" w:rsidRPr="003201FB" w:rsidRDefault="0043216F" w:rsidP="00646275">
      <w:pPr>
        <w:ind w:left="720"/>
        <w:jc w:val="both"/>
        <w:rPr>
          <w:rFonts w:ascii="Times New Roman" w:hAnsi="Times New Roman" w:cs="Times New Roman"/>
          <w:sz w:val="24"/>
          <w:szCs w:val="24"/>
          <w:lang w:val="en-US"/>
        </w:rPr>
      </w:pPr>
    </w:p>
    <w:sectPr w:rsidR="0043216F" w:rsidRPr="00320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41"/>
    <w:multiLevelType w:val="multilevel"/>
    <w:tmpl w:val="CE34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27CBB"/>
    <w:multiLevelType w:val="multilevel"/>
    <w:tmpl w:val="ECF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42CC6"/>
    <w:multiLevelType w:val="multilevel"/>
    <w:tmpl w:val="D94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586"/>
    <w:multiLevelType w:val="multilevel"/>
    <w:tmpl w:val="F372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02C9F"/>
    <w:multiLevelType w:val="multilevel"/>
    <w:tmpl w:val="369A0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1891"/>
    <w:multiLevelType w:val="multilevel"/>
    <w:tmpl w:val="630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44A17"/>
    <w:multiLevelType w:val="multilevel"/>
    <w:tmpl w:val="206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22A06"/>
    <w:multiLevelType w:val="multilevel"/>
    <w:tmpl w:val="CBFAB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60B6A"/>
    <w:multiLevelType w:val="multilevel"/>
    <w:tmpl w:val="28F8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965C2"/>
    <w:multiLevelType w:val="multilevel"/>
    <w:tmpl w:val="219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9151E"/>
    <w:multiLevelType w:val="multilevel"/>
    <w:tmpl w:val="91C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37700"/>
    <w:multiLevelType w:val="multilevel"/>
    <w:tmpl w:val="3F44A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544D1"/>
    <w:multiLevelType w:val="multilevel"/>
    <w:tmpl w:val="A8E0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DB2C08"/>
    <w:multiLevelType w:val="multilevel"/>
    <w:tmpl w:val="BD64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C929FF"/>
    <w:multiLevelType w:val="multilevel"/>
    <w:tmpl w:val="CCF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4E4A"/>
    <w:multiLevelType w:val="multilevel"/>
    <w:tmpl w:val="53A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C5006"/>
    <w:multiLevelType w:val="multilevel"/>
    <w:tmpl w:val="728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C1F00"/>
    <w:multiLevelType w:val="multilevel"/>
    <w:tmpl w:val="E2B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83325"/>
    <w:multiLevelType w:val="multilevel"/>
    <w:tmpl w:val="7DF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3380D"/>
    <w:multiLevelType w:val="multilevel"/>
    <w:tmpl w:val="2B7E016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F0DA5"/>
    <w:multiLevelType w:val="multilevel"/>
    <w:tmpl w:val="332A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114058"/>
    <w:multiLevelType w:val="multilevel"/>
    <w:tmpl w:val="461C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AA2099"/>
    <w:multiLevelType w:val="multilevel"/>
    <w:tmpl w:val="8F669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77F0E"/>
    <w:multiLevelType w:val="multilevel"/>
    <w:tmpl w:val="02C45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15059D"/>
    <w:multiLevelType w:val="multilevel"/>
    <w:tmpl w:val="ED78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73865"/>
    <w:multiLevelType w:val="multilevel"/>
    <w:tmpl w:val="702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35011D"/>
    <w:multiLevelType w:val="multilevel"/>
    <w:tmpl w:val="EE44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B51D40"/>
    <w:multiLevelType w:val="multilevel"/>
    <w:tmpl w:val="B8AE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562B5"/>
    <w:multiLevelType w:val="multilevel"/>
    <w:tmpl w:val="EA684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5A2298"/>
    <w:multiLevelType w:val="multilevel"/>
    <w:tmpl w:val="BE321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6804B9"/>
    <w:multiLevelType w:val="multilevel"/>
    <w:tmpl w:val="D97A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286CFC"/>
    <w:multiLevelType w:val="multilevel"/>
    <w:tmpl w:val="9F200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FB6B83"/>
    <w:multiLevelType w:val="multilevel"/>
    <w:tmpl w:val="9DC875F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734CFC"/>
    <w:multiLevelType w:val="multilevel"/>
    <w:tmpl w:val="6F4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9E352C"/>
    <w:multiLevelType w:val="multilevel"/>
    <w:tmpl w:val="2006F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E2349E"/>
    <w:multiLevelType w:val="multilevel"/>
    <w:tmpl w:val="9940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D227A8"/>
    <w:multiLevelType w:val="multilevel"/>
    <w:tmpl w:val="45A0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9302C4"/>
    <w:multiLevelType w:val="multilevel"/>
    <w:tmpl w:val="B648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0C62CB"/>
    <w:multiLevelType w:val="multilevel"/>
    <w:tmpl w:val="A2E6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662E9B"/>
    <w:multiLevelType w:val="multilevel"/>
    <w:tmpl w:val="580E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DC1D4B"/>
    <w:multiLevelType w:val="multilevel"/>
    <w:tmpl w:val="E7727C1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C861F7"/>
    <w:multiLevelType w:val="multilevel"/>
    <w:tmpl w:val="FCBE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3779A0"/>
    <w:multiLevelType w:val="multilevel"/>
    <w:tmpl w:val="8428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672E9A"/>
    <w:multiLevelType w:val="multilevel"/>
    <w:tmpl w:val="0F905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7A5D15"/>
    <w:multiLevelType w:val="multilevel"/>
    <w:tmpl w:val="6E843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9C74B3"/>
    <w:multiLevelType w:val="multilevel"/>
    <w:tmpl w:val="6F9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451D70"/>
    <w:multiLevelType w:val="multilevel"/>
    <w:tmpl w:val="FD3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4E7443"/>
    <w:multiLevelType w:val="multilevel"/>
    <w:tmpl w:val="096E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E827E0"/>
    <w:multiLevelType w:val="multilevel"/>
    <w:tmpl w:val="0DB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E9310B"/>
    <w:multiLevelType w:val="multilevel"/>
    <w:tmpl w:val="61104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1B6B83"/>
    <w:multiLevelType w:val="multilevel"/>
    <w:tmpl w:val="944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F5175C"/>
    <w:multiLevelType w:val="multilevel"/>
    <w:tmpl w:val="B994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CD35A8"/>
    <w:multiLevelType w:val="multilevel"/>
    <w:tmpl w:val="495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034B38"/>
    <w:multiLevelType w:val="multilevel"/>
    <w:tmpl w:val="DAEA0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C532CF"/>
    <w:multiLevelType w:val="multilevel"/>
    <w:tmpl w:val="B58C6AD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137110"/>
    <w:multiLevelType w:val="multilevel"/>
    <w:tmpl w:val="7406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8456F4"/>
    <w:multiLevelType w:val="multilevel"/>
    <w:tmpl w:val="3E6E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E902CF"/>
    <w:multiLevelType w:val="multilevel"/>
    <w:tmpl w:val="E82C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1204D1"/>
    <w:multiLevelType w:val="multilevel"/>
    <w:tmpl w:val="C816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1A3DA6"/>
    <w:multiLevelType w:val="multilevel"/>
    <w:tmpl w:val="B21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C3156C"/>
    <w:multiLevelType w:val="multilevel"/>
    <w:tmpl w:val="258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F661C0"/>
    <w:multiLevelType w:val="multilevel"/>
    <w:tmpl w:val="AAD092C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1E2E94"/>
    <w:multiLevelType w:val="multilevel"/>
    <w:tmpl w:val="45D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737077"/>
    <w:multiLevelType w:val="multilevel"/>
    <w:tmpl w:val="C464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DC83FF6"/>
    <w:multiLevelType w:val="multilevel"/>
    <w:tmpl w:val="E1B0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2"/>
  </w:num>
  <w:num w:numId="4">
    <w:abstractNumId w:val="22"/>
  </w:num>
  <w:num w:numId="5">
    <w:abstractNumId w:val="7"/>
  </w:num>
  <w:num w:numId="6">
    <w:abstractNumId w:val="34"/>
  </w:num>
  <w:num w:numId="7">
    <w:abstractNumId w:val="44"/>
  </w:num>
  <w:num w:numId="8">
    <w:abstractNumId w:val="28"/>
  </w:num>
  <w:num w:numId="9">
    <w:abstractNumId w:val="46"/>
  </w:num>
  <w:num w:numId="10">
    <w:abstractNumId w:val="15"/>
  </w:num>
  <w:num w:numId="11">
    <w:abstractNumId w:val="51"/>
  </w:num>
  <w:num w:numId="12">
    <w:abstractNumId w:val="33"/>
  </w:num>
  <w:num w:numId="13">
    <w:abstractNumId w:val="37"/>
  </w:num>
  <w:num w:numId="14">
    <w:abstractNumId w:val="21"/>
  </w:num>
  <w:num w:numId="15">
    <w:abstractNumId w:val="41"/>
  </w:num>
  <w:num w:numId="16">
    <w:abstractNumId w:val="57"/>
  </w:num>
  <w:num w:numId="17">
    <w:abstractNumId w:val="25"/>
  </w:num>
  <w:num w:numId="18">
    <w:abstractNumId w:val="13"/>
  </w:num>
  <w:num w:numId="19">
    <w:abstractNumId w:val="62"/>
  </w:num>
  <w:num w:numId="20">
    <w:abstractNumId w:val="14"/>
  </w:num>
  <w:num w:numId="21">
    <w:abstractNumId w:val="17"/>
  </w:num>
  <w:num w:numId="22">
    <w:abstractNumId w:val="60"/>
  </w:num>
  <w:num w:numId="23">
    <w:abstractNumId w:val="40"/>
  </w:num>
  <w:num w:numId="24">
    <w:abstractNumId w:val="10"/>
  </w:num>
  <w:num w:numId="25">
    <w:abstractNumId w:val="18"/>
  </w:num>
  <w:num w:numId="26">
    <w:abstractNumId w:val="42"/>
  </w:num>
  <w:num w:numId="27">
    <w:abstractNumId w:val="1"/>
  </w:num>
  <w:num w:numId="28">
    <w:abstractNumId w:val="5"/>
  </w:num>
  <w:num w:numId="29">
    <w:abstractNumId w:val="11"/>
  </w:num>
  <w:num w:numId="30">
    <w:abstractNumId w:val="39"/>
  </w:num>
  <w:num w:numId="31">
    <w:abstractNumId w:val="0"/>
  </w:num>
  <w:num w:numId="32">
    <w:abstractNumId w:val="26"/>
  </w:num>
  <w:num w:numId="33">
    <w:abstractNumId w:val="56"/>
  </w:num>
  <w:num w:numId="34">
    <w:abstractNumId w:val="52"/>
  </w:num>
  <w:num w:numId="35">
    <w:abstractNumId w:val="58"/>
  </w:num>
  <w:num w:numId="36">
    <w:abstractNumId w:val="50"/>
  </w:num>
  <w:num w:numId="37">
    <w:abstractNumId w:val="38"/>
  </w:num>
  <w:num w:numId="38">
    <w:abstractNumId w:val="31"/>
  </w:num>
  <w:num w:numId="39">
    <w:abstractNumId w:val="3"/>
  </w:num>
  <w:num w:numId="40">
    <w:abstractNumId w:val="43"/>
  </w:num>
  <w:num w:numId="41">
    <w:abstractNumId w:val="48"/>
  </w:num>
  <w:num w:numId="42">
    <w:abstractNumId w:val="35"/>
  </w:num>
  <w:num w:numId="43">
    <w:abstractNumId w:val="32"/>
  </w:num>
  <w:num w:numId="44">
    <w:abstractNumId w:val="59"/>
  </w:num>
  <w:num w:numId="45">
    <w:abstractNumId w:val="49"/>
  </w:num>
  <w:num w:numId="46">
    <w:abstractNumId w:val="20"/>
  </w:num>
  <w:num w:numId="47">
    <w:abstractNumId w:val="4"/>
  </w:num>
  <w:num w:numId="48">
    <w:abstractNumId w:val="27"/>
  </w:num>
  <w:num w:numId="49">
    <w:abstractNumId w:val="47"/>
  </w:num>
  <w:num w:numId="50">
    <w:abstractNumId w:val="30"/>
  </w:num>
  <w:num w:numId="51">
    <w:abstractNumId w:val="53"/>
  </w:num>
  <w:num w:numId="52">
    <w:abstractNumId w:val="8"/>
  </w:num>
  <w:num w:numId="53">
    <w:abstractNumId w:val="55"/>
  </w:num>
  <w:num w:numId="54">
    <w:abstractNumId w:val="9"/>
  </w:num>
  <w:num w:numId="55">
    <w:abstractNumId w:val="29"/>
  </w:num>
  <w:num w:numId="56">
    <w:abstractNumId w:val="64"/>
  </w:num>
  <w:num w:numId="57">
    <w:abstractNumId w:val="61"/>
  </w:num>
  <w:num w:numId="58">
    <w:abstractNumId w:val="54"/>
  </w:num>
  <w:num w:numId="59">
    <w:abstractNumId w:val="24"/>
  </w:num>
  <w:num w:numId="60">
    <w:abstractNumId w:val="19"/>
  </w:num>
  <w:num w:numId="61">
    <w:abstractNumId w:val="63"/>
  </w:num>
  <w:num w:numId="62">
    <w:abstractNumId w:val="23"/>
  </w:num>
  <w:num w:numId="63">
    <w:abstractNumId w:val="36"/>
  </w:num>
  <w:num w:numId="64">
    <w:abstractNumId w:val="6"/>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0"/>
    <w:rsid w:val="00006499"/>
    <w:rsid w:val="000532FD"/>
    <w:rsid w:val="00070DBF"/>
    <w:rsid w:val="00086987"/>
    <w:rsid w:val="00092A4C"/>
    <w:rsid w:val="000F773B"/>
    <w:rsid w:val="001B1943"/>
    <w:rsid w:val="00276370"/>
    <w:rsid w:val="00290360"/>
    <w:rsid w:val="002B29DC"/>
    <w:rsid w:val="003201FB"/>
    <w:rsid w:val="003909D5"/>
    <w:rsid w:val="0043216F"/>
    <w:rsid w:val="004702B2"/>
    <w:rsid w:val="00646275"/>
    <w:rsid w:val="006A6438"/>
    <w:rsid w:val="006E49B3"/>
    <w:rsid w:val="006E7B38"/>
    <w:rsid w:val="006F6B49"/>
    <w:rsid w:val="007027B9"/>
    <w:rsid w:val="007F667F"/>
    <w:rsid w:val="0088120C"/>
    <w:rsid w:val="00952A46"/>
    <w:rsid w:val="00B059DB"/>
    <w:rsid w:val="00B16D41"/>
    <w:rsid w:val="00B83E7D"/>
    <w:rsid w:val="00BD5A1D"/>
    <w:rsid w:val="00CD0E26"/>
    <w:rsid w:val="00D100BF"/>
    <w:rsid w:val="00D2766E"/>
    <w:rsid w:val="00D33052"/>
    <w:rsid w:val="00E201EB"/>
    <w:rsid w:val="00ED26BE"/>
    <w:rsid w:val="00EF381D"/>
    <w:rsid w:val="00F5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370"/>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6370"/>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6370"/>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6370"/>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76370"/>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76370"/>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763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6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63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6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7637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76370"/>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276370"/>
    <w:rPr>
      <w:color w:val="0000FF"/>
      <w:u w:val="single"/>
    </w:rPr>
  </w:style>
  <w:style w:type="character" w:styleId="a4">
    <w:name w:val="Strong"/>
    <w:basedOn w:val="a0"/>
    <w:uiPriority w:val="22"/>
    <w:qFormat/>
    <w:rsid w:val="00276370"/>
    <w:rPr>
      <w:b/>
      <w:bCs/>
    </w:rPr>
  </w:style>
  <w:style w:type="paragraph" w:styleId="a5">
    <w:name w:val="Normal (Web)"/>
    <w:basedOn w:val="a"/>
    <w:uiPriority w:val="99"/>
    <w:semiHidden/>
    <w:unhideWhenUsed/>
    <w:rsid w:val="00276370"/>
    <w:pPr>
      <w:spacing w:after="0" w:line="240" w:lineRule="auto"/>
    </w:pPr>
    <w:rPr>
      <w:rFonts w:ascii="Times New Roman" w:eastAsia="Times New Roman" w:hAnsi="Times New Roman" w:cs="Times New Roman"/>
      <w:sz w:val="24"/>
      <w:szCs w:val="24"/>
      <w:lang w:eastAsia="ru-RU"/>
    </w:rPr>
  </w:style>
  <w:style w:type="paragraph" w:customStyle="1" w:styleId="google-src-active-text">
    <w:name w:val="google-src-active-text"/>
    <w:basedOn w:val="a"/>
    <w:rsid w:val="00276370"/>
    <w:pPr>
      <w:spacing w:after="0" w:line="240" w:lineRule="auto"/>
    </w:pPr>
    <w:rPr>
      <w:rFonts w:ascii="Arial" w:eastAsia="Times New Roman" w:hAnsi="Arial" w:cs="Arial"/>
      <w:sz w:val="24"/>
      <w:szCs w:val="24"/>
      <w:lang w:eastAsia="ru-RU"/>
    </w:rPr>
  </w:style>
  <w:style w:type="paragraph" w:customStyle="1" w:styleId="11">
    <w:name w:val="Обычный1"/>
    <w:basedOn w:val="a"/>
    <w:rsid w:val="00276370"/>
    <w:pPr>
      <w:spacing w:after="0" w:line="240" w:lineRule="auto"/>
    </w:pPr>
    <w:rPr>
      <w:rFonts w:ascii="Cambria" w:eastAsia="Times New Roman" w:hAnsi="Cambria" w:cs="Times New Roman"/>
      <w:sz w:val="24"/>
      <w:szCs w:val="24"/>
      <w:lang w:eastAsia="ru-RU"/>
    </w:rPr>
  </w:style>
  <w:style w:type="paragraph" w:customStyle="1" w:styleId="normalchar">
    <w:name w:val="normal__char"/>
    <w:basedOn w:val="a"/>
    <w:rsid w:val="00276370"/>
    <w:pPr>
      <w:spacing w:after="0" w:line="240" w:lineRule="auto"/>
    </w:pPr>
    <w:rPr>
      <w:rFonts w:ascii="Cambria" w:eastAsia="Times New Roman" w:hAnsi="Cambria" w:cs="Times New Roman"/>
      <w:sz w:val="24"/>
      <w:szCs w:val="24"/>
      <w:lang w:eastAsia="ru-RU"/>
    </w:rPr>
  </w:style>
  <w:style w:type="paragraph" w:customStyle="1" w:styleId="heading00201">
    <w:name w:val="heading_00201"/>
    <w:basedOn w:val="a"/>
    <w:rsid w:val="00276370"/>
    <w:pPr>
      <w:spacing w:before="480" w:after="0" w:line="240" w:lineRule="auto"/>
      <w:ind w:left="420" w:hanging="420"/>
    </w:pPr>
    <w:rPr>
      <w:rFonts w:ascii="Calibri" w:eastAsia="Times New Roman" w:hAnsi="Calibri" w:cs="Times New Roman"/>
      <w:b/>
      <w:bCs/>
      <w:color w:val="345A89"/>
      <w:sz w:val="32"/>
      <w:szCs w:val="32"/>
      <w:lang w:eastAsia="ru-RU"/>
    </w:rPr>
  </w:style>
  <w:style w:type="paragraph" w:customStyle="1" w:styleId="heading00201char">
    <w:name w:val="heading_00201__char"/>
    <w:basedOn w:val="a"/>
    <w:rsid w:val="00276370"/>
    <w:pPr>
      <w:spacing w:after="0" w:line="240" w:lineRule="auto"/>
    </w:pPr>
    <w:rPr>
      <w:rFonts w:ascii="Calibri" w:eastAsia="Times New Roman" w:hAnsi="Calibri" w:cs="Times New Roman"/>
      <w:b/>
      <w:bCs/>
      <w:color w:val="345A89"/>
      <w:sz w:val="32"/>
      <w:szCs w:val="32"/>
      <w:lang w:eastAsia="ru-RU"/>
    </w:rPr>
  </w:style>
  <w:style w:type="paragraph" w:customStyle="1" w:styleId="list0020paragraph">
    <w:name w:val="list_0020paragraph"/>
    <w:basedOn w:val="a"/>
    <w:rsid w:val="00276370"/>
    <w:pPr>
      <w:spacing w:after="0" w:line="240" w:lineRule="auto"/>
      <w:ind w:left="720"/>
    </w:pPr>
    <w:rPr>
      <w:rFonts w:ascii="Cambria" w:eastAsia="Times New Roman" w:hAnsi="Cambria" w:cs="Times New Roman"/>
      <w:sz w:val="24"/>
      <w:szCs w:val="24"/>
      <w:lang w:eastAsia="ru-RU"/>
    </w:rPr>
  </w:style>
  <w:style w:type="paragraph" w:customStyle="1" w:styleId="list0020paragraphchar">
    <w:name w:val="list_0020paragraph__char"/>
    <w:basedOn w:val="a"/>
    <w:rsid w:val="00276370"/>
    <w:pPr>
      <w:spacing w:after="0" w:line="240" w:lineRule="auto"/>
    </w:pPr>
    <w:rPr>
      <w:rFonts w:ascii="Cambria" w:eastAsia="Times New Roman" w:hAnsi="Cambria" w:cs="Times New Roman"/>
      <w:sz w:val="24"/>
      <w:szCs w:val="24"/>
      <w:lang w:eastAsia="ru-RU"/>
    </w:rPr>
  </w:style>
  <w:style w:type="paragraph" w:customStyle="1" w:styleId="normal00200028web0029">
    <w:name w:val="normal_0020_0028web_0029"/>
    <w:basedOn w:val="a"/>
    <w:rsid w:val="00276370"/>
    <w:pPr>
      <w:spacing w:before="100" w:after="100" w:line="240" w:lineRule="auto"/>
    </w:pPr>
    <w:rPr>
      <w:rFonts w:ascii="Times New Roman" w:eastAsia="Times New Roman" w:hAnsi="Times New Roman" w:cs="Times New Roman"/>
      <w:sz w:val="24"/>
      <w:szCs w:val="24"/>
      <w:lang w:eastAsia="ru-RU"/>
    </w:rPr>
  </w:style>
  <w:style w:type="paragraph" w:customStyle="1" w:styleId="normal00200028web0029char">
    <w:name w:val="normal_0020_0028web_0029__cha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normal0020table">
    <w:name w:val="normal_0020tabl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heading00202">
    <w:name w:val="heading_00202"/>
    <w:basedOn w:val="a"/>
    <w:rsid w:val="00276370"/>
    <w:pPr>
      <w:spacing w:before="200" w:after="0" w:line="240" w:lineRule="auto"/>
      <w:ind w:left="560" w:hanging="560"/>
    </w:pPr>
    <w:rPr>
      <w:rFonts w:ascii="Calibri" w:eastAsia="Times New Roman" w:hAnsi="Calibri" w:cs="Times New Roman"/>
      <w:b/>
      <w:bCs/>
      <w:color w:val="4F81BD"/>
      <w:sz w:val="26"/>
      <w:szCs w:val="26"/>
      <w:lang w:eastAsia="ru-RU"/>
    </w:rPr>
  </w:style>
  <w:style w:type="paragraph" w:customStyle="1" w:styleId="heading00202char">
    <w:name w:val="heading_00202__char"/>
    <w:basedOn w:val="a"/>
    <w:rsid w:val="00276370"/>
    <w:pPr>
      <w:spacing w:after="0" w:line="240" w:lineRule="auto"/>
    </w:pPr>
    <w:rPr>
      <w:rFonts w:ascii="Calibri" w:eastAsia="Times New Roman" w:hAnsi="Calibri" w:cs="Times New Roman"/>
      <w:b/>
      <w:bCs/>
      <w:color w:val="4F81BD"/>
      <w:sz w:val="26"/>
      <w:szCs w:val="26"/>
      <w:lang w:eastAsia="ru-RU"/>
    </w:rPr>
  </w:style>
  <w:style w:type="paragraph" w:customStyle="1" w:styleId="heading00203">
    <w:name w:val="heading_00203"/>
    <w:basedOn w:val="a"/>
    <w:rsid w:val="00276370"/>
    <w:pPr>
      <w:spacing w:before="200" w:after="0" w:line="240" w:lineRule="auto"/>
      <w:ind w:left="720" w:hanging="720"/>
    </w:pPr>
    <w:rPr>
      <w:rFonts w:ascii="Calibri" w:eastAsia="Times New Roman" w:hAnsi="Calibri" w:cs="Times New Roman"/>
      <w:b/>
      <w:bCs/>
      <w:color w:val="4F81BD"/>
      <w:sz w:val="24"/>
      <w:szCs w:val="24"/>
      <w:lang w:eastAsia="ru-RU"/>
    </w:rPr>
  </w:style>
  <w:style w:type="paragraph" w:customStyle="1" w:styleId="heading00203char">
    <w:name w:val="heading_00203__char"/>
    <w:basedOn w:val="a"/>
    <w:rsid w:val="00276370"/>
    <w:pPr>
      <w:spacing w:after="0" w:line="240" w:lineRule="auto"/>
    </w:pPr>
    <w:rPr>
      <w:rFonts w:ascii="Calibri" w:eastAsia="Times New Roman" w:hAnsi="Calibri" w:cs="Times New Roman"/>
      <w:b/>
      <w:bCs/>
      <w:color w:val="4F81BD"/>
      <w:sz w:val="24"/>
      <w:szCs w:val="24"/>
      <w:lang w:eastAsia="ru-RU"/>
    </w:rPr>
  </w:style>
  <w:style w:type="paragraph" w:customStyle="1" w:styleId="no0020spacing">
    <w:name w:val="no_0020spacing"/>
    <w:basedOn w:val="a"/>
    <w:rsid w:val="00276370"/>
    <w:pPr>
      <w:spacing w:after="0" w:line="240" w:lineRule="auto"/>
    </w:pPr>
    <w:rPr>
      <w:rFonts w:ascii="Cambria" w:eastAsia="Times New Roman" w:hAnsi="Cambria" w:cs="Times New Roman"/>
      <w:sz w:val="24"/>
      <w:szCs w:val="24"/>
      <w:lang w:eastAsia="ru-RU"/>
    </w:rPr>
  </w:style>
  <w:style w:type="paragraph" w:customStyle="1" w:styleId="no0020spacingchar">
    <w:name w:val="no_0020spacing__char"/>
    <w:basedOn w:val="a"/>
    <w:rsid w:val="00276370"/>
    <w:pPr>
      <w:spacing w:after="0" w:line="240" w:lineRule="auto"/>
    </w:pPr>
    <w:rPr>
      <w:rFonts w:ascii="Cambria" w:eastAsia="Times New Roman" w:hAnsi="Cambria" w:cs="Times New Roman"/>
      <w:sz w:val="24"/>
      <w:szCs w:val="24"/>
      <w:lang w:eastAsia="ru-RU"/>
    </w:rPr>
  </w:style>
  <w:style w:type="paragraph" w:customStyle="1" w:styleId="body0020text">
    <w:name w:val="body_0020text"/>
    <w:basedOn w:val="a"/>
    <w:rsid w:val="00276370"/>
    <w:pPr>
      <w:spacing w:after="0" w:line="240" w:lineRule="auto"/>
    </w:pPr>
    <w:rPr>
      <w:rFonts w:ascii="Times New Roman" w:eastAsia="Times New Roman" w:hAnsi="Times New Roman" w:cs="Times New Roman"/>
      <w:b/>
      <w:bCs/>
      <w:sz w:val="24"/>
      <w:szCs w:val="24"/>
      <w:lang w:eastAsia="ru-RU"/>
    </w:rPr>
  </w:style>
  <w:style w:type="paragraph" w:customStyle="1" w:styleId="body0020textchar">
    <w:name w:val="body_0020text__char"/>
    <w:basedOn w:val="a"/>
    <w:rsid w:val="00276370"/>
    <w:pPr>
      <w:spacing w:after="0" w:line="240" w:lineRule="auto"/>
    </w:pPr>
    <w:rPr>
      <w:rFonts w:ascii="Times New Roman" w:eastAsia="Times New Roman" w:hAnsi="Times New Roman" w:cs="Times New Roman"/>
      <w:b/>
      <w:bCs/>
      <w:sz w:val="24"/>
      <w:szCs w:val="24"/>
      <w:lang w:eastAsia="ru-RU"/>
    </w:rPr>
  </w:style>
  <w:style w:type="paragraph" w:customStyle="1" w:styleId="goog-te-banner-frame">
    <w:name w:val="goog-te-banner-frame"/>
    <w:basedOn w:val="a"/>
    <w:rsid w:val="00276370"/>
    <w:pPr>
      <w:pBdr>
        <w:bottom w:val="single" w:sz="6" w:space="0" w:color="6B90DA"/>
      </w:pBdr>
      <w:spacing w:after="0" w:line="240" w:lineRule="auto"/>
    </w:pPr>
    <w:rPr>
      <w:rFonts w:ascii="Times New Roman" w:eastAsia="Times New Roman" w:hAnsi="Times New Roman" w:cs="Times New Roman"/>
      <w:sz w:val="24"/>
      <w:szCs w:val="24"/>
      <w:lang w:eastAsia="ru-RU"/>
    </w:rPr>
  </w:style>
  <w:style w:type="paragraph" w:customStyle="1" w:styleId="goog-te-menu-frame">
    <w:name w:val="goog-te-menu-fram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ftab-frame">
    <w:name w:val="goog-te-ftab-fram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gadget">
    <w:name w:val="goog-te-gadget"/>
    <w:basedOn w:val="a"/>
    <w:rsid w:val="00276370"/>
    <w:pPr>
      <w:spacing w:after="0"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
    <w:rsid w:val="00276370"/>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oog-te-gadget-icon">
    <w:name w:val="goog-te-gadget-icon"/>
    <w:basedOn w:val="a"/>
    <w:rsid w:val="00276370"/>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276370"/>
    <w:pPr>
      <w:spacing w:after="0" w:line="240" w:lineRule="auto"/>
      <w:ind w:left="60" w:right="60"/>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banner">
    <w:name w:val="goog-te-banner"/>
    <w:basedOn w:val="a"/>
    <w:rsid w:val="00276370"/>
    <w:pPr>
      <w:shd w:val="clear" w:color="auto" w:fill="E4EFFB"/>
      <w:spacing w:after="0" w:line="240" w:lineRule="auto"/>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276370"/>
    <w:pPr>
      <w:spacing w:after="0" w:line="240" w:lineRule="auto"/>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276370"/>
    <w:pPr>
      <w:spacing w:after="0" w:line="240" w:lineRule="auto"/>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button">
    <w:name w:val="goog-te-button"/>
    <w:basedOn w:val="a"/>
    <w:rsid w:val="00276370"/>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ru-RU"/>
    </w:rPr>
  </w:style>
  <w:style w:type="paragraph" w:customStyle="1" w:styleId="goog-te-ftab">
    <w:name w:val="goog-te-ftab"/>
    <w:basedOn w:val="a"/>
    <w:rsid w:val="0027637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ftab-link">
    <w:name w:val="goog-te-ftab-link"/>
    <w:basedOn w:val="a"/>
    <w:rsid w:val="00276370"/>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
    <w:name w:val="goog-te-menu-value"/>
    <w:basedOn w:val="a"/>
    <w:rsid w:val="00276370"/>
    <w:pPr>
      <w:spacing w:after="0" w:line="240" w:lineRule="auto"/>
      <w:ind w:left="60" w:right="60"/>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276370"/>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menu-item">
    <w:name w:val="goog-te-menu-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
    <w:name w:val="goog-te-menu2"/>
    <w:basedOn w:val="a"/>
    <w:rsid w:val="00276370"/>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276370"/>
    <w:pPr>
      <w:shd w:val="clear" w:color="auto" w:fill="AAAAAA"/>
      <w:spacing w:before="90" w:after="90" w:line="240" w:lineRule="auto"/>
    </w:pPr>
    <w:rPr>
      <w:rFonts w:ascii="Times New Roman" w:eastAsia="Times New Roman" w:hAnsi="Times New Roman" w:cs="Times New Roman"/>
      <w:sz w:val="24"/>
      <w:szCs w:val="24"/>
      <w:lang w:eastAsia="ru-RU"/>
    </w:rPr>
  </w:style>
  <w:style w:type="paragraph" w:customStyle="1" w:styleId="goog-te-menu2-item">
    <w:name w:val="goog-te-menu2-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balloon">
    <w:name w:val="goog-te-balloon"/>
    <w:basedOn w:val="a"/>
    <w:rsid w:val="0027637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276370"/>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276370"/>
    <w:pPr>
      <w:spacing w:before="90" w:after="60" w:line="240" w:lineRule="auto"/>
    </w:pPr>
    <w:rPr>
      <w:rFonts w:ascii="Times New Roman" w:eastAsia="Times New Roman" w:hAnsi="Times New Roman" w:cs="Times New Roman"/>
      <w:sz w:val="24"/>
      <w:szCs w:val="24"/>
      <w:lang w:eastAsia="ru-RU"/>
    </w:rPr>
  </w:style>
  <w:style w:type="paragraph" w:customStyle="1" w:styleId="gt-hl-layer">
    <w:name w:val="gt-hl-layer"/>
    <w:basedOn w:val="a"/>
    <w:rsid w:val="00276370"/>
    <w:pPr>
      <w:spacing w:after="0" w:line="240" w:lineRule="auto"/>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
    <w:rsid w:val="00276370"/>
    <w:pPr>
      <w:shd w:val="clear" w:color="auto" w:fill="C9D7F1"/>
      <w:spacing w:after="0" w:line="240" w:lineRule="auto"/>
    </w:pPr>
    <w:rPr>
      <w:rFonts w:ascii="Times New Roman" w:eastAsia="Times New Roman" w:hAnsi="Times New Roman" w:cs="Times New Roman"/>
      <w:sz w:val="24"/>
      <w:szCs w:val="24"/>
      <w:lang w:eastAsia="ru-RU"/>
    </w:rPr>
  </w:style>
  <w:style w:type="paragraph" w:customStyle="1" w:styleId="trans-target-dragger">
    <w:name w:val="trans-target-dragger"/>
    <w:basedOn w:val="a"/>
    <w:rsid w:val="00276370"/>
    <w:pPr>
      <w:spacing w:after="0" w:line="240" w:lineRule="auto"/>
    </w:pPr>
    <w:rPr>
      <w:rFonts w:ascii="Arial" w:eastAsia="Times New Roman" w:hAnsi="Arial" w:cs="Arial"/>
      <w:color w:val="000000"/>
      <w:sz w:val="20"/>
      <w:szCs w:val="20"/>
      <w:lang w:eastAsia="ru-RU"/>
    </w:rPr>
  </w:style>
  <w:style w:type="paragraph" w:customStyle="1" w:styleId="spriteclose">
    <w:name w:val="sprite_clos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maximize">
    <w:name w:val="sprite_maximiz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restore">
    <w:name w:val="sprite_restor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ne">
    <w:name w:val="sprite_iw_n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nw">
    <w:name w:val="sprite_iw_n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e0">
    <w:name w:val="sprite_iw_se0"/>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w0">
    <w:name w:val="sprite_iw_sw0"/>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1dl">
    <w:name w:val="sprite_iw_tab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1l">
    <w:name w:val="sprite_iw_tab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dl">
    <w:name w:val="sprite_iw_tab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dr">
    <w:name w:val="sprite_iw_tab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l">
    <w:name w:val="sprite_iw_tab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r">
    <w:name w:val="sprite_iw_tab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1dl">
    <w:name w:val="sprite_iw_tabback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1l">
    <w:name w:val="sprite_iw_tabback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dl">
    <w:name w:val="sprite_iw_tabback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dr">
    <w:name w:val="sprite_iw_tabback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l">
    <w:name w:val="sprite_iw_tabback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r">
    <w:name w:val="sprite_iw_tabback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
    <w:name w:val="sprite_iw_xtap"/>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l">
    <w:name w:val="sprite_iw_xtap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ld">
    <w:name w:val="sprite_iw_xtap_l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rd">
    <w:name w:val="sprite_iw_xtap_r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u">
    <w:name w:val="sprite_iw_xtap_u"/>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ul">
    <w:name w:val="sprite_iw_xtap_u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ne">
    <w:name w:val="sprite_iws_n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nw">
    <w:name w:val="sprite_iws_n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se">
    <w:name w:val="sprite_iws_s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sw">
    <w:name w:val="sprite_iws_s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1dl">
    <w:name w:val="sprite_iws_tab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1l">
    <w:name w:val="sprite_iws_tab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l">
    <w:name w:val="sprite_iws_tab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o">
    <w:name w:val="sprite_iws_tab_d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r">
    <w:name w:val="sprite_iws_tab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l">
    <w:name w:val="sprite_iws_tab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o">
    <w:name w:val="sprite_iws_tab_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r">
    <w:name w:val="sprite_iws_tab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
    <w:name w:val="sprite_iws_tap"/>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l">
    <w:name w:val="sprite_iws_tap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ld">
    <w:name w:val="sprite_iws_tap_l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rd">
    <w:name w:val="sprite_iws_tap_r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u">
    <w:name w:val="sprite_iws_tap_u"/>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ul">
    <w:name w:val="sprite_iws_tap_u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logo-link">
    <w:name w:val="goog-logo-link"/>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
    <w:name w:val="minus"/>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
    <w:name w:val="plus"/>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
    <w:name w:val="origina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close-button">
    <w:name w:val="close-button"/>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logo">
    <w:name w:val="log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root">
    <w:name w:val="activity-roo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tatus-message">
    <w:name w:val="status-messag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link">
    <w:name w:val="activity-link"/>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cancel">
    <w:name w:val="activity-cance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late-form">
    <w:name w:val="translate-for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ray">
    <w:name w:val="gray"/>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lt-helper-text">
    <w:name w:val="alt-helper-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lt-error-text">
    <w:name w:val="alt-error-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submenu-arrow">
    <w:name w:val="goog-submenu-arro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hl-text">
    <w:name w:val="gt-h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
    <w:name w:val="trans-targe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edit">
    <w:name w:val="trans-edi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currdragitem">
    <w:name w:val="trans-target-currdrag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form">
    <w:name w:val="activity-for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le-src-text">
    <w:name w:val="google-src-text"/>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goog-te-combo1">
    <w:name w:val="goog-te-combo1"/>
    <w:basedOn w:val="a"/>
    <w:rsid w:val="00276370"/>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1">
    <w:name w:val="goog-te-ftab-link1"/>
    <w:basedOn w:val="a"/>
    <w:rsid w:val="00276370"/>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ftab-link2">
    <w:name w:val="goog-te-ftab-link2"/>
    <w:basedOn w:val="a"/>
    <w:rsid w:val="00276370"/>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1">
    <w:name w:val="goog-te-menu-value1"/>
    <w:basedOn w:val="a"/>
    <w:rsid w:val="00276370"/>
    <w:pPr>
      <w:spacing w:after="0" w:line="240" w:lineRule="auto"/>
      <w:ind w:left="60" w:right="60"/>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text1">
    <w:name w:val="text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1">
    <w:name w:val="minus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1">
    <w:name w:val="plus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1">
    <w:name w:val="original-text1"/>
    <w:basedOn w:val="a"/>
    <w:rsid w:val="00276370"/>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1">
    <w:name w:val="title1"/>
    <w:basedOn w:val="a"/>
    <w:rsid w:val="0027637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276370"/>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27637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27637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276370"/>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27637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27637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27637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276370"/>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276370"/>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276370"/>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27637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27637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27637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trans-target-currdragitem1">
    <w:name w:val="trans-target-currdragitem1"/>
    <w:basedOn w:val="a"/>
    <w:rsid w:val="00276370"/>
    <w:pPr>
      <w:spacing w:after="0" w:line="240" w:lineRule="auto"/>
      <w:textAlignment w:val="baseline"/>
    </w:pPr>
    <w:rPr>
      <w:rFonts w:ascii="Times New Roman" w:eastAsia="Times New Roman" w:hAnsi="Times New Roman" w:cs="Times New Roman"/>
      <w:color w:val="CCCCCC"/>
      <w:sz w:val="24"/>
      <w:szCs w:val="24"/>
      <w:lang w:eastAsia="ru-RU"/>
    </w:rPr>
  </w:style>
  <w:style w:type="paragraph" w:customStyle="1" w:styleId="gt-trans-highlight-l1">
    <w:name w:val="gt-trans-highlight-l1"/>
    <w:basedOn w:val="a"/>
    <w:rsid w:val="0027637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27637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paragraph" w:customStyle="1" w:styleId="goog-te-combo2">
    <w:name w:val="goog-te-combo2"/>
    <w:basedOn w:val="a"/>
    <w:rsid w:val="00276370"/>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2">
    <w:name w:val="goog-logo-link2"/>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3">
    <w:name w:val="goog-te-ftab-link3"/>
    <w:basedOn w:val="a"/>
    <w:rsid w:val="00276370"/>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ftab-link4">
    <w:name w:val="goog-te-ftab-link4"/>
    <w:basedOn w:val="a"/>
    <w:rsid w:val="00276370"/>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2">
    <w:name w:val="goog-te-menu-value2"/>
    <w:basedOn w:val="a"/>
    <w:rsid w:val="00276370"/>
    <w:pPr>
      <w:spacing w:after="0" w:line="240" w:lineRule="auto"/>
      <w:ind w:left="60" w:right="60"/>
    </w:pPr>
    <w:rPr>
      <w:rFonts w:ascii="Times New Roman" w:eastAsia="Times New Roman" w:hAnsi="Times New Roman" w:cs="Times New Roman"/>
      <w:color w:val="000000"/>
      <w:sz w:val="24"/>
      <w:szCs w:val="24"/>
      <w:lang w:eastAsia="ru-RU"/>
    </w:rPr>
  </w:style>
  <w:style w:type="paragraph" w:customStyle="1" w:styleId="indicator2">
    <w:name w:val="indicator2"/>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text2">
    <w:name w:val="text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2">
    <w:name w:val="minus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2">
    <w:name w:val="plus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2">
    <w:name w:val="original-text2"/>
    <w:basedOn w:val="a"/>
    <w:rsid w:val="00276370"/>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2">
    <w:name w:val="title2"/>
    <w:basedOn w:val="a"/>
    <w:rsid w:val="0027637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2">
    <w:name w:val="close-button2"/>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2">
    <w:name w:val="logo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2">
    <w:name w:val="started-activity-container2"/>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2">
    <w:name w:val="activity-root2"/>
    <w:basedOn w:val="a"/>
    <w:rsid w:val="00276370"/>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2">
    <w:name w:val="status-message2"/>
    <w:basedOn w:val="a"/>
    <w:rsid w:val="0027637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2">
    <w:name w:val="activity-link2"/>
    <w:basedOn w:val="a"/>
    <w:rsid w:val="0027637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2">
    <w:name w:val="activity-cancel2"/>
    <w:basedOn w:val="a"/>
    <w:rsid w:val="00276370"/>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2">
    <w:name w:val="translate-form2"/>
    <w:basedOn w:val="a"/>
    <w:rsid w:val="0027637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2">
    <w:name w:val="activity-form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2">
    <w:name w:val="gray2"/>
    <w:basedOn w:val="a"/>
    <w:rsid w:val="0027637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2">
    <w:name w:val="alt-helper-text2"/>
    <w:basedOn w:val="a"/>
    <w:rsid w:val="0027637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2">
    <w:name w:val="alt-error-text2"/>
    <w:basedOn w:val="a"/>
    <w:rsid w:val="00276370"/>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2">
    <w:name w:val="goog-menuitem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3">
    <w:name w:val="goog-submenu-arrow3"/>
    <w:basedOn w:val="a"/>
    <w:rsid w:val="00276370"/>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4">
    <w:name w:val="goog-submenu-arrow4"/>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2">
    <w:name w:val="gt-hl-text2"/>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3">
    <w:name w:val="trans-target-highlight3"/>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2">
    <w:name w:val="gt-hl-layer2"/>
    <w:basedOn w:val="a"/>
    <w:rsid w:val="00276370"/>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2">
    <w:name w:val="trans-target2"/>
    <w:basedOn w:val="a"/>
    <w:rsid w:val="0027637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4">
    <w:name w:val="trans-target-highlight4"/>
    <w:basedOn w:val="a"/>
    <w:rsid w:val="0027637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2">
    <w:name w:val="trans-edit2"/>
    <w:basedOn w:val="a"/>
    <w:rsid w:val="0027637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trans-target-currdragitem2">
    <w:name w:val="trans-target-currdragitem2"/>
    <w:basedOn w:val="a"/>
    <w:rsid w:val="00276370"/>
    <w:pPr>
      <w:spacing w:after="0" w:line="240" w:lineRule="auto"/>
      <w:textAlignment w:val="baseline"/>
    </w:pPr>
    <w:rPr>
      <w:rFonts w:ascii="Times New Roman" w:eastAsia="Times New Roman" w:hAnsi="Times New Roman" w:cs="Times New Roman"/>
      <w:color w:val="CCCCCC"/>
      <w:sz w:val="24"/>
      <w:szCs w:val="24"/>
      <w:lang w:eastAsia="ru-RU"/>
    </w:rPr>
  </w:style>
  <w:style w:type="paragraph" w:customStyle="1" w:styleId="gt-trans-highlight-l2">
    <w:name w:val="gt-trans-highlight-l2"/>
    <w:basedOn w:val="a"/>
    <w:rsid w:val="0027637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2">
    <w:name w:val="gt-trans-highlight-r2"/>
    <w:basedOn w:val="a"/>
    <w:rsid w:val="0027637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character" w:customStyle="1" w:styleId="notranslate">
    <w:name w:val="notranslate"/>
    <w:basedOn w:val="a0"/>
    <w:rsid w:val="00276370"/>
  </w:style>
  <w:style w:type="character" w:customStyle="1" w:styleId="google-src-text1">
    <w:name w:val="google-src-text1"/>
    <w:basedOn w:val="a0"/>
    <w:rsid w:val="00276370"/>
    <w:rPr>
      <w:vanish/>
      <w:webHidden w:val="0"/>
      <w:specVanish w:val="0"/>
    </w:rPr>
  </w:style>
  <w:style w:type="character" w:customStyle="1" w:styleId="normalchar1">
    <w:name w:val="normal__char1"/>
    <w:basedOn w:val="a0"/>
    <w:rsid w:val="00276370"/>
    <w:rPr>
      <w:rFonts w:ascii="Cambria" w:hAnsi="Cambria" w:hint="default"/>
      <w:b w:val="0"/>
      <w:bCs w:val="0"/>
      <w:sz w:val="24"/>
      <w:szCs w:val="24"/>
    </w:rPr>
  </w:style>
  <w:style w:type="character" w:customStyle="1" w:styleId="heading00201char1">
    <w:name w:val="heading_00201__char1"/>
    <w:basedOn w:val="a0"/>
    <w:rsid w:val="00276370"/>
    <w:rPr>
      <w:rFonts w:ascii="Calibri" w:hAnsi="Calibri" w:hint="default"/>
      <w:b/>
      <w:bCs/>
      <w:color w:val="345A89"/>
      <w:sz w:val="32"/>
      <w:szCs w:val="32"/>
    </w:rPr>
  </w:style>
  <w:style w:type="character" w:customStyle="1" w:styleId="list0020paragraphchar1">
    <w:name w:val="list_0020paragraph__char1"/>
    <w:basedOn w:val="a0"/>
    <w:rsid w:val="00276370"/>
    <w:rPr>
      <w:rFonts w:ascii="Cambria" w:hAnsi="Cambria" w:hint="default"/>
      <w:b w:val="0"/>
      <w:bCs w:val="0"/>
      <w:sz w:val="24"/>
      <w:szCs w:val="24"/>
    </w:rPr>
  </w:style>
  <w:style w:type="paragraph" w:customStyle="1" w:styleId="normal00200028web00291">
    <w:name w:val="normal_0020_0028web_00291"/>
    <w:basedOn w:val="a"/>
    <w:rsid w:val="00276370"/>
    <w:pPr>
      <w:spacing w:before="100" w:after="100" w:line="240" w:lineRule="auto"/>
    </w:pPr>
    <w:rPr>
      <w:rFonts w:ascii="Times New Roman" w:eastAsia="Times New Roman" w:hAnsi="Times New Roman" w:cs="Times New Roman"/>
      <w:sz w:val="24"/>
      <w:szCs w:val="24"/>
      <w:lang w:eastAsia="ru-RU"/>
    </w:rPr>
  </w:style>
  <w:style w:type="character" w:customStyle="1" w:styleId="normal00200028web0029char1">
    <w:name w:val="normal_0020_0028web_0029__char1"/>
    <w:basedOn w:val="a0"/>
    <w:rsid w:val="00276370"/>
    <w:rPr>
      <w:rFonts w:ascii="Times New Roman" w:hAnsi="Times New Roman" w:cs="Times New Roman" w:hint="default"/>
      <w:b w:val="0"/>
      <w:bCs w:val="0"/>
      <w:sz w:val="24"/>
      <w:szCs w:val="24"/>
    </w:rPr>
  </w:style>
  <w:style w:type="character" w:customStyle="1" w:styleId="heading00202char1">
    <w:name w:val="heading_00202__char1"/>
    <w:basedOn w:val="a0"/>
    <w:rsid w:val="00276370"/>
    <w:rPr>
      <w:rFonts w:ascii="Calibri" w:hAnsi="Calibri" w:hint="default"/>
      <w:b/>
      <w:bCs/>
      <w:color w:val="4F81BD"/>
      <w:sz w:val="26"/>
      <w:szCs w:val="26"/>
    </w:rPr>
  </w:style>
  <w:style w:type="character" w:customStyle="1" w:styleId="heading00203char1">
    <w:name w:val="heading_00203__char1"/>
    <w:basedOn w:val="a0"/>
    <w:rsid w:val="00276370"/>
    <w:rPr>
      <w:rFonts w:ascii="Calibri" w:hAnsi="Calibri" w:hint="default"/>
      <w:b/>
      <w:bCs/>
      <w:color w:val="4F81BD"/>
      <w:sz w:val="24"/>
      <w:szCs w:val="24"/>
    </w:rPr>
  </w:style>
  <w:style w:type="character" w:customStyle="1" w:styleId="body0020textchar1">
    <w:name w:val="body_0020text__char1"/>
    <w:basedOn w:val="a0"/>
    <w:rsid w:val="00276370"/>
    <w:rPr>
      <w:rFonts w:ascii="Times New Roman" w:hAnsi="Times New Roman" w:cs="Times New Roman" w:hint="default"/>
      <w:b/>
      <w:bCs/>
      <w:sz w:val="24"/>
      <w:szCs w:val="24"/>
    </w:rPr>
  </w:style>
  <w:style w:type="character" w:customStyle="1" w:styleId="activity-link3">
    <w:name w:val="activity-link3"/>
    <w:basedOn w:val="a0"/>
    <w:rsid w:val="00276370"/>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ps">
    <w:name w:val="hps"/>
    <w:basedOn w:val="a0"/>
    <w:rsid w:val="006E7B38"/>
  </w:style>
  <w:style w:type="character" w:customStyle="1" w:styleId="atn">
    <w:name w:val="atn"/>
    <w:basedOn w:val="a0"/>
    <w:rsid w:val="006E7B38"/>
  </w:style>
  <w:style w:type="paragraph" w:styleId="a6">
    <w:name w:val="List Paragraph"/>
    <w:basedOn w:val="a"/>
    <w:uiPriority w:val="34"/>
    <w:qFormat/>
    <w:rsid w:val="006E7B38"/>
    <w:pPr>
      <w:ind w:left="720"/>
      <w:contextualSpacing/>
    </w:pPr>
  </w:style>
  <w:style w:type="paragraph" w:styleId="z-">
    <w:name w:val="HTML Top of Form"/>
    <w:basedOn w:val="a"/>
    <w:next w:val="a"/>
    <w:link w:val="z-0"/>
    <w:hidden/>
    <w:uiPriority w:val="99"/>
    <w:semiHidden/>
    <w:unhideWhenUsed/>
    <w:rsid w:val="003201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01FB"/>
    <w:rPr>
      <w:rFonts w:ascii="Arial" w:eastAsia="Times New Roman" w:hAnsi="Arial" w:cs="Arial"/>
      <w:vanish/>
      <w:sz w:val="16"/>
      <w:szCs w:val="16"/>
      <w:lang w:eastAsia="ru-RU"/>
    </w:rPr>
  </w:style>
  <w:style w:type="character" w:customStyle="1" w:styleId="gt-card-ttl-txt1">
    <w:name w:val="gt-card-ttl-txt1"/>
    <w:basedOn w:val="a0"/>
    <w:rsid w:val="003201FB"/>
    <w:rPr>
      <w:color w:val="222222"/>
    </w:rPr>
  </w:style>
  <w:style w:type="character" w:customStyle="1" w:styleId="gt-ft-text1">
    <w:name w:val="gt-ft-text1"/>
    <w:basedOn w:val="a0"/>
    <w:rsid w:val="003201FB"/>
  </w:style>
  <w:style w:type="paragraph" w:styleId="z-1">
    <w:name w:val="HTML Bottom of Form"/>
    <w:basedOn w:val="a"/>
    <w:next w:val="a"/>
    <w:link w:val="z-2"/>
    <w:hidden/>
    <w:uiPriority w:val="99"/>
    <w:semiHidden/>
    <w:unhideWhenUsed/>
    <w:rsid w:val="003201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01F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2B29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370"/>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6370"/>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6370"/>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6370"/>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76370"/>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76370"/>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763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6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63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6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7637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76370"/>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276370"/>
    <w:rPr>
      <w:color w:val="0000FF"/>
      <w:u w:val="single"/>
    </w:rPr>
  </w:style>
  <w:style w:type="character" w:styleId="a4">
    <w:name w:val="Strong"/>
    <w:basedOn w:val="a0"/>
    <w:uiPriority w:val="22"/>
    <w:qFormat/>
    <w:rsid w:val="00276370"/>
    <w:rPr>
      <w:b/>
      <w:bCs/>
    </w:rPr>
  </w:style>
  <w:style w:type="paragraph" w:styleId="a5">
    <w:name w:val="Normal (Web)"/>
    <w:basedOn w:val="a"/>
    <w:uiPriority w:val="99"/>
    <w:semiHidden/>
    <w:unhideWhenUsed/>
    <w:rsid w:val="00276370"/>
    <w:pPr>
      <w:spacing w:after="0" w:line="240" w:lineRule="auto"/>
    </w:pPr>
    <w:rPr>
      <w:rFonts w:ascii="Times New Roman" w:eastAsia="Times New Roman" w:hAnsi="Times New Roman" w:cs="Times New Roman"/>
      <w:sz w:val="24"/>
      <w:szCs w:val="24"/>
      <w:lang w:eastAsia="ru-RU"/>
    </w:rPr>
  </w:style>
  <w:style w:type="paragraph" w:customStyle="1" w:styleId="google-src-active-text">
    <w:name w:val="google-src-active-text"/>
    <w:basedOn w:val="a"/>
    <w:rsid w:val="00276370"/>
    <w:pPr>
      <w:spacing w:after="0" w:line="240" w:lineRule="auto"/>
    </w:pPr>
    <w:rPr>
      <w:rFonts w:ascii="Arial" w:eastAsia="Times New Roman" w:hAnsi="Arial" w:cs="Arial"/>
      <w:sz w:val="24"/>
      <w:szCs w:val="24"/>
      <w:lang w:eastAsia="ru-RU"/>
    </w:rPr>
  </w:style>
  <w:style w:type="paragraph" w:customStyle="1" w:styleId="11">
    <w:name w:val="Обычный1"/>
    <w:basedOn w:val="a"/>
    <w:rsid w:val="00276370"/>
    <w:pPr>
      <w:spacing w:after="0" w:line="240" w:lineRule="auto"/>
    </w:pPr>
    <w:rPr>
      <w:rFonts w:ascii="Cambria" w:eastAsia="Times New Roman" w:hAnsi="Cambria" w:cs="Times New Roman"/>
      <w:sz w:val="24"/>
      <w:szCs w:val="24"/>
      <w:lang w:eastAsia="ru-RU"/>
    </w:rPr>
  </w:style>
  <w:style w:type="paragraph" w:customStyle="1" w:styleId="normalchar">
    <w:name w:val="normal__char"/>
    <w:basedOn w:val="a"/>
    <w:rsid w:val="00276370"/>
    <w:pPr>
      <w:spacing w:after="0" w:line="240" w:lineRule="auto"/>
    </w:pPr>
    <w:rPr>
      <w:rFonts w:ascii="Cambria" w:eastAsia="Times New Roman" w:hAnsi="Cambria" w:cs="Times New Roman"/>
      <w:sz w:val="24"/>
      <w:szCs w:val="24"/>
      <w:lang w:eastAsia="ru-RU"/>
    </w:rPr>
  </w:style>
  <w:style w:type="paragraph" w:customStyle="1" w:styleId="heading00201">
    <w:name w:val="heading_00201"/>
    <w:basedOn w:val="a"/>
    <w:rsid w:val="00276370"/>
    <w:pPr>
      <w:spacing w:before="480" w:after="0" w:line="240" w:lineRule="auto"/>
      <w:ind w:left="420" w:hanging="420"/>
    </w:pPr>
    <w:rPr>
      <w:rFonts w:ascii="Calibri" w:eastAsia="Times New Roman" w:hAnsi="Calibri" w:cs="Times New Roman"/>
      <w:b/>
      <w:bCs/>
      <w:color w:val="345A89"/>
      <w:sz w:val="32"/>
      <w:szCs w:val="32"/>
      <w:lang w:eastAsia="ru-RU"/>
    </w:rPr>
  </w:style>
  <w:style w:type="paragraph" w:customStyle="1" w:styleId="heading00201char">
    <w:name w:val="heading_00201__char"/>
    <w:basedOn w:val="a"/>
    <w:rsid w:val="00276370"/>
    <w:pPr>
      <w:spacing w:after="0" w:line="240" w:lineRule="auto"/>
    </w:pPr>
    <w:rPr>
      <w:rFonts w:ascii="Calibri" w:eastAsia="Times New Roman" w:hAnsi="Calibri" w:cs="Times New Roman"/>
      <w:b/>
      <w:bCs/>
      <w:color w:val="345A89"/>
      <w:sz w:val="32"/>
      <w:szCs w:val="32"/>
      <w:lang w:eastAsia="ru-RU"/>
    </w:rPr>
  </w:style>
  <w:style w:type="paragraph" w:customStyle="1" w:styleId="list0020paragraph">
    <w:name w:val="list_0020paragraph"/>
    <w:basedOn w:val="a"/>
    <w:rsid w:val="00276370"/>
    <w:pPr>
      <w:spacing w:after="0" w:line="240" w:lineRule="auto"/>
      <w:ind w:left="720"/>
    </w:pPr>
    <w:rPr>
      <w:rFonts w:ascii="Cambria" w:eastAsia="Times New Roman" w:hAnsi="Cambria" w:cs="Times New Roman"/>
      <w:sz w:val="24"/>
      <w:szCs w:val="24"/>
      <w:lang w:eastAsia="ru-RU"/>
    </w:rPr>
  </w:style>
  <w:style w:type="paragraph" w:customStyle="1" w:styleId="list0020paragraphchar">
    <w:name w:val="list_0020paragraph__char"/>
    <w:basedOn w:val="a"/>
    <w:rsid w:val="00276370"/>
    <w:pPr>
      <w:spacing w:after="0" w:line="240" w:lineRule="auto"/>
    </w:pPr>
    <w:rPr>
      <w:rFonts w:ascii="Cambria" w:eastAsia="Times New Roman" w:hAnsi="Cambria" w:cs="Times New Roman"/>
      <w:sz w:val="24"/>
      <w:szCs w:val="24"/>
      <w:lang w:eastAsia="ru-RU"/>
    </w:rPr>
  </w:style>
  <w:style w:type="paragraph" w:customStyle="1" w:styleId="normal00200028web0029">
    <w:name w:val="normal_0020_0028web_0029"/>
    <w:basedOn w:val="a"/>
    <w:rsid w:val="00276370"/>
    <w:pPr>
      <w:spacing w:before="100" w:after="100" w:line="240" w:lineRule="auto"/>
    </w:pPr>
    <w:rPr>
      <w:rFonts w:ascii="Times New Roman" w:eastAsia="Times New Roman" w:hAnsi="Times New Roman" w:cs="Times New Roman"/>
      <w:sz w:val="24"/>
      <w:szCs w:val="24"/>
      <w:lang w:eastAsia="ru-RU"/>
    </w:rPr>
  </w:style>
  <w:style w:type="paragraph" w:customStyle="1" w:styleId="normal00200028web0029char">
    <w:name w:val="normal_0020_0028web_0029__cha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normal0020table">
    <w:name w:val="normal_0020tabl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heading00202">
    <w:name w:val="heading_00202"/>
    <w:basedOn w:val="a"/>
    <w:rsid w:val="00276370"/>
    <w:pPr>
      <w:spacing w:before="200" w:after="0" w:line="240" w:lineRule="auto"/>
      <w:ind w:left="560" w:hanging="560"/>
    </w:pPr>
    <w:rPr>
      <w:rFonts w:ascii="Calibri" w:eastAsia="Times New Roman" w:hAnsi="Calibri" w:cs="Times New Roman"/>
      <w:b/>
      <w:bCs/>
      <w:color w:val="4F81BD"/>
      <w:sz w:val="26"/>
      <w:szCs w:val="26"/>
      <w:lang w:eastAsia="ru-RU"/>
    </w:rPr>
  </w:style>
  <w:style w:type="paragraph" w:customStyle="1" w:styleId="heading00202char">
    <w:name w:val="heading_00202__char"/>
    <w:basedOn w:val="a"/>
    <w:rsid w:val="00276370"/>
    <w:pPr>
      <w:spacing w:after="0" w:line="240" w:lineRule="auto"/>
    </w:pPr>
    <w:rPr>
      <w:rFonts w:ascii="Calibri" w:eastAsia="Times New Roman" w:hAnsi="Calibri" w:cs="Times New Roman"/>
      <w:b/>
      <w:bCs/>
      <w:color w:val="4F81BD"/>
      <w:sz w:val="26"/>
      <w:szCs w:val="26"/>
      <w:lang w:eastAsia="ru-RU"/>
    </w:rPr>
  </w:style>
  <w:style w:type="paragraph" w:customStyle="1" w:styleId="heading00203">
    <w:name w:val="heading_00203"/>
    <w:basedOn w:val="a"/>
    <w:rsid w:val="00276370"/>
    <w:pPr>
      <w:spacing w:before="200" w:after="0" w:line="240" w:lineRule="auto"/>
      <w:ind w:left="720" w:hanging="720"/>
    </w:pPr>
    <w:rPr>
      <w:rFonts w:ascii="Calibri" w:eastAsia="Times New Roman" w:hAnsi="Calibri" w:cs="Times New Roman"/>
      <w:b/>
      <w:bCs/>
      <w:color w:val="4F81BD"/>
      <w:sz w:val="24"/>
      <w:szCs w:val="24"/>
      <w:lang w:eastAsia="ru-RU"/>
    </w:rPr>
  </w:style>
  <w:style w:type="paragraph" w:customStyle="1" w:styleId="heading00203char">
    <w:name w:val="heading_00203__char"/>
    <w:basedOn w:val="a"/>
    <w:rsid w:val="00276370"/>
    <w:pPr>
      <w:spacing w:after="0" w:line="240" w:lineRule="auto"/>
    </w:pPr>
    <w:rPr>
      <w:rFonts w:ascii="Calibri" w:eastAsia="Times New Roman" w:hAnsi="Calibri" w:cs="Times New Roman"/>
      <w:b/>
      <w:bCs/>
      <w:color w:val="4F81BD"/>
      <w:sz w:val="24"/>
      <w:szCs w:val="24"/>
      <w:lang w:eastAsia="ru-RU"/>
    </w:rPr>
  </w:style>
  <w:style w:type="paragraph" w:customStyle="1" w:styleId="no0020spacing">
    <w:name w:val="no_0020spacing"/>
    <w:basedOn w:val="a"/>
    <w:rsid w:val="00276370"/>
    <w:pPr>
      <w:spacing w:after="0" w:line="240" w:lineRule="auto"/>
    </w:pPr>
    <w:rPr>
      <w:rFonts w:ascii="Cambria" w:eastAsia="Times New Roman" w:hAnsi="Cambria" w:cs="Times New Roman"/>
      <w:sz w:val="24"/>
      <w:szCs w:val="24"/>
      <w:lang w:eastAsia="ru-RU"/>
    </w:rPr>
  </w:style>
  <w:style w:type="paragraph" w:customStyle="1" w:styleId="no0020spacingchar">
    <w:name w:val="no_0020spacing__char"/>
    <w:basedOn w:val="a"/>
    <w:rsid w:val="00276370"/>
    <w:pPr>
      <w:spacing w:after="0" w:line="240" w:lineRule="auto"/>
    </w:pPr>
    <w:rPr>
      <w:rFonts w:ascii="Cambria" w:eastAsia="Times New Roman" w:hAnsi="Cambria" w:cs="Times New Roman"/>
      <w:sz w:val="24"/>
      <w:szCs w:val="24"/>
      <w:lang w:eastAsia="ru-RU"/>
    </w:rPr>
  </w:style>
  <w:style w:type="paragraph" w:customStyle="1" w:styleId="body0020text">
    <w:name w:val="body_0020text"/>
    <w:basedOn w:val="a"/>
    <w:rsid w:val="00276370"/>
    <w:pPr>
      <w:spacing w:after="0" w:line="240" w:lineRule="auto"/>
    </w:pPr>
    <w:rPr>
      <w:rFonts w:ascii="Times New Roman" w:eastAsia="Times New Roman" w:hAnsi="Times New Roman" w:cs="Times New Roman"/>
      <w:b/>
      <w:bCs/>
      <w:sz w:val="24"/>
      <w:szCs w:val="24"/>
      <w:lang w:eastAsia="ru-RU"/>
    </w:rPr>
  </w:style>
  <w:style w:type="paragraph" w:customStyle="1" w:styleId="body0020textchar">
    <w:name w:val="body_0020text__char"/>
    <w:basedOn w:val="a"/>
    <w:rsid w:val="00276370"/>
    <w:pPr>
      <w:spacing w:after="0" w:line="240" w:lineRule="auto"/>
    </w:pPr>
    <w:rPr>
      <w:rFonts w:ascii="Times New Roman" w:eastAsia="Times New Roman" w:hAnsi="Times New Roman" w:cs="Times New Roman"/>
      <w:b/>
      <w:bCs/>
      <w:sz w:val="24"/>
      <w:szCs w:val="24"/>
      <w:lang w:eastAsia="ru-RU"/>
    </w:rPr>
  </w:style>
  <w:style w:type="paragraph" w:customStyle="1" w:styleId="goog-te-banner-frame">
    <w:name w:val="goog-te-banner-frame"/>
    <w:basedOn w:val="a"/>
    <w:rsid w:val="00276370"/>
    <w:pPr>
      <w:pBdr>
        <w:bottom w:val="single" w:sz="6" w:space="0" w:color="6B90DA"/>
      </w:pBdr>
      <w:spacing w:after="0" w:line="240" w:lineRule="auto"/>
    </w:pPr>
    <w:rPr>
      <w:rFonts w:ascii="Times New Roman" w:eastAsia="Times New Roman" w:hAnsi="Times New Roman" w:cs="Times New Roman"/>
      <w:sz w:val="24"/>
      <w:szCs w:val="24"/>
      <w:lang w:eastAsia="ru-RU"/>
    </w:rPr>
  </w:style>
  <w:style w:type="paragraph" w:customStyle="1" w:styleId="goog-te-menu-frame">
    <w:name w:val="goog-te-menu-fram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ftab-frame">
    <w:name w:val="goog-te-ftab-fram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gadget">
    <w:name w:val="goog-te-gadget"/>
    <w:basedOn w:val="a"/>
    <w:rsid w:val="00276370"/>
    <w:pPr>
      <w:spacing w:after="0"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
    <w:rsid w:val="00276370"/>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oog-te-gadget-icon">
    <w:name w:val="goog-te-gadget-icon"/>
    <w:basedOn w:val="a"/>
    <w:rsid w:val="00276370"/>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276370"/>
    <w:pPr>
      <w:spacing w:after="0" w:line="240" w:lineRule="auto"/>
      <w:ind w:left="60" w:right="60"/>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banner">
    <w:name w:val="goog-te-banner"/>
    <w:basedOn w:val="a"/>
    <w:rsid w:val="00276370"/>
    <w:pPr>
      <w:shd w:val="clear" w:color="auto" w:fill="E4EFFB"/>
      <w:spacing w:after="0" w:line="240" w:lineRule="auto"/>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276370"/>
    <w:pPr>
      <w:spacing w:after="0" w:line="240" w:lineRule="auto"/>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276370"/>
    <w:pPr>
      <w:spacing w:after="0" w:line="240" w:lineRule="auto"/>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button">
    <w:name w:val="goog-te-button"/>
    <w:basedOn w:val="a"/>
    <w:rsid w:val="00276370"/>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ru-RU"/>
    </w:rPr>
  </w:style>
  <w:style w:type="paragraph" w:customStyle="1" w:styleId="goog-te-ftab">
    <w:name w:val="goog-te-ftab"/>
    <w:basedOn w:val="a"/>
    <w:rsid w:val="0027637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ftab-link">
    <w:name w:val="goog-te-ftab-link"/>
    <w:basedOn w:val="a"/>
    <w:rsid w:val="00276370"/>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
    <w:name w:val="goog-te-menu-value"/>
    <w:basedOn w:val="a"/>
    <w:rsid w:val="00276370"/>
    <w:pPr>
      <w:spacing w:after="0" w:line="240" w:lineRule="auto"/>
      <w:ind w:left="60" w:right="60"/>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276370"/>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menu-item">
    <w:name w:val="goog-te-menu-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
    <w:name w:val="goog-te-menu2"/>
    <w:basedOn w:val="a"/>
    <w:rsid w:val="00276370"/>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276370"/>
    <w:pPr>
      <w:shd w:val="clear" w:color="auto" w:fill="AAAAAA"/>
      <w:spacing w:before="90" w:after="90" w:line="240" w:lineRule="auto"/>
    </w:pPr>
    <w:rPr>
      <w:rFonts w:ascii="Times New Roman" w:eastAsia="Times New Roman" w:hAnsi="Times New Roman" w:cs="Times New Roman"/>
      <w:sz w:val="24"/>
      <w:szCs w:val="24"/>
      <w:lang w:eastAsia="ru-RU"/>
    </w:rPr>
  </w:style>
  <w:style w:type="paragraph" w:customStyle="1" w:styleId="goog-te-menu2-item">
    <w:name w:val="goog-te-menu2-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te-balloon">
    <w:name w:val="goog-te-balloon"/>
    <w:basedOn w:val="a"/>
    <w:rsid w:val="0027637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276370"/>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276370"/>
    <w:pPr>
      <w:spacing w:before="90" w:after="0" w:line="240" w:lineRule="auto"/>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276370"/>
    <w:pPr>
      <w:spacing w:before="90" w:after="60" w:line="240" w:lineRule="auto"/>
    </w:pPr>
    <w:rPr>
      <w:rFonts w:ascii="Times New Roman" w:eastAsia="Times New Roman" w:hAnsi="Times New Roman" w:cs="Times New Roman"/>
      <w:sz w:val="24"/>
      <w:szCs w:val="24"/>
      <w:lang w:eastAsia="ru-RU"/>
    </w:rPr>
  </w:style>
  <w:style w:type="paragraph" w:customStyle="1" w:styleId="gt-hl-layer">
    <w:name w:val="gt-hl-layer"/>
    <w:basedOn w:val="a"/>
    <w:rsid w:val="00276370"/>
    <w:pPr>
      <w:spacing w:after="0" w:line="240" w:lineRule="auto"/>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
    <w:rsid w:val="00276370"/>
    <w:pPr>
      <w:shd w:val="clear" w:color="auto" w:fill="C9D7F1"/>
      <w:spacing w:after="0" w:line="240" w:lineRule="auto"/>
    </w:pPr>
    <w:rPr>
      <w:rFonts w:ascii="Times New Roman" w:eastAsia="Times New Roman" w:hAnsi="Times New Roman" w:cs="Times New Roman"/>
      <w:sz w:val="24"/>
      <w:szCs w:val="24"/>
      <w:lang w:eastAsia="ru-RU"/>
    </w:rPr>
  </w:style>
  <w:style w:type="paragraph" w:customStyle="1" w:styleId="trans-target-dragger">
    <w:name w:val="trans-target-dragger"/>
    <w:basedOn w:val="a"/>
    <w:rsid w:val="00276370"/>
    <w:pPr>
      <w:spacing w:after="0" w:line="240" w:lineRule="auto"/>
    </w:pPr>
    <w:rPr>
      <w:rFonts w:ascii="Arial" w:eastAsia="Times New Roman" w:hAnsi="Arial" w:cs="Arial"/>
      <w:color w:val="000000"/>
      <w:sz w:val="20"/>
      <w:szCs w:val="20"/>
      <w:lang w:eastAsia="ru-RU"/>
    </w:rPr>
  </w:style>
  <w:style w:type="paragraph" w:customStyle="1" w:styleId="spriteclose">
    <w:name w:val="sprite_clos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maximize">
    <w:name w:val="sprite_maximiz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restore">
    <w:name w:val="sprite_restor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ne">
    <w:name w:val="sprite_iw_n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nw">
    <w:name w:val="sprite_iw_n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e0">
    <w:name w:val="sprite_iw_se0"/>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w0">
    <w:name w:val="sprite_iw_sw0"/>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1dl">
    <w:name w:val="sprite_iw_tab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1l">
    <w:name w:val="sprite_iw_tab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dl">
    <w:name w:val="sprite_iw_tab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dr">
    <w:name w:val="sprite_iw_tab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l">
    <w:name w:val="sprite_iw_tab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r">
    <w:name w:val="sprite_iw_tab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1dl">
    <w:name w:val="sprite_iw_tabback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1l">
    <w:name w:val="sprite_iw_tabback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dl">
    <w:name w:val="sprite_iw_tabback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dr">
    <w:name w:val="sprite_iw_tabback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l">
    <w:name w:val="sprite_iw_tabback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tabbackr">
    <w:name w:val="sprite_iw_tabback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
    <w:name w:val="sprite_iw_xtap"/>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l">
    <w:name w:val="sprite_iw_xtap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ld">
    <w:name w:val="sprite_iw_xtap_l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rd">
    <w:name w:val="sprite_iw_xtap_r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u">
    <w:name w:val="sprite_iw_xtap_u"/>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xtapul">
    <w:name w:val="sprite_iw_xtap_u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ne">
    <w:name w:val="sprite_iws_n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nw">
    <w:name w:val="sprite_iws_n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se">
    <w:name w:val="sprite_iws_s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sw">
    <w:name w:val="sprite_iws_s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1dl">
    <w:name w:val="sprite_iws_tab_1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1l">
    <w:name w:val="sprite_iws_tab_1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l">
    <w:name w:val="sprite_iws_tab_d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o">
    <w:name w:val="sprite_iws_tab_d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dr">
    <w:name w:val="sprite_iws_tab_d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l">
    <w:name w:val="sprite_iws_tab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o">
    <w:name w:val="sprite_iws_tab_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br">
    <w:name w:val="sprite_iws_tab_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
    <w:name w:val="sprite_iws_tap"/>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l">
    <w:name w:val="sprite_iws_tap_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ld">
    <w:name w:val="sprite_iws_tap_l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rd">
    <w:name w:val="sprite_iws_tap_rd"/>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u">
    <w:name w:val="sprite_iws_tap_u"/>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priteiwstapul">
    <w:name w:val="sprite_iws_tap_u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logo-link">
    <w:name w:val="goog-logo-link"/>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
    <w:name w:val="minus"/>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
    <w:name w:val="plus"/>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
    <w:name w:val="origina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close-button">
    <w:name w:val="close-button"/>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logo">
    <w:name w:val="logo"/>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root">
    <w:name w:val="activity-roo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status-message">
    <w:name w:val="status-message"/>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link">
    <w:name w:val="activity-link"/>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cancel">
    <w:name w:val="activity-cance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late-form">
    <w:name w:val="translate-for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ray">
    <w:name w:val="gray"/>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lt-helper-text">
    <w:name w:val="alt-helper-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lt-error-text">
    <w:name w:val="alt-error-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submenu-arrow">
    <w:name w:val="goog-submenu-arrow"/>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hl-text">
    <w:name w:val="gt-hl-tex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
    <w:name w:val="trans-targe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edit">
    <w:name w:val="trans-edit"/>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trans-target-currdragitem">
    <w:name w:val="trans-target-currdrag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activity-form">
    <w:name w:val="activity-for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google-src-text">
    <w:name w:val="google-src-text"/>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goog-te-combo1">
    <w:name w:val="goog-te-combo1"/>
    <w:basedOn w:val="a"/>
    <w:rsid w:val="00276370"/>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1">
    <w:name w:val="goog-te-ftab-link1"/>
    <w:basedOn w:val="a"/>
    <w:rsid w:val="00276370"/>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ftab-link2">
    <w:name w:val="goog-te-ftab-link2"/>
    <w:basedOn w:val="a"/>
    <w:rsid w:val="00276370"/>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1">
    <w:name w:val="goog-te-menu-value1"/>
    <w:basedOn w:val="a"/>
    <w:rsid w:val="00276370"/>
    <w:pPr>
      <w:spacing w:after="0" w:line="240" w:lineRule="auto"/>
      <w:ind w:left="60" w:right="60"/>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text1">
    <w:name w:val="text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1">
    <w:name w:val="minus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1">
    <w:name w:val="plus1"/>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1">
    <w:name w:val="original-text1"/>
    <w:basedOn w:val="a"/>
    <w:rsid w:val="00276370"/>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1">
    <w:name w:val="title1"/>
    <w:basedOn w:val="a"/>
    <w:rsid w:val="0027637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276370"/>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27637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27637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276370"/>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27637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27637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27637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276370"/>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276370"/>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276370"/>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27637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27637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27637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trans-target-currdragitem1">
    <w:name w:val="trans-target-currdragitem1"/>
    <w:basedOn w:val="a"/>
    <w:rsid w:val="00276370"/>
    <w:pPr>
      <w:spacing w:after="0" w:line="240" w:lineRule="auto"/>
      <w:textAlignment w:val="baseline"/>
    </w:pPr>
    <w:rPr>
      <w:rFonts w:ascii="Times New Roman" w:eastAsia="Times New Roman" w:hAnsi="Times New Roman" w:cs="Times New Roman"/>
      <w:color w:val="CCCCCC"/>
      <w:sz w:val="24"/>
      <w:szCs w:val="24"/>
      <w:lang w:eastAsia="ru-RU"/>
    </w:rPr>
  </w:style>
  <w:style w:type="paragraph" w:customStyle="1" w:styleId="gt-trans-highlight-l1">
    <w:name w:val="gt-trans-highlight-l1"/>
    <w:basedOn w:val="a"/>
    <w:rsid w:val="0027637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27637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paragraph" w:customStyle="1" w:styleId="goog-te-combo2">
    <w:name w:val="goog-te-combo2"/>
    <w:basedOn w:val="a"/>
    <w:rsid w:val="00276370"/>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2">
    <w:name w:val="goog-logo-link2"/>
    <w:basedOn w:val="a"/>
    <w:rsid w:val="00276370"/>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3">
    <w:name w:val="goog-te-ftab-link3"/>
    <w:basedOn w:val="a"/>
    <w:rsid w:val="00276370"/>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ftab-link4">
    <w:name w:val="goog-te-ftab-link4"/>
    <w:basedOn w:val="a"/>
    <w:rsid w:val="00276370"/>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ru-RU"/>
    </w:rPr>
  </w:style>
  <w:style w:type="paragraph" w:customStyle="1" w:styleId="goog-te-menu-value2">
    <w:name w:val="goog-te-menu-value2"/>
    <w:basedOn w:val="a"/>
    <w:rsid w:val="00276370"/>
    <w:pPr>
      <w:spacing w:after="0" w:line="240" w:lineRule="auto"/>
      <w:ind w:left="60" w:right="60"/>
    </w:pPr>
    <w:rPr>
      <w:rFonts w:ascii="Times New Roman" w:eastAsia="Times New Roman" w:hAnsi="Times New Roman" w:cs="Times New Roman"/>
      <w:color w:val="000000"/>
      <w:sz w:val="24"/>
      <w:szCs w:val="24"/>
      <w:lang w:eastAsia="ru-RU"/>
    </w:rPr>
  </w:style>
  <w:style w:type="paragraph" w:customStyle="1" w:styleId="indicator2">
    <w:name w:val="indicator2"/>
    <w:basedOn w:val="a"/>
    <w:rsid w:val="00276370"/>
    <w:pPr>
      <w:spacing w:after="0" w:line="240" w:lineRule="auto"/>
    </w:pPr>
    <w:rPr>
      <w:rFonts w:ascii="Times New Roman" w:eastAsia="Times New Roman" w:hAnsi="Times New Roman" w:cs="Times New Roman"/>
      <w:vanish/>
      <w:sz w:val="24"/>
      <w:szCs w:val="24"/>
      <w:lang w:eastAsia="ru-RU"/>
    </w:rPr>
  </w:style>
  <w:style w:type="paragraph" w:customStyle="1" w:styleId="text2">
    <w:name w:val="text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minus2">
    <w:name w:val="minus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plus2">
    <w:name w:val="plus2"/>
    <w:basedOn w:val="a"/>
    <w:rsid w:val="00276370"/>
    <w:pPr>
      <w:spacing w:after="0" w:line="240" w:lineRule="auto"/>
    </w:pPr>
    <w:rPr>
      <w:rFonts w:ascii="Times New Roman" w:eastAsia="Times New Roman" w:hAnsi="Times New Roman" w:cs="Times New Roman"/>
      <w:sz w:val="24"/>
      <w:szCs w:val="24"/>
      <w:lang w:eastAsia="ru-RU"/>
    </w:rPr>
  </w:style>
  <w:style w:type="paragraph" w:customStyle="1" w:styleId="original-text2">
    <w:name w:val="original-text2"/>
    <w:basedOn w:val="a"/>
    <w:rsid w:val="00276370"/>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2">
    <w:name w:val="title2"/>
    <w:basedOn w:val="a"/>
    <w:rsid w:val="00276370"/>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2">
    <w:name w:val="close-button2"/>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2">
    <w:name w:val="logo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2">
    <w:name w:val="started-activity-container2"/>
    <w:basedOn w:val="a"/>
    <w:rsid w:val="00276370"/>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2">
    <w:name w:val="activity-root2"/>
    <w:basedOn w:val="a"/>
    <w:rsid w:val="00276370"/>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2">
    <w:name w:val="status-message2"/>
    <w:basedOn w:val="a"/>
    <w:rsid w:val="0027637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2">
    <w:name w:val="activity-link2"/>
    <w:basedOn w:val="a"/>
    <w:rsid w:val="00276370"/>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2">
    <w:name w:val="activity-cancel2"/>
    <w:basedOn w:val="a"/>
    <w:rsid w:val="00276370"/>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2">
    <w:name w:val="translate-form2"/>
    <w:basedOn w:val="a"/>
    <w:rsid w:val="00276370"/>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2">
    <w:name w:val="activity-form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2">
    <w:name w:val="gray2"/>
    <w:basedOn w:val="a"/>
    <w:rsid w:val="00276370"/>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2">
    <w:name w:val="alt-helper-text2"/>
    <w:basedOn w:val="a"/>
    <w:rsid w:val="00276370"/>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2">
    <w:name w:val="alt-error-text2"/>
    <w:basedOn w:val="a"/>
    <w:rsid w:val="00276370"/>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2">
    <w:name w:val="goog-menuitem2"/>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3">
    <w:name w:val="goog-submenu-arrow3"/>
    <w:basedOn w:val="a"/>
    <w:rsid w:val="00276370"/>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4">
    <w:name w:val="goog-submenu-arrow4"/>
    <w:basedOn w:val="a"/>
    <w:rsid w:val="0027637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2">
    <w:name w:val="gt-hl-text2"/>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3">
    <w:name w:val="trans-target-highlight3"/>
    <w:basedOn w:val="a"/>
    <w:rsid w:val="0027637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2">
    <w:name w:val="gt-hl-layer2"/>
    <w:basedOn w:val="a"/>
    <w:rsid w:val="00276370"/>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2">
    <w:name w:val="trans-target2"/>
    <w:basedOn w:val="a"/>
    <w:rsid w:val="0027637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4">
    <w:name w:val="trans-target-highlight4"/>
    <w:basedOn w:val="a"/>
    <w:rsid w:val="0027637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2">
    <w:name w:val="trans-edit2"/>
    <w:basedOn w:val="a"/>
    <w:rsid w:val="0027637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trans-target-currdragitem2">
    <w:name w:val="trans-target-currdragitem2"/>
    <w:basedOn w:val="a"/>
    <w:rsid w:val="00276370"/>
    <w:pPr>
      <w:spacing w:after="0" w:line="240" w:lineRule="auto"/>
      <w:textAlignment w:val="baseline"/>
    </w:pPr>
    <w:rPr>
      <w:rFonts w:ascii="Times New Roman" w:eastAsia="Times New Roman" w:hAnsi="Times New Roman" w:cs="Times New Roman"/>
      <w:color w:val="CCCCCC"/>
      <w:sz w:val="24"/>
      <w:szCs w:val="24"/>
      <w:lang w:eastAsia="ru-RU"/>
    </w:rPr>
  </w:style>
  <w:style w:type="paragraph" w:customStyle="1" w:styleId="gt-trans-highlight-l2">
    <w:name w:val="gt-trans-highlight-l2"/>
    <w:basedOn w:val="a"/>
    <w:rsid w:val="0027637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2">
    <w:name w:val="gt-trans-highlight-r2"/>
    <w:basedOn w:val="a"/>
    <w:rsid w:val="0027637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 w:type="character" w:customStyle="1" w:styleId="notranslate">
    <w:name w:val="notranslate"/>
    <w:basedOn w:val="a0"/>
    <w:rsid w:val="00276370"/>
  </w:style>
  <w:style w:type="character" w:customStyle="1" w:styleId="google-src-text1">
    <w:name w:val="google-src-text1"/>
    <w:basedOn w:val="a0"/>
    <w:rsid w:val="00276370"/>
    <w:rPr>
      <w:vanish/>
      <w:webHidden w:val="0"/>
      <w:specVanish w:val="0"/>
    </w:rPr>
  </w:style>
  <w:style w:type="character" w:customStyle="1" w:styleId="normalchar1">
    <w:name w:val="normal__char1"/>
    <w:basedOn w:val="a0"/>
    <w:rsid w:val="00276370"/>
    <w:rPr>
      <w:rFonts w:ascii="Cambria" w:hAnsi="Cambria" w:hint="default"/>
      <w:b w:val="0"/>
      <w:bCs w:val="0"/>
      <w:sz w:val="24"/>
      <w:szCs w:val="24"/>
    </w:rPr>
  </w:style>
  <w:style w:type="character" w:customStyle="1" w:styleId="heading00201char1">
    <w:name w:val="heading_00201__char1"/>
    <w:basedOn w:val="a0"/>
    <w:rsid w:val="00276370"/>
    <w:rPr>
      <w:rFonts w:ascii="Calibri" w:hAnsi="Calibri" w:hint="default"/>
      <w:b/>
      <w:bCs/>
      <w:color w:val="345A89"/>
      <w:sz w:val="32"/>
      <w:szCs w:val="32"/>
    </w:rPr>
  </w:style>
  <w:style w:type="character" w:customStyle="1" w:styleId="list0020paragraphchar1">
    <w:name w:val="list_0020paragraph__char1"/>
    <w:basedOn w:val="a0"/>
    <w:rsid w:val="00276370"/>
    <w:rPr>
      <w:rFonts w:ascii="Cambria" w:hAnsi="Cambria" w:hint="default"/>
      <w:b w:val="0"/>
      <w:bCs w:val="0"/>
      <w:sz w:val="24"/>
      <w:szCs w:val="24"/>
    </w:rPr>
  </w:style>
  <w:style w:type="paragraph" w:customStyle="1" w:styleId="normal00200028web00291">
    <w:name w:val="normal_0020_0028web_00291"/>
    <w:basedOn w:val="a"/>
    <w:rsid w:val="00276370"/>
    <w:pPr>
      <w:spacing w:before="100" w:after="100" w:line="240" w:lineRule="auto"/>
    </w:pPr>
    <w:rPr>
      <w:rFonts w:ascii="Times New Roman" w:eastAsia="Times New Roman" w:hAnsi="Times New Roman" w:cs="Times New Roman"/>
      <w:sz w:val="24"/>
      <w:szCs w:val="24"/>
      <w:lang w:eastAsia="ru-RU"/>
    </w:rPr>
  </w:style>
  <w:style w:type="character" w:customStyle="1" w:styleId="normal00200028web0029char1">
    <w:name w:val="normal_0020_0028web_0029__char1"/>
    <w:basedOn w:val="a0"/>
    <w:rsid w:val="00276370"/>
    <w:rPr>
      <w:rFonts w:ascii="Times New Roman" w:hAnsi="Times New Roman" w:cs="Times New Roman" w:hint="default"/>
      <w:b w:val="0"/>
      <w:bCs w:val="0"/>
      <w:sz w:val="24"/>
      <w:szCs w:val="24"/>
    </w:rPr>
  </w:style>
  <w:style w:type="character" w:customStyle="1" w:styleId="heading00202char1">
    <w:name w:val="heading_00202__char1"/>
    <w:basedOn w:val="a0"/>
    <w:rsid w:val="00276370"/>
    <w:rPr>
      <w:rFonts w:ascii="Calibri" w:hAnsi="Calibri" w:hint="default"/>
      <w:b/>
      <w:bCs/>
      <w:color w:val="4F81BD"/>
      <w:sz w:val="26"/>
      <w:szCs w:val="26"/>
    </w:rPr>
  </w:style>
  <w:style w:type="character" w:customStyle="1" w:styleId="heading00203char1">
    <w:name w:val="heading_00203__char1"/>
    <w:basedOn w:val="a0"/>
    <w:rsid w:val="00276370"/>
    <w:rPr>
      <w:rFonts w:ascii="Calibri" w:hAnsi="Calibri" w:hint="default"/>
      <w:b/>
      <w:bCs/>
      <w:color w:val="4F81BD"/>
      <w:sz w:val="24"/>
      <w:szCs w:val="24"/>
    </w:rPr>
  </w:style>
  <w:style w:type="character" w:customStyle="1" w:styleId="body0020textchar1">
    <w:name w:val="body_0020text__char1"/>
    <w:basedOn w:val="a0"/>
    <w:rsid w:val="00276370"/>
    <w:rPr>
      <w:rFonts w:ascii="Times New Roman" w:hAnsi="Times New Roman" w:cs="Times New Roman" w:hint="default"/>
      <w:b/>
      <w:bCs/>
      <w:sz w:val="24"/>
      <w:szCs w:val="24"/>
    </w:rPr>
  </w:style>
  <w:style w:type="character" w:customStyle="1" w:styleId="activity-link3">
    <w:name w:val="activity-link3"/>
    <w:basedOn w:val="a0"/>
    <w:rsid w:val="00276370"/>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ps">
    <w:name w:val="hps"/>
    <w:basedOn w:val="a0"/>
    <w:rsid w:val="006E7B38"/>
  </w:style>
  <w:style w:type="character" w:customStyle="1" w:styleId="atn">
    <w:name w:val="atn"/>
    <w:basedOn w:val="a0"/>
    <w:rsid w:val="006E7B38"/>
  </w:style>
  <w:style w:type="paragraph" w:styleId="a6">
    <w:name w:val="List Paragraph"/>
    <w:basedOn w:val="a"/>
    <w:uiPriority w:val="34"/>
    <w:qFormat/>
    <w:rsid w:val="006E7B38"/>
    <w:pPr>
      <w:ind w:left="720"/>
      <w:contextualSpacing/>
    </w:pPr>
  </w:style>
  <w:style w:type="paragraph" w:styleId="z-">
    <w:name w:val="HTML Top of Form"/>
    <w:basedOn w:val="a"/>
    <w:next w:val="a"/>
    <w:link w:val="z-0"/>
    <w:hidden/>
    <w:uiPriority w:val="99"/>
    <w:semiHidden/>
    <w:unhideWhenUsed/>
    <w:rsid w:val="003201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01FB"/>
    <w:rPr>
      <w:rFonts w:ascii="Arial" w:eastAsia="Times New Roman" w:hAnsi="Arial" w:cs="Arial"/>
      <w:vanish/>
      <w:sz w:val="16"/>
      <w:szCs w:val="16"/>
      <w:lang w:eastAsia="ru-RU"/>
    </w:rPr>
  </w:style>
  <w:style w:type="character" w:customStyle="1" w:styleId="gt-card-ttl-txt1">
    <w:name w:val="gt-card-ttl-txt1"/>
    <w:basedOn w:val="a0"/>
    <w:rsid w:val="003201FB"/>
    <w:rPr>
      <w:color w:val="222222"/>
    </w:rPr>
  </w:style>
  <w:style w:type="character" w:customStyle="1" w:styleId="gt-ft-text1">
    <w:name w:val="gt-ft-text1"/>
    <w:basedOn w:val="a0"/>
    <w:rsid w:val="003201FB"/>
  </w:style>
  <w:style w:type="paragraph" w:styleId="z-1">
    <w:name w:val="HTML Bottom of Form"/>
    <w:basedOn w:val="a"/>
    <w:next w:val="a"/>
    <w:link w:val="z-2"/>
    <w:hidden/>
    <w:uiPriority w:val="99"/>
    <w:semiHidden/>
    <w:unhideWhenUsed/>
    <w:rsid w:val="003201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01F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2B29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8042">
      <w:bodyDiv w:val="1"/>
      <w:marLeft w:val="1800"/>
      <w:marRight w:val="980"/>
      <w:marTop w:val="980"/>
      <w:marBottom w:val="980"/>
      <w:divBdr>
        <w:top w:val="none" w:sz="0" w:space="0" w:color="auto"/>
        <w:left w:val="none" w:sz="0" w:space="0" w:color="auto"/>
        <w:bottom w:val="none" w:sz="0" w:space="0" w:color="auto"/>
        <w:right w:val="none" w:sz="0" w:space="0" w:color="auto"/>
      </w:divBdr>
      <w:divsChild>
        <w:div w:id="1352217104">
          <w:marLeft w:val="0"/>
          <w:marRight w:val="0"/>
          <w:marTop w:val="0"/>
          <w:marBottom w:val="0"/>
          <w:divBdr>
            <w:top w:val="single" w:sz="6" w:space="9" w:color="EEEEEE"/>
            <w:left w:val="single" w:sz="6" w:space="9" w:color="EEEEEE"/>
            <w:bottom w:val="single" w:sz="6" w:space="9" w:color="EEEEEE"/>
            <w:right w:val="single" w:sz="6" w:space="9" w:color="EEEEEE"/>
          </w:divBdr>
        </w:div>
        <w:div w:id="791098337">
          <w:marLeft w:val="0"/>
          <w:marRight w:val="0"/>
          <w:marTop w:val="0"/>
          <w:marBottom w:val="0"/>
          <w:divBdr>
            <w:top w:val="none" w:sz="0" w:space="0" w:color="auto"/>
            <w:left w:val="none" w:sz="0" w:space="0" w:color="auto"/>
            <w:bottom w:val="none" w:sz="0" w:space="0" w:color="auto"/>
            <w:right w:val="none" w:sz="0" w:space="0" w:color="auto"/>
          </w:divBdr>
        </w:div>
        <w:div w:id="2023819572">
          <w:marLeft w:val="0"/>
          <w:marRight w:val="0"/>
          <w:marTop w:val="0"/>
          <w:marBottom w:val="0"/>
          <w:divBdr>
            <w:top w:val="none" w:sz="0" w:space="0" w:color="auto"/>
            <w:left w:val="none" w:sz="0" w:space="0" w:color="auto"/>
            <w:bottom w:val="none" w:sz="0" w:space="0" w:color="auto"/>
            <w:right w:val="none" w:sz="0" w:space="0" w:color="auto"/>
          </w:divBdr>
          <w:divsChild>
            <w:div w:id="1511142900">
              <w:marLeft w:val="0"/>
              <w:marRight w:val="0"/>
              <w:marTop w:val="0"/>
              <w:marBottom w:val="0"/>
              <w:divBdr>
                <w:top w:val="none" w:sz="0" w:space="0" w:color="auto"/>
                <w:left w:val="none" w:sz="0" w:space="0" w:color="auto"/>
                <w:bottom w:val="none" w:sz="0" w:space="0" w:color="auto"/>
                <w:right w:val="none" w:sz="0" w:space="0" w:color="auto"/>
              </w:divBdr>
              <w:divsChild>
                <w:div w:id="151026906">
                  <w:marLeft w:val="0"/>
                  <w:marRight w:val="0"/>
                  <w:marTop w:val="0"/>
                  <w:marBottom w:val="0"/>
                  <w:divBdr>
                    <w:top w:val="none" w:sz="0" w:space="0" w:color="auto"/>
                    <w:left w:val="none" w:sz="0" w:space="0" w:color="auto"/>
                    <w:bottom w:val="none" w:sz="0" w:space="0" w:color="auto"/>
                    <w:right w:val="none" w:sz="0" w:space="0" w:color="auto"/>
                  </w:divBdr>
                  <w:divsChild>
                    <w:div w:id="1866399971">
                      <w:marLeft w:val="0"/>
                      <w:marRight w:val="0"/>
                      <w:marTop w:val="0"/>
                      <w:marBottom w:val="0"/>
                      <w:divBdr>
                        <w:top w:val="none" w:sz="0" w:space="0" w:color="auto"/>
                        <w:left w:val="none" w:sz="0" w:space="0" w:color="auto"/>
                        <w:bottom w:val="none" w:sz="0" w:space="0" w:color="auto"/>
                        <w:right w:val="none" w:sz="0" w:space="0" w:color="auto"/>
                      </w:divBdr>
                      <w:divsChild>
                        <w:div w:id="1532570589">
                          <w:marLeft w:val="0"/>
                          <w:marRight w:val="1080"/>
                          <w:marTop w:val="0"/>
                          <w:marBottom w:val="0"/>
                          <w:divBdr>
                            <w:top w:val="none" w:sz="0" w:space="0" w:color="auto"/>
                            <w:left w:val="none" w:sz="0" w:space="0" w:color="auto"/>
                            <w:bottom w:val="none" w:sz="0" w:space="0" w:color="auto"/>
                            <w:right w:val="none" w:sz="0" w:space="0" w:color="auto"/>
                          </w:divBdr>
                        </w:div>
                        <w:div w:id="546719145">
                          <w:marLeft w:val="0"/>
                          <w:marRight w:val="0"/>
                          <w:marTop w:val="0"/>
                          <w:marBottom w:val="0"/>
                          <w:divBdr>
                            <w:top w:val="none" w:sz="0" w:space="0" w:color="auto"/>
                            <w:left w:val="none" w:sz="0" w:space="0" w:color="auto"/>
                            <w:bottom w:val="none" w:sz="0" w:space="0" w:color="auto"/>
                            <w:right w:val="none" w:sz="0" w:space="0" w:color="auto"/>
                          </w:divBdr>
                          <w:divsChild>
                            <w:div w:id="1069812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6780">
      <w:bodyDiv w:val="1"/>
      <w:marLeft w:val="0"/>
      <w:marRight w:val="0"/>
      <w:marTop w:val="0"/>
      <w:marBottom w:val="0"/>
      <w:divBdr>
        <w:top w:val="none" w:sz="0" w:space="0" w:color="auto"/>
        <w:left w:val="none" w:sz="0" w:space="0" w:color="auto"/>
        <w:bottom w:val="none" w:sz="0" w:space="0" w:color="auto"/>
        <w:right w:val="none" w:sz="0" w:space="0" w:color="auto"/>
      </w:divBdr>
      <w:divsChild>
        <w:div w:id="609896654">
          <w:marLeft w:val="0"/>
          <w:marRight w:val="0"/>
          <w:marTop w:val="0"/>
          <w:marBottom w:val="0"/>
          <w:divBdr>
            <w:top w:val="none" w:sz="0" w:space="0" w:color="auto"/>
            <w:left w:val="none" w:sz="0" w:space="0" w:color="auto"/>
            <w:bottom w:val="none" w:sz="0" w:space="0" w:color="auto"/>
            <w:right w:val="none" w:sz="0" w:space="0" w:color="auto"/>
          </w:divBdr>
          <w:divsChild>
            <w:div w:id="373626896">
              <w:marLeft w:val="0"/>
              <w:marRight w:val="0"/>
              <w:marTop w:val="0"/>
              <w:marBottom w:val="0"/>
              <w:divBdr>
                <w:top w:val="none" w:sz="0" w:space="0" w:color="auto"/>
                <w:left w:val="none" w:sz="0" w:space="0" w:color="auto"/>
                <w:bottom w:val="none" w:sz="0" w:space="0" w:color="auto"/>
                <w:right w:val="none" w:sz="0" w:space="0" w:color="auto"/>
              </w:divBdr>
              <w:divsChild>
                <w:div w:id="1670518452">
                  <w:marLeft w:val="0"/>
                  <w:marRight w:val="0"/>
                  <w:marTop w:val="0"/>
                  <w:marBottom w:val="0"/>
                  <w:divBdr>
                    <w:top w:val="none" w:sz="0" w:space="0" w:color="auto"/>
                    <w:left w:val="none" w:sz="0" w:space="0" w:color="auto"/>
                    <w:bottom w:val="none" w:sz="0" w:space="0" w:color="auto"/>
                    <w:right w:val="none" w:sz="0" w:space="0" w:color="auto"/>
                  </w:divBdr>
                  <w:divsChild>
                    <w:div w:id="270550070">
                      <w:marLeft w:val="0"/>
                      <w:marRight w:val="0"/>
                      <w:marTop w:val="0"/>
                      <w:marBottom w:val="0"/>
                      <w:divBdr>
                        <w:top w:val="none" w:sz="0" w:space="0" w:color="auto"/>
                        <w:left w:val="none" w:sz="0" w:space="0" w:color="auto"/>
                        <w:bottom w:val="none" w:sz="0" w:space="0" w:color="auto"/>
                        <w:right w:val="none" w:sz="0" w:space="0" w:color="auto"/>
                      </w:divBdr>
                      <w:divsChild>
                        <w:div w:id="1339653389">
                          <w:marLeft w:val="0"/>
                          <w:marRight w:val="0"/>
                          <w:marTop w:val="0"/>
                          <w:marBottom w:val="0"/>
                          <w:divBdr>
                            <w:top w:val="none" w:sz="0" w:space="0" w:color="auto"/>
                            <w:left w:val="none" w:sz="0" w:space="0" w:color="auto"/>
                            <w:bottom w:val="none" w:sz="0" w:space="0" w:color="auto"/>
                            <w:right w:val="none" w:sz="0" w:space="0" w:color="auto"/>
                          </w:divBdr>
                          <w:divsChild>
                            <w:div w:id="168368782">
                              <w:marLeft w:val="0"/>
                              <w:marRight w:val="0"/>
                              <w:marTop w:val="0"/>
                              <w:marBottom w:val="0"/>
                              <w:divBdr>
                                <w:top w:val="none" w:sz="0" w:space="0" w:color="auto"/>
                                <w:left w:val="none" w:sz="0" w:space="0" w:color="auto"/>
                                <w:bottom w:val="none" w:sz="0" w:space="0" w:color="auto"/>
                                <w:right w:val="none" w:sz="0" w:space="0" w:color="auto"/>
                              </w:divBdr>
                              <w:divsChild>
                                <w:div w:id="1085418332">
                                  <w:marLeft w:val="0"/>
                                  <w:marRight w:val="0"/>
                                  <w:marTop w:val="0"/>
                                  <w:marBottom w:val="0"/>
                                  <w:divBdr>
                                    <w:top w:val="none" w:sz="0" w:space="0" w:color="auto"/>
                                    <w:left w:val="none" w:sz="0" w:space="0" w:color="auto"/>
                                    <w:bottom w:val="none" w:sz="0" w:space="0" w:color="auto"/>
                                    <w:right w:val="none" w:sz="0" w:space="0" w:color="auto"/>
                                  </w:divBdr>
                                  <w:divsChild>
                                    <w:div w:id="938365359">
                                      <w:marLeft w:val="60"/>
                                      <w:marRight w:val="0"/>
                                      <w:marTop w:val="0"/>
                                      <w:marBottom w:val="0"/>
                                      <w:divBdr>
                                        <w:top w:val="none" w:sz="0" w:space="0" w:color="auto"/>
                                        <w:left w:val="none" w:sz="0" w:space="0" w:color="auto"/>
                                        <w:bottom w:val="none" w:sz="0" w:space="0" w:color="auto"/>
                                        <w:right w:val="none" w:sz="0" w:space="0" w:color="auto"/>
                                      </w:divBdr>
                                      <w:divsChild>
                                        <w:div w:id="1562670954">
                                          <w:marLeft w:val="0"/>
                                          <w:marRight w:val="0"/>
                                          <w:marTop w:val="0"/>
                                          <w:marBottom w:val="0"/>
                                          <w:divBdr>
                                            <w:top w:val="none" w:sz="0" w:space="0" w:color="auto"/>
                                            <w:left w:val="none" w:sz="0" w:space="0" w:color="auto"/>
                                            <w:bottom w:val="none" w:sz="0" w:space="0" w:color="auto"/>
                                            <w:right w:val="none" w:sz="0" w:space="0" w:color="auto"/>
                                          </w:divBdr>
                                          <w:divsChild>
                                            <w:div w:id="2018069842">
                                              <w:marLeft w:val="0"/>
                                              <w:marRight w:val="0"/>
                                              <w:marTop w:val="0"/>
                                              <w:marBottom w:val="120"/>
                                              <w:divBdr>
                                                <w:top w:val="single" w:sz="6" w:space="0" w:color="F5F5F5"/>
                                                <w:left w:val="single" w:sz="6" w:space="0" w:color="F5F5F5"/>
                                                <w:bottom w:val="single" w:sz="6" w:space="0" w:color="F5F5F5"/>
                                                <w:right w:val="single" w:sz="6" w:space="0" w:color="F5F5F5"/>
                                              </w:divBdr>
                                              <w:divsChild>
                                                <w:div w:id="1202790488">
                                                  <w:marLeft w:val="0"/>
                                                  <w:marRight w:val="0"/>
                                                  <w:marTop w:val="0"/>
                                                  <w:marBottom w:val="0"/>
                                                  <w:divBdr>
                                                    <w:top w:val="none" w:sz="0" w:space="0" w:color="auto"/>
                                                    <w:left w:val="none" w:sz="0" w:space="0" w:color="auto"/>
                                                    <w:bottom w:val="none" w:sz="0" w:space="0" w:color="auto"/>
                                                    <w:right w:val="none" w:sz="0" w:space="0" w:color="auto"/>
                                                  </w:divBdr>
                                                  <w:divsChild>
                                                    <w:div w:id="212742690">
                                                      <w:marLeft w:val="0"/>
                                                      <w:marRight w:val="0"/>
                                                      <w:marTop w:val="0"/>
                                                      <w:marBottom w:val="0"/>
                                                      <w:divBdr>
                                                        <w:top w:val="none" w:sz="0" w:space="0" w:color="auto"/>
                                                        <w:left w:val="none" w:sz="0" w:space="0" w:color="auto"/>
                                                        <w:bottom w:val="none" w:sz="0" w:space="0" w:color="auto"/>
                                                        <w:right w:val="none" w:sz="0" w:space="0" w:color="auto"/>
                                                      </w:divBdr>
                                                    </w:div>
                                                  </w:divsChild>
                                                </w:div>
                                                <w:div w:id="1284654178">
                                                  <w:marLeft w:val="0"/>
                                                  <w:marRight w:val="0"/>
                                                  <w:marTop w:val="0"/>
                                                  <w:marBottom w:val="0"/>
                                                  <w:divBdr>
                                                    <w:top w:val="none" w:sz="0" w:space="0" w:color="auto"/>
                                                    <w:left w:val="none" w:sz="0" w:space="0" w:color="auto"/>
                                                    <w:bottom w:val="none" w:sz="0" w:space="0" w:color="auto"/>
                                                    <w:right w:val="none" w:sz="0" w:space="0" w:color="auto"/>
                                                  </w:divBdr>
                                                  <w:divsChild>
                                                    <w:div w:id="1782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415817">
      <w:bodyDiv w:val="1"/>
      <w:marLeft w:val="1800"/>
      <w:marRight w:val="980"/>
      <w:marTop w:val="980"/>
      <w:marBottom w:val="980"/>
      <w:divBdr>
        <w:top w:val="none" w:sz="0" w:space="0" w:color="auto"/>
        <w:left w:val="none" w:sz="0" w:space="0" w:color="auto"/>
        <w:bottom w:val="none" w:sz="0" w:space="0" w:color="auto"/>
        <w:right w:val="none" w:sz="0" w:space="0" w:color="auto"/>
      </w:divBdr>
      <w:divsChild>
        <w:div w:id="1331758155">
          <w:marLeft w:val="0"/>
          <w:marRight w:val="0"/>
          <w:marTop w:val="0"/>
          <w:marBottom w:val="0"/>
          <w:divBdr>
            <w:top w:val="single" w:sz="6" w:space="9" w:color="EEEEEE"/>
            <w:left w:val="single" w:sz="6" w:space="9" w:color="EEEEEE"/>
            <w:bottom w:val="single" w:sz="6" w:space="9" w:color="EEEEEE"/>
            <w:right w:val="single" w:sz="6" w:space="9" w:color="EEEEEE"/>
          </w:divBdr>
        </w:div>
        <w:div w:id="1274745219">
          <w:marLeft w:val="0"/>
          <w:marRight w:val="0"/>
          <w:marTop w:val="0"/>
          <w:marBottom w:val="0"/>
          <w:divBdr>
            <w:top w:val="none" w:sz="0" w:space="0" w:color="auto"/>
            <w:left w:val="none" w:sz="0" w:space="0" w:color="auto"/>
            <w:bottom w:val="none" w:sz="0" w:space="0" w:color="auto"/>
            <w:right w:val="none" w:sz="0" w:space="0" w:color="auto"/>
          </w:divBdr>
        </w:div>
        <w:div w:id="1512527002">
          <w:marLeft w:val="0"/>
          <w:marRight w:val="0"/>
          <w:marTop w:val="0"/>
          <w:marBottom w:val="0"/>
          <w:divBdr>
            <w:top w:val="none" w:sz="0" w:space="0" w:color="auto"/>
            <w:left w:val="none" w:sz="0" w:space="0" w:color="auto"/>
            <w:bottom w:val="none" w:sz="0" w:space="0" w:color="auto"/>
            <w:right w:val="none" w:sz="0" w:space="0" w:color="auto"/>
          </w:divBdr>
          <w:divsChild>
            <w:div w:id="1225599815">
              <w:marLeft w:val="0"/>
              <w:marRight w:val="0"/>
              <w:marTop w:val="0"/>
              <w:marBottom w:val="0"/>
              <w:divBdr>
                <w:top w:val="none" w:sz="0" w:space="0" w:color="auto"/>
                <w:left w:val="none" w:sz="0" w:space="0" w:color="auto"/>
                <w:bottom w:val="none" w:sz="0" w:space="0" w:color="auto"/>
                <w:right w:val="none" w:sz="0" w:space="0" w:color="auto"/>
              </w:divBdr>
              <w:divsChild>
                <w:div w:id="933056182">
                  <w:marLeft w:val="0"/>
                  <w:marRight w:val="0"/>
                  <w:marTop w:val="0"/>
                  <w:marBottom w:val="0"/>
                  <w:divBdr>
                    <w:top w:val="none" w:sz="0" w:space="0" w:color="auto"/>
                    <w:left w:val="none" w:sz="0" w:space="0" w:color="auto"/>
                    <w:bottom w:val="none" w:sz="0" w:space="0" w:color="auto"/>
                    <w:right w:val="none" w:sz="0" w:space="0" w:color="auto"/>
                  </w:divBdr>
                  <w:divsChild>
                    <w:div w:id="1300377328">
                      <w:marLeft w:val="0"/>
                      <w:marRight w:val="0"/>
                      <w:marTop w:val="0"/>
                      <w:marBottom w:val="0"/>
                      <w:divBdr>
                        <w:top w:val="none" w:sz="0" w:space="0" w:color="auto"/>
                        <w:left w:val="none" w:sz="0" w:space="0" w:color="auto"/>
                        <w:bottom w:val="none" w:sz="0" w:space="0" w:color="auto"/>
                        <w:right w:val="none" w:sz="0" w:space="0" w:color="auto"/>
                      </w:divBdr>
                      <w:divsChild>
                        <w:div w:id="1843859785">
                          <w:marLeft w:val="0"/>
                          <w:marRight w:val="1080"/>
                          <w:marTop w:val="0"/>
                          <w:marBottom w:val="0"/>
                          <w:divBdr>
                            <w:top w:val="none" w:sz="0" w:space="0" w:color="auto"/>
                            <w:left w:val="none" w:sz="0" w:space="0" w:color="auto"/>
                            <w:bottom w:val="none" w:sz="0" w:space="0" w:color="auto"/>
                            <w:right w:val="none" w:sz="0" w:space="0" w:color="auto"/>
                          </w:divBdr>
                        </w:div>
                        <w:div w:id="2031301107">
                          <w:marLeft w:val="0"/>
                          <w:marRight w:val="0"/>
                          <w:marTop w:val="0"/>
                          <w:marBottom w:val="0"/>
                          <w:divBdr>
                            <w:top w:val="none" w:sz="0" w:space="0" w:color="auto"/>
                            <w:left w:val="none" w:sz="0" w:space="0" w:color="auto"/>
                            <w:bottom w:val="none" w:sz="0" w:space="0" w:color="auto"/>
                            <w:right w:val="none" w:sz="0" w:space="0" w:color="auto"/>
                          </w:divBdr>
                          <w:divsChild>
                            <w:div w:id="516817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91840">
      <w:bodyDiv w:val="1"/>
      <w:marLeft w:val="0"/>
      <w:marRight w:val="0"/>
      <w:marTop w:val="0"/>
      <w:marBottom w:val="0"/>
      <w:divBdr>
        <w:top w:val="none" w:sz="0" w:space="0" w:color="auto"/>
        <w:left w:val="none" w:sz="0" w:space="0" w:color="auto"/>
        <w:bottom w:val="none" w:sz="0" w:space="0" w:color="auto"/>
        <w:right w:val="none" w:sz="0" w:space="0" w:color="auto"/>
      </w:divBdr>
      <w:divsChild>
        <w:div w:id="668170964">
          <w:marLeft w:val="0"/>
          <w:marRight w:val="0"/>
          <w:marTop w:val="0"/>
          <w:marBottom w:val="0"/>
          <w:divBdr>
            <w:top w:val="none" w:sz="0" w:space="0" w:color="auto"/>
            <w:left w:val="none" w:sz="0" w:space="0" w:color="auto"/>
            <w:bottom w:val="none" w:sz="0" w:space="0" w:color="auto"/>
            <w:right w:val="none" w:sz="0" w:space="0" w:color="auto"/>
          </w:divBdr>
          <w:divsChild>
            <w:div w:id="1276789545">
              <w:marLeft w:val="0"/>
              <w:marRight w:val="0"/>
              <w:marTop w:val="0"/>
              <w:marBottom w:val="0"/>
              <w:divBdr>
                <w:top w:val="none" w:sz="0" w:space="0" w:color="auto"/>
                <w:left w:val="none" w:sz="0" w:space="0" w:color="auto"/>
                <w:bottom w:val="none" w:sz="0" w:space="0" w:color="auto"/>
                <w:right w:val="none" w:sz="0" w:space="0" w:color="auto"/>
              </w:divBdr>
              <w:divsChild>
                <w:div w:id="651298541">
                  <w:marLeft w:val="0"/>
                  <w:marRight w:val="0"/>
                  <w:marTop w:val="0"/>
                  <w:marBottom w:val="0"/>
                  <w:divBdr>
                    <w:top w:val="none" w:sz="0" w:space="0" w:color="auto"/>
                    <w:left w:val="none" w:sz="0" w:space="0" w:color="auto"/>
                    <w:bottom w:val="none" w:sz="0" w:space="0" w:color="auto"/>
                    <w:right w:val="none" w:sz="0" w:space="0" w:color="auto"/>
                  </w:divBdr>
                  <w:divsChild>
                    <w:div w:id="450636377">
                      <w:marLeft w:val="0"/>
                      <w:marRight w:val="0"/>
                      <w:marTop w:val="0"/>
                      <w:marBottom w:val="0"/>
                      <w:divBdr>
                        <w:top w:val="none" w:sz="0" w:space="0" w:color="auto"/>
                        <w:left w:val="none" w:sz="0" w:space="0" w:color="auto"/>
                        <w:bottom w:val="none" w:sz="0" w:space="0" w:color="auto"/>
                        <w:right w:val="none" w:sz="0" w:space="0" w:color="auto"/>
                      </w:divBdr>
                      <w:divsChild>
                        <w:div w:id="709577053">
                          <w:marLeft w:val="0"/>
                          <w:marRight w:val="0"/>
                          <w:marTop w:val="0"/>
                          <w:marBottom w:val="0"/>
                          <w:divBdr>
                            <w:top w:val="none" w:sz="0" w:space="0" w:color="auto"/>
                            <w:left w:val="none" w:sz="0" w:space="0" w:color="auto"/>
                            <w:bottom w:val="none" w:sz="0" w:space="0" w:color="auto"/>
                            <w:right w:val="none" w:sz="0" w:space="0" w:color="auto"/>
                          </w:divBdr>
                          <w:divsChild>
                            <w:div w:id="707418316">
                              <w:marLeft w:val="0"/>
                              <w:marRight w:val="0"/>
                              <w:marTop w:val="0"/>
                              <w:marBottom w:val="0"/>
                              <w:divBdr>
                                <w:top w:val="none" w:sz="0" w:space="0" w:color="auto"/>
                                <w:left w:val="none" w:sz="0" w:space="0" w:color="auto"/>
                                <w:bottom w:val="none" w:sz="0" w:space="0" w:color="auto"/>
                                <w:right w:val="none" w:sz="0" w:space="0" w:color="auto"/>
                              </w:divBdr>
                              <w:divsChild>
                                <w:div w:id="1525437817">
                                  <w:marLeft w:val="0"/>
                                  <w:marRight w:val="0"/>
                                  <w:marTop w:val="0"/>
                                  <w:marBottom w:val="0"/>
                                  <w:divBdr>
                                    <w:top w:val="none" w:sz="0" w:space="0" w:color="auto"/>
                                    <w:left w:val="none" w:sz="0" w:space="0" w:color="auto"/>
                                    <w:bottom w:val="none" w:sz="0" w:space="0" w:color="auto"/>
                                    <w:right w:val="none" w:sz="0" w:space="0" w:color="auto"/>
                                  </w:divBdr>
                                  <w:divsChild>
                                    <w:div w:id="1577589781">
                                      <w:marLeft w:val="60"/>
                                      <w:marRight w:val="0"/>
                                      <w:marTop w:val="0"/>
                                      <w:marBottom w:val="0"/>
                                      <w:divBdr>
                                        <w:top w:val="none" w:sz="0" w:space="0" w:color="auto"/>
                                        <w:left w:val="none" w:sz="0" w:space="0" w:color="auto"/>
                                        <w:bottom w:val="none" w:sz="0" w:space="0" w:color="auto"/>
                                        <w:right w:val="none" w:sz="0" w:space="0" w:color="auto"/>
                                      </w:divBdr>
                                      <w:divsChild>
                                        <w:div w:id="1199971085">
                                          <w:marLeft w:val="0"/>
                                          <w:marRight w:val="0"/>
                                          <w:marTop w:val="0"/>
                                          <w:marBottom w:val="0"/>
                                          <w:divBdr>
                                            <w:top w:val="none" w:sz="0" w:space="0" w:color="auto"/>
                                            <w:left w:val="none" w:sz="0" w:space="0" w:color="auto"/>
                                            <w:bottom w:val="none" w:sz="0" w:space="0" w:color="auto"/>
                                            <w:right w:val="none" w:sz="0" w:space="0" w:color="auto"/>
                                          </w:divBdr>
                                          <w:divsChild>
                                            <w:div w:id="325015687">
                                              <w:marLeft w:val="0"/>
                                              <w:marRight w:val="0"/>
                                              <w:marTop w:val="0"/>
                                              <w:marBottom w:val="120"/>
                                              <w:divBdr>
                                                <w:top w:val="single" w:sz="6" w:space="0" w:color="F5F5F5"/>
                                                <w:left w:val="single" w:sz="6" w:space="0" w:color="F5F5F5"/>
                                                <w:bottom w:val="single" w:sz="6" w:space="0" w:color="F5F5F5"/>
                                                <w:right w:val="single" w:sz="6" w:space="0" w:color="F5F5F5"/>
                                              </w:divBdr>
                                              <w:divsChild>
                                                <w:div w:id="1748379589">
                                                  <w:marLeft w:val="0"/>
                                                  <w:marRight w:val="0"/>
                                                  <w:marTop w:val="0"/>
                                                  <w:marBottom w:val="0"/>
                                                  <w:divBdr>
                                                    <w:top w:val="none" w:sz="0" w:space="0" w:color="auto"/>
                                                    <w:left w:val="none" w:sz="0" w:space="0" w:color="auto"/>
                                                    <w:bottom w:val="none" w:sz="0" w:space="0" w:color="auto"/>
                                                    <w:right w:val="none" w:sz="0" w:space="0" w:color="auto"/>
                                                  </w:divBdr>
                                                  <w:divsChild>
                                                    <w:div w:id="2099714466">
                                                      <w:marLeft w:val="0"/>
                                                      <w:marRight w:val="0"/>
                                                      <w:marTop w:val="0"/>
                                                      <w:marBottom w:val="0"/>
                                                      <w:divBdr>
                                                        <w:top w:val="none" w:sz="0" w:space="0" w:color="auto"/>
                                                        <w:left w:val="none" w:sz="0" w:space="0" w:color="auto"/>
                                                        <w:bottom w:val="none" w:sz="0" w:space="0" w:color="auto"/>
                                                        <w:right w:val="none" w:sz="0" w:space="0" w:color="auto"/>
                                                      </w:divBdr>
                                                    </w:div>
                                                  </w:divsChild>
                                                </w:div>
                                                <w:div w:id="2015961564">
                                                  <w:marLeft w:val="0"/>
                                                  <w:marRight w:val="0"/>
                                                  <w:marTop w:val="0"/>
                                                  <w:marBottom w:val="0"/>
                                                  <w:divBdr>
                                                    <w:top w:val="none" w:sz="0" w:space="0" w:color="auto"/>
                                                    <w:left w:val="none" w:sz="0" w:space="0" w:color="auto"/>
                                                    <w:bottom w:val="none" w:sz="0" w:space="0" w:color="auto"/>
                                                    <w:right w:val="none" w:sz="0" w:space="0" w:color="auto"/>
                                                  </w:divBdr>
                                                  <w:divsChild>
                                                    <w:div w:id="9803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447999">
      <w:bodyDiv w:val="1"/>
      <w:marLeft w:val="0"/>
      <w:marRight w:val="0"/>
      <w:marTop w:val="0"/>
      <w:marBottom w:val="0"/>
      <w:divBdr>
        <w:top w:val="none" w:sz="0" w:space="0" w:color="auto"/>
        <w:left w:val="none" w:sz="0" w:space="0" w:color="auto"/>
        <w:bottom w:val="none" w:sz="0" w:space="0" w:color="auto"/>
        <w:right w:val="none" w:sz="0" w:space="0" w:color="auto"/>
      </w:divBdr>
      <w:divsChild>
        <w:div w:id="1044066192">
          <w:marLeft w:val="0"/>
          <w:marRight w:val="0"/>
          <w:marTop w:val="0"/>
          <w:marBottom w:val="0"/>
          <w:divBdr>
            <w:top w:val="none" w:sz="0" w:space="0" w:color="auto"/>
            <w:left w:val="none" w:sz="0" w:space="0" w:color="auto"/>
            <w:bottom w:val="none" w:sz="0" w:space="0" w:color="auto"/>
            <w:right w:val="none" w:sz="0" w:space="0" w:color="auto"/>
          </w:divBdr>
          <w:divsChild>
            <w:div w:id="437678158">
              <w:marLeft w:val="0"/>
              <w:marRight w:val="0"/>
              <w:marTop w:val="0"/>
              <w:marBottom w:val="0"/>
              <w:divBdr>
                <w:top w:val="none" w:sz="0" w:space="0" w:color="auto"/>
                <w:left w:val="none" w:sz="0" w:space="0" w:color="auto"/>
                <w:bottom w:val="none" w:sz="0" w:space="0" w:color="auto"/>
                <w:right w:val="none" w:sz="0" w:space="0" w:color="auto"/>
              </w:divBdr>
              <w:divsChild>
                <w:div w:id="953906985">
                  <w:marLeft w:val="0"/>
                  <w:marRight w:val="0"/>
                  <w:marTop w:val="0"/>
                  <w:marBottom w:val="0"/>
                  <w:divBdr>
                    <w:top w:val="none" w:sz="0" w:space="0" w:color="auto"/>
                    <w:left w:val="none" w:sz="0" w:space="0" w:color="auto"/>
                    <w:bottom w:val="none" w:sz="0" w:space="0" w:color="auto"/>
                    <w:right w:val="none" w:sz="0" w:space="0" w:color="auto"/>
                  </w:divBdr>
                  <w:divsChild>
                    <w:div w:id="641541271">
                      <w:marLeft w:val="0"/>
                      <w:marRight w:val="0"/>
                      <w:marTop w:val="0"/>
                      <w:marBottom w:val="0"/>
                      <w:divBdr>
                        <w:top w:val="none" w:sz="0" w:space="0" w:color="auto"/>
                        <w:left w:val="none" w:sz="0" w:space="0" w:color="auto"/>
                        <w:bottom w:val="none" w:sz="0" w:space="0" w:color="auto"/>
                        <w:right w:val="none" w:sz="0" w:space="0" w:color="auto"/>
                      </w:divBdr>
                      <w:divsChild>
                        <w:div w:id="1426341897">
                          <w:marLeft w:val="0"/>
                          <w:marRight w:val="0"/>
                          <w:marTop w:val="0"/>
                          <w:marBottom w:val="0"/>
                          <w:divBdr>
                            <w:top w:val="none" w:sz="0" w:space="0" w:color="auto"/>
                            <w:left w:val="none" w:sz="0" w:space="0" w:color="auto"/>
                            <w:bottom w:val="none" w:sz="0" w:space="0" w:color="auto"/>
                            <w:right w:val="none" w:sz="0" w:space="0" w:color="auto"/>
                          </w:divBdr>
                          <w:divsChild>
                            <w:div w:id="1403136928">
                              <w:marLeft w:val="0"/>
                              <w:marRight w:val="0"/>
                              <w:marTop w:val="0"/>
                              <w:marBottom w:val="0"/>
                              <w:divBdr>
                                <w:top w:val="none" w:sz="0" w:space="0" w:color="auto"/>
                                <w:left w:val="none" w:sz="0" w:space="0" w:color="auto"/>
                                <w:bottom w:val="none" w:sz="0" w:space="0" w:color="auto"/>
                                <w:right w:val="none" w:sz="0" w:space="0" w:color="auto"/>
                              </w:divBdr>
                              <w:divsChild>
                                <w:div w:id="755250758">
                                  <w:marLeft w:val="0"/>
                                  <w:marRight w:val="0"/>
                                  <w:marTop w:val="0"/>
                                  <w:marBottom w:val="0"/>
                                  <w:divBdr>
                                    <w:top w:val="none" w:sz="0" w:space="0" w:color="auto"/>
                                    <w:left w:val="none" w:sz="0" w:space="0" w:color="auto"/>
                                    <w:bottom w:val="none" w:sz="0" w:space="0" w:color="auto"/>
                                    <w:right w:val="none" w:sz="0" w:space="0" w:color="auto"/>
                                  </w:divBdr>
                                  <w:divsChild>
                                    <w:div w:id="1777485920">
                                      <w:marLeft w:val="60"/>
                                      <w:marRight w:val="0"/>
                                      <w:marTop w:val="0"/>
                                      <w:marBottom w:val="0"/>
                                      <w:divBdr>
                                        <w:top w:val="none" w:sz="0" w:space="0" w:color="auto"/>
                                        <w:left w:val="none" w:sz="0" w:space="0" w:color="auto"/>
                                        <w:bottom w:val="none" w:sz="0" w:space="0" w:color="auto"/>
                                        <w:right w:val="none" w:sz="0" w:space="0" w:color="auto"/>
                                      </w:divBdr>
                                      <w:divsChild>
                                        <w:div w:id="2070296609">
                                          <w:marLeft w:val="0"/>
                                          <w:marRight w:val="0"/>
                                          <w:marTop w:val="0"/>
                                          <w:marBottom w:val="0"/>
                                          <w:divBdr>
                                            <w:top w:val="none" w:sz="0" w:space="0" w:color="auto"/>
                                            <w:left w:val="none" w:sz="0" w:space="0" w:color="auto"/>
                                            <w:bottom w:val="none" w:sz="0" w:space="0" w:color="auto"/>
                                            <w:right w:val="none" w:sz="0" w:space="0" w:color="auto"/>
                                          </w:divBdr>
                                          <w:divsChild>
                                            <w:div w:id="158737398">
                                              <w:marLeft w:val="0"/>
                                              <w:marRight w:val="0"/>
                                              <w:marTop w:val="0"/>
                                              <w:marBottom w:val="120"/>
                                              <w:divBdr>
                                                <w:top w:val="single" w:sz="6" w:space="0" w:color="F5F5F5"/>
                                                <w:left w:val="single" w:sz="6" w:space="0" w:color="F5F5F5"/>
                                                <w:bottom w:val="single" w:sz="6" w:space="0" w:color="F5F5F5"/>
                                                <w:right w:val="single" w:sz="6" w:space="0" w:color="F5F5F5"/>
                                              </w:divBdr>
                                              <w:divsChild>
                                                <w:div w:id="2093967001">
                                                  <w:marLeft w:val="0"/>
                                                  <w:marRight w:val="0"/>
                                                  <w:marTop w:val="0"/>
                                                  <w:marBottom w:val="0"/>
                                                  <w:divBdr>
                                                    <w:top w:val="none" w:sz="0" w:space="0" w:color="auto"/>
                                                    <w:left w:val="none" w:sz="0" w:space="0" w:color="auto"/>
                                                    <w:bottom w:val="none" w:sz="0" w:space="0" w:color="auto"/>
                                                    <w:right w:val="none" w:sz="0" w:space="0" w:color="auto"/>
                                                  </w:divBdr>
                                                  <w:divsChild>
                                                    <w:div w:id="1018432799">
                                                      <w:marLeft w:val="0"/>
                                                      <w:marRight w:val="0"/>
                                                      <w:marTop w:val="0"/>
                                                      <w:marBottom w:val="0"/>
                                                      <w:divBdr>
                                                        <w:top w:val="none" w:sz="0" w:space="0" w:color="auto"/>
                                                        <w:left w:val="none" w:sz="0" w:space="0" w:color="auto"/>
                                                        <w:bottom w:val="none" w:sz="0" w:space="0" w:color="auto"/>
                                                        <w:right w:val="none" w:sz="0" w:space="0" w:color="auto"/>
                                                      </w:divBdr>
                                                    </w:div>
                                                  </w:divsChild>
                                                </w:div>
                                                <w:div w:id="73623731">
                                                  <w:marLeft w:val="0"/>
                                                  <w:marRight w:val="0"/>
                                                  <w:marTop w:val="0"/>
                                                  <w:marBottom w:val="0"/>
                                                  <w:divBdr>
                                                    <w:top w:val="none" w:sz="0" w:space="0" w:color="auto"/>
                                                    <w:left w:val="none" w:sz="0" w:space="0" w:color="auto"/>
                                                    <w:bottom w:val="none" w:sz="0" w:space="0" w:color="auto"/>
                                                    <w:right w:val="none" w:sz="0" w:space="0" w:color="auto"/>
                                                  </w:divBdr>
                                                  <w:divsChild>
                                                    <w:div w:id="281228438">
                                                      <w:marLeft w:val="0"/>
                                                      <w:marRight w:val="0"/>
                                                      <w:marTop w:val="0"/>
                                                      <w:marBottom w:val="0"/>
                                                      <w:divBdr>
                                                        <w:top w:val="none" w:sz="0" w:space="0" w:color="auto"/>
                                                        <w:left w:val="none" w:sz="0" w:space="0" w:color="auto"/>
                                                        <w:bottom w:val="none" w:sz="0" w:space="0" w:color="auto"/>
                                                        <w:right w:val="none" w:sz="0" w:space="0" w:color="auto"/>
                                                      </w:divBdr>
                                                    </w:div>
                                                  </w:divsChild>
                                                </w:div>
                                                <w:div w:id="135538294">
                                                  <w:marLeft w:val="0"/>
                                                  <w:marRight w:val="0"/>
                                                  <w:marTop w:val="0"/>
                                                  <w:marBottom w:val="0"/>
                                                  <w:divBdr>
                                                    <w:top w:val="none" w:sz="0" w:space="0" w:color="auto"/>
                                                    <w:left w:val="none" w:sz="0" w:space="0" w:color="auto"/>
                                                    <w:bottom w:val="none" w:sz="0" w:space="0" w:color="auto"/>
                                                    <w:right w:val="none" w:sz="0" w:space="0" w:color="auto"/>
                                                  </w:divBdr>
                                                  <w:divsChild>
                                                    <w:div w:id="2131165408">
                                                      <w:marLeft w:val="0"/>
                                                      <w:marRight w:val="0"/>
                                                      <w:marTop w:val="0"/>
                                                      <w:marBottom w:val="0"/>
                                                      <w:divBdr>
                                                        <w:top w:val="none" w:sz="0" w:space="0" w:color="auto"/>
                                                        <w:left w:val="none" w:sz="0" w:space="0" w:color="auto"/>
                                                        <w:bottom w:val="none" w:sz="0" w:space="0" w:color="auto"/>
                                                        <w:right w:val="none" w:sz="0" w:space="0" w:color="auto"/>
                                                      </w:divBdr>
                                                      <w:divsChild>
                                                        <w:div w:id="9614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2993">
                                              <w:marLeft w:val="0"/>
                                              <w:marRight w:val="0"/>
                                              <w:marTop w:val="0"/>
                                              <w:marBottom w:val="0"/>
                                              <w:divBdr>
                                                <w:top w:val="none" w:sz="0" w:space="0" w:color="auto"/>
                                                <w:left w:val="none" w:sz="0" w:space="0" w:color="auto"/>
                                                <w:bottom w:val="none" w:sz="0" w:space="0" w:color="auto"/>
                                                <w:right w:val="none" w:sz="0" w:space="0" w:color="auto"/>
                                              </w:divBdr>
                                              <w:divsChild>
                                                <w:div w:id="1381976235">
                                                  <w:marLeft w:val="0"/>
                                                  <w:marRight w:val="0"/>
                                                  <w:marTop w:val="0"/>
                                                  <w:marBottom w:val="0"/>
                                                  <w:divBdr>
                                                    <w:top w:val="none" w:sz="0" w:space="0" w:color="auto"/>
                                                    <w:left w:val="none" w:sz="0" w:space="0" w:color="auto"/>
                                                    <w:bottom w:val="none" w:sz="0" w:space="0" w:color="auto"/>
                                                    <w:right w:val="none" w:sz="0" w:space="0" w:color="auto"/>
                                                  </w:divBdr>
                                                  <w:divsChild>
                                                    <w:div w:id="1132475930">
                                                      <w:marLeft w:val="0"/>
                                                      <w:marRight w:val="0"/>
                                                      <w:marTop w:val="90"/>
                                                      <w:marBottom w:val="90"/>
                                                      <w:divBdr>
                                                        <w:top w:val="none" w:sz="0" w:space="4" w:color="F0C36D"/>
                                                        <w:left w:val="none" w:sz="0" w:space="4" w:color="F0C36D"/>
                                                        <w:bottom w:val="none" w:sz="0" w:space="4" w:color="F0C36D"/>
                                                        <w:right w:val="none" w:sz="0" w:space="4" w:color="F0C36D"/>
                                                      </w:divBdr>
                                                      <w:divsChild>
                                                        <w:div w:id="723019822">
                                                          <w:marLeft w:val="0"/>
                                                          <w:marRight w:val="0"/>
                                                          <w:marTop w:val="0"/>
                                                          <w:marBottom w:val="0"/>
                                                          <w:divBdr>
                                                            <w:top w:val="none" w:sz="0" w:space="0" w:color="auto"/>
                                                            <w:left w:val="none" w:sz="0" w:space="0" w:color="auto"/>
                                                            <w:bottom w:val="none" w:sz="0" w:space="0" w:color="auto"/>
                                                            <w:right w:val="none" w:sz="0" w:space="0" w:color="auto"/>
                                                          </w:divBdr>
                                                        </w:div>
                                                      </w:divsChild>
                                                    </w:div>
                                                    <w:div w:id="1880126244">
                                                      <w:marLeft w:val="0"/>
                                                      <w:marRight w:val="0"/>
                                                      <w:marTop w:val="0"/>
                                                      <w:marBottom w:val="0"/>
                                                      <w:divBdr>
                                                        <w:top w:val="none" w:sz="0" w:space="0" w:color="auto"/>
                                                        <w:left w:val="none" w:sz="0" w:space="0" w:color="auto"/>
                                                        <w:bottom w:val="none" w:sz="0" w:space="0" w:color="auto"/>
                                                        <w:right w:val="none" w:sz="0" w:space="0" w:color="auto"/>
                                                      </w:divBdr>
                                                      <w:divsChild>
                                                        <w:div w:id="200676455">
                                                          <w:marLeft w:val="0"/>
                                                          <w:marRight w:val="0"/>
                                                          <w:marTop w:val="0"/>
                                                          <w:marBottom w:val="0"/>
                                                          <w:divBdr>
                                                            <w:top w:val="none" w:sz="0" w:space="0" w:color="auto"/>
                                                            <w:left w:val="none" w:sz="0" w:space="0" w:color="auto"/>
                                                            <w:bottom w:val="none" w:sz="0" w:space="0" w:color="auto"/>
                                                            <w:right w:val="none" w:sz="0" w:space="0" w:color="auto"/>
                                                          </w:divBdr>
                                                        </w:div>
                                                        <w:div w:id="12563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12392">
                                  <w:marLeft w:val="0"/>
                                  <w:marRight w:val="0"/>
                                  <w:marTop w:val="180"/>
                                  <w:marBottom w:val="0"/>
                                  <w:divBdr>
                                    <w:top w:val="none" w:sz="0" w:space="0" w:color="auto"/>
                                    <w:left w:val="none" w:sz="0" w:space="0" w:color="auto"/>
                                    <w:bottom w:val="none" w:sz="0" w:space="0" w:color="auto"/>
                                    <w:right w:val="none" w:sz="0" w:space="0" w:color="auto"/>
                                  </w:divBdr>
                                  <w:divsChild>
                                    <w:div w:id="620306525">
                                      <w:marLeft w:val="0"/>
                                      <w:marRight w:val="0"/>
                                      <w:marTop w:val="0"/>
                                      <w:marBottom w:val="0"/>
                                      <w:divBdr>
                                        <w:top w:val="none" w:sz="0" w:space="0" w:color="auto"/>
                                        <w:left w:val="none" w:sz="0" w:space="0" w:color="auto"/>
                                        <w:bottom w:val="none" w:sz="0" w:space="0" w:color="auto"/>
                                        <w:right w:val="none" w:sz="0" w:space="0" w:color="auto"/>
                                      </w:divBdr>
                                      <w:divsChild>
                                        <w:div w:id="590043177">
                                          <w:marLeft w:val="0"/>
                                          <w:marRight w:val="0"/>
                                          <w:marTop w:val="0"/>
                                          <w:marBottom w:val="0"/>
                                          <w:divBdr>
                                            <w:top w:val="none" w:sz="0" w:space="0" w:color="auto"/>
                                            <w:left w:val="none" w:sz="0" w:space="0" w:color="auto"/>
                                            <w:bottom w:val="none" w:sz="0" w:space="0" w:color="auto"/>
                                            <w:right w:val="none" w:sz="0" w:space="0" w:color="auto"/>
                                          </w:divBdr>
                                          <w:divsChild>
                                            <w:div w:id="860119768">
                                              <w:marLeft w:val="0"/>
                                              <w:marRight w:val="0"/>
                                              <w:marTop w:val="0"/>
                                              <w:marBottom w:val="0"/>
                                              <w:divBdr>
                                                <w:top w:val="none" w:sz="0" w:space="0" w:color="auto"/>
                                                <w:left w:val="none" w:sz="0" w:space="0" w:color="auto"/>
                                                <w:bottom w:val="none" w:sz="0" w:space="0" w:color="auto"/>
                                                <w:right w:val="none" w:sz="0" w:space="0" w:color="auto"/>
                                              </w:divBdr>
                                              <w:divsChild>
                                                <w:div w:id="1753236384">
                                                  <w:marLeft w:val="0"/>
                                                  <w:marRight w:val="0"/>
                                                  <w:marTop w:val="0"/>
                                                  <w:marBottom w:val="240"/>
                                                  <w:divBdr>
                                                    <w:top w:val="none" w:sz="0" w:space="0" w:color="auto"/>
                                                    <w:left w:val="none" w:sz="0" w:space="0" w:color="auto"/>
                                                    <w:bottom w:val="none" w:sz="0" w:space="0" w:color="auto"/>
                                                    <w:right w:val="none" w:sz="0" w:space="0" w:color="auto"/>
                                                  </w:divBdr>
                                                  <w:divsChild>
                                                    <w:div w:id="1923636233">
                                                      <w:marLeft w:val="0"/>
                                                      <w:marRight w:val="0"/>
                                                      <w:marTop w:val="0"/>
                                                      <w:marBottom w:val="0"/>
                                                      <w:divBdr>
                                                        <w:top w:val="none" w:sz="0" w:space="0" w:color="auto"/>
                                                        <w:left w:val="none" w:sz="0" w:space="0" w:color="auto"/>
                                                        <w:bottom w:val="none" w:sz="0" w:space="0" w:color="auto"/>
                                                        <w:right w:val="none" w:sz="0" w:space="0" w:color="auto"/>
                                                      </w:divBdr>
                                                      <w:divsChild>
                                                        <w:div w:id="11374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157">
                                                  <w:marLeft w:val="0"/>
                                                  <w:marRight w:val="0"/>
                                                  <w:marTop w:val="0"/>
                                                  <w:marBottom w:val="240"/>
                                                  <w:divBdr>
                                                    <w:top w:val="none" w:sz="0" w:space="0" w:color="auto"/>
                                                    <w:left w:val="none" w:sz="0" w:space="0" w:color="auto"/>
                                                    <w:bottom w:val="none" w:sz="0" w:space="0" w:color="auto"/>
                                                    <w:right w:val="none" w:sz="0" w:space="0" w:color="auto"/>
                                                  </w:divBdr>
                                                  <w:divsChild>
                                                    <w:div w:id="149564117">
                                                      <w:marLeft w:val="0"/>
                                                      <w:marRight w:val="0"/>
                                                      <w:marTop w:val="0"/>
                                                      <w:marBottom w:val="0"/>
                                                      <w:divBdr>
                                                        <w:top w:val="none" w:sz="0" w:space="0" w:color="auto"/>
                                                        <w:left w:val="none" w:sz="0" w:space="0" w:color="auto"/>
                                                        <w:bottom w:val="none" w:sz="0" w:space="0" w:color="auto"/>
                                                        <w:right w:val="none" w:sz="0" w:space="0" w:color="auto"/>
                                                      </w:divBdr>
                                                      <w:divsChild>
                                                        <w:div w:id="1734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115">
                                                  <w:marLeft w:val="0"/>
                                                  <w:marRight w:val="0"/>
                                                  <w:marTop w:val="0"/>
                                                  <w:marBottom w:val="240"/>
                                                  <w:divBdr>
                                                    <w:top w:val="none" w:sz="0" w:space="0" w:color="auto"/>
                                                    <w:left w:val="none" w:sz="0" w:space="0" w:color="auto"/>
                                                    <w:bottom w:val="none" w:sz="0" w:space="0" w:color="auto"/>
                                                    <w:right w:val="none" w:sz="0" w:space="0" w:color="auto"/>
                                                  </w:divBdr>
                                                  <w:divsChild>
                                                    <w:div w:id="581984399">
                                                      <w:marLeft w:val="0"/>
                                                      <w:marRight w:val="0"/>
                                                      <w:marTop w:val="0"/>
                                                      <w:marBottom w:val="0"/>
                                                      <w:divBdr>
                                                        <w:top w:val="none" w:sz="0" w:space="0" w:color="auto"/>
                                                        <w:left w:val="none" w:sz="0" w:space="0" w:color="auto"/>
                                                        <w:bottom w:val="none" w:sz="0" w:space="0" w:color="auto"/>
                                                        <w:right w:val="none" w:sz="0" w:space="0" w:color="auto"/>
                                                      </w:divBdr>
                                                      <w:divsChild>
                                                        <w:div w:id="17786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1930">
                                                  <w:marLeft w:val="0"/>
                                                  <w:marRight w:val="0"/>
                                                  <w:marTop w:val="0"/>
                                                  <w:marBottom w:val="240"/>
                                                  <w:divBdr>
                                                    <w:top w:val="none" w:sz="0" w:space="0" w:color="auto"/>
                                                    <w:left w:val="none" w:sz="0" w:space="0" w:color="auto"/>
                                                    <w:bottom w:val="none" w:sz="0" w:space="0" w:color="auto"/>
                                                    <w:right w:val="none" w:sz="0" w:space="0" w:color="auto"/>
                                                  </w:divBdr>
                                                  <w:divsChild>
                                                    <w:div w:id="1166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753">
                                          <w:marLeft w:val="0"/>
                                          <w:marRight w:val="0"/>
                                          <w:marTop w:val="0"/>
                                          <w:marBottom w:val="0"/>
                                          <w:divBdr>
                                            <w:top w:val="none" w:sz="0" w:space="0" w:color="auto"/>
                                            <w:left w:val="none" w:sz="0" w:space="0" w:color="auto"/>
                                            <w:bottom w:val="none" w:sz="0" w:space="0" w:color="auto"/>
                                            <w:right w:val="none" w:sz="0" w:space="0" w:color="auto"/>
                                          </w:divBdr>
                                          <w:divsChild>
                                            <w:div w:id="1487932981">
                                              <w:marLeft w:val="0"/>
                                              <w:marRight w:val="0"/>
                                              <w:marTop w:val="0"/>
                                              <w:marBottom w:val="0"/>
                                              <w:divBdr>
                                                <w:top w:val="none" w:sz="0" w:space="0" w:color="auto"/>
                                                <w:left w:val="none" w:sz="0" w:space="0" w:color="auto"/>
                                                <w:bottom w:val="none" w:sz="0" w:space="0" w:color="auto"/>
                                                <w:right w:val="none" w:sz="0" w:space="0" w:color="auto"/>
                                              </w:divBdr>
                                              <w:divsChild>
                                                <w:div w:id="258682512">
                                                  <w:marLeft w:val="0"/>
                                                  <w:marRight w:val="0"/>
                                                  <w:marTop w:val="0"/>
                                                  <w:marBottom w:val="240"/>
                                                  <w:divBdr>
                                                    <w:top w:val="none" w:sz="0" w:space="0" w:color="auto"/>
                                                    <w:left w:val="none" w:sz="0" w:space="0" w:color="auto"/>
                                                    <w:bottom w:val="none" w:sz="0" w:space="0" w:color="auto"/>
                                                    <w:right w:val="none" w:sz="0" w:space="0" w:color="auto"/>
                                                  </w:divBdr>
                                                  <w:divsChild>
                                                    <w:div w:id="2050258566">
                                                      <w:marLeft w:val="0"/>
                                                      <w:marRight w:val="0"/>
                                                      <w:marTop w:val="0"/>
                                                      <w:marBottom w:val="0"/>
                                                      <w:divBdr>
                                                        <w:top w:val="none" w:sz="0" w:space="0" w:color="auto"/>
                                                        <w:left w:val="none" w:sz="0" w:space="0" w:color="auto"/>
                                                        <w:bottom w:val="none" w:sz="0" w:space="0" w:color="auto"/>
                                                        <w:right w:val="none" w:sz="0" w:space="0" w:color="auto"/>
                                                      </w:divBdr>
                                                      <w:divsChild>
                                                        <w:div w:id="924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924903">
                              <w:marLeft w:val="0"/>
                              <w:marRight w:val="0"/>
                              <w:marTop w:val="240"/>
                              <w:marBottom w:val="525"/>
                              <w:divBdr>
                                <w:top w:val="none" w:sz="0" w:space="0" w:color="auto"/>
                                <w:left w:val="none" w:sz="0" w:space="0" w:color="auto"/>
                                <w:bottom w:val="none" w:sz="0" w:space="0" w:color="auto"/>
                                <w:right w:val="none" w:sz="0" w:space="0" w:color="auto"/>
                              </w:divBdr>
                              <w:divsChild>
                                <w:div w:id="5807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59076">
              <w:marLeft w:val="0"/>
              <w:marRight w:val="0"/>
              <w:marTop w:val="0"/>
              <w:marBottom w:val="0"/>
              <w:divBdr>
                <w:top w:val="single" w:sz="6" w:space="31" w:color="F0C36D"/>
                <w:left w:val="single" w:sz="6" w:space="31" w:color="F0C36D"/>
                <w:bottom w:val="single" w:sz="6" w:space="31" w:color="F0C36D"/>
                <w:right w:val="single" w:sz="6" w:space="31" w:color="F0C36D"/>
              </w:divBdr>
            </w:div>
            <w:div w:id="1816025409">
              <w:marLeft w:val="0"/>
              <w:marRight w:val="0"/>
              <w:marTop w:val="0"/>
              <w:marBottom w:val="0"/>
              <w:divBdr>
                <w:top w:val="single" w:sz="6" w:space="31" w:color="F0C36D"/>
                <w:left w:val="single" w:sz="6" w:space="31" w:color="F0C36D"/>
                <w:bottom w:val="single" w:sz="6" w:space="31" w:color="F0C36D"/>
                <w:right w:val="single" w:sz="6" w:space="31" w:color="F0C36D"/>
              </w:divBdr>
            </w:div>
            <w:div w:id="1032146107">
              <w:marLeft w:val="0"/>
              <w:marRight w:val="0"/>
              <w:marTop w:val="0"/>
              <w:marBottom w:val="0"/>
              <w:divBdr>
                <w:top w:val="single" w:sz="6" w:space="31" w:color="F0C36D"/>
                <w:left w:val="single" w:sz="6" w:space="31" w:color="F0C36D"/>
                <w:bottom w:val="single" w:sz="6" w:space="31" w:color="F0C36D"/>
                <w:right w:val="single" w:sz="6" w:space="31" w:color="F0C36D"/>
              </w:divBdr>
            </w:div>
            <w:div w:id="934170371">
              <w:marLeft w:val="0"/>
              <w:marRight w:val="0"/>
              <w:marTop w:val="0"/>
              <w:marBottom w:val="0"/>
              <w:divBdr>
                <w:top w:val="single" w:sz="6" w:space="31" w:color="F0C36D"/>
                <w:left w:val="single" w:sz="6" w:space="31" w:color="F0C36D"/>
                <w:bottom w:val="single" w:sz="6" w:space="31" w:color="F0C36D"/>
                <w:right w:val="single" w:sz="6" w:space="31" w:color="F0C36D"/>
              </w:divBdr>
            </w:div>
            <w:div w:id="974523808">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611935875">
      <w:bodyDiv w:val="1"/>
      <w:marLeft w:val="0"/>
      <w:marRight w:val="0"/>
      <w:marTop w:val="0"/>
      <w:marBottom w:val="0"/>
      <w:divBdr>
        <w:top w:val="none" w:sz="0" w:space="0" w:color="auto"/>
        <w:left w:val="none" w:sz="0" w:space="0" w:color="auto"/>
        <w:bottom w:val="none" w:sz="0" w:space="0" w:color="auto"/>
        <w:right w:val="none" w:sz="0" w:space="0" w:color="auto"/>
      </w:divBdr>
      <w:divsChild>
        <w:div w:id="1655404148">
          <w:marLeft w:val="0"/>
          <w:marRight w:val="0"/>
          <w:marTop w:val="0"/>
          <w:marBottom w:val="0"/>
          <w:divBdr>
            <w:top w:val="none" w:sz="0" w:space="0" w:color="auto"/>
            <w:left w:val="none" w:sz="0" w:space="0" w:color="auto"/>
            <w:bottom w:val="none" w:sz="0" w:space="0" w:color="auto"/>
            <w:right w:val="none" w:sz="0" w:space="0" w:color="auto"/>
          </w:divBdr>
          <w:divsChild>
            <w:div w:id="1721397385">
              <w:marLeft w:val="0"/>
              <w:marRight w:val="0"/>
              <w:marTop w:val="0"/>
              <w:marBottom w:val="0"/>
              <w:divBdr>
                <w:top w:val="none" w:sz="0" w:space="0" w:color="auto"/>
                <w:left w:val="none" w:sz="0" w:space="0" w:color="auto"/>
                <w:bottom w:val="none" w:sz="0" w:space="0" w:color="auto"/>
                <w:right w:val="none" w:sz="0" w:space="0" w:color="auto"/>
              </w:divBdr>
              <w:divsChild>
                <w:div w:id="285308922">
                  <w:marLeft w:val="0"/>
                  <w:marRight w:val="0"/>
                  <w:marTop w:val="0"/>
                  <w:marBottom w:val="0"/>
                  <w:divBdr>
                    <w:top w:val="none" w:sz="0" w:space="0" w:color="auto"/>
                    <w:left w:val="none" w:sz="0" w:space="0" w:color="auto"/>
                    <w:bottom w:val="none" w:sz="0" w:space="0" w:color="auto"/>
                    <w:right w:val="none" w:sz="0" w:space="0" w:color="auto"/>
                  </w:divBdr>
                  <w:divsChild>
                    <w:div w:id="193546943">
                      <w:marLeft w:val="0"/>
                      <w:marRight w:val="0"/>
                      <w:marTop w:val="0"/>
                      <w:marBottom w:val="0"/>
                      <w:divBdr>
                        <w:top w:val="none" w:sz="0" w:space="0" w:color="auto"/>
                        <w:left w:val="none" w:sz="0" w:space="0" w:color="auto"/>
                        <w:bottom w:val="none" w:sz="0" w:space="0" w:color="auto"/>
                        <w:right w:val="none" w:sz="0" w:space="0" w:color="auto"/>
                      </w:divBdr>
                      <w:divsChild>
                        <w:div w:id="323047320">
                          <w:marLeft w:val="0"/>
                          <w:marRight w:val="0"/>
                          <w:marTop w:val="0"/>
                          <w:marBottom w:val="0"/>
                          <w:divBdr>
                            <w:top w:val="none" w:sz="0" w:space="0" w:color="auto"/>
                            <w:left w:val="none" w:sz="0" w:space="0" w:color="auto"/>
                            <w:bottom w:val="none" w:sz="0" w:space="0" w:color="auto"/>
                            <w:right w:val="none" w:sz="0" w:space="0" w:color="auto"/>
                          </w:divBdr>
                          <w:divsChild>
                            <w:div w:id="2092308962">
                              <w:marLeft w:val="0"/>
                              <w:marRight w:val="0"/>
                              <w:marTop w:val="0"/>
                              <w:marBottom w:val="0"/>
                              <w:divBdr>
                                <w:top w:val="none" w:sz="0" w:space="0" w:color="auto"/>
                                <w:left w:val="none" w:sz="0" w:space="0" w:color="auto"/>
                                <w:bottom w:val="none" w:sz="0" w:space="0" w:color="auto"/>
                                <w:right w:val="none" w:sz="0" w:space="0" w:color="auto"/>
                              </w:divBdr>
                              <w:divsChild>
                                <w:div w:id="1028988146">
                                  <w:marLeft w:val="0"/>
                                  <w:marRight w:val="0"/>
                                  <w:marTop w:val="0"/>
                                  <w:marBottom w:val="0"/>
                                  <w:divBdr>
                                    <w:top w:val="none" w:sz="0" w:space="0" w:color="auto"/>
                                    <w:left w:val="none" w:sz="0" w:space="0" w:color="auto"/>
                                    <w:bottom w:val="none" w:sz="0" w:space="0" w:color="auto"/>
                                    <w:right w:val="none" w:sz="0" w:space="0" w:color="auto"/>
                                  </w:divBdr>
                                  <w:divsChild>
                                    <w:div w:id="2101245712">
                                      <w:marLeft w:val="60"/>
                                      <w:marRight w:val="0"/>
                                      <w:marTop w:val="0"/>
                                      <w:marBottom w:val="0"/>
                                      <w:divBdr>
                                        <w:top w:val="none" w:sz="0" w:space="0" w:color="auto"/>
                                        <w:left w:val="none" w:sz="0" w:space="0" w:color="auto"/>
                                        <w:bottom w:val="none" w:sz="0" w:space="0" w:color="auto"/>
                                        <w:right w:val="none" w:sz="0" w:space="0" w:color="auto"/>
                                      </w:divBdr>
                                      <w:divsChild>
                                        <w:div w:id="1913661706">
                                          <w:marLeft w:val="0"/>
                                          <w:marRight w:val="0"/>
                                          <w:marTop w:val="0"/>
                                          <w:marBottom w:val="0"/>
                                          <w:divBdr>
                                            <w:top w:val="none" w:sz="0" w:space="0" w:color="auto"/>
                                            <w:left w:val="none" w:sz="0" w:space="0" w:color="auto"/>
                                            <w:bottom w:val="none" w:sz="0" w:space="0" w:color="auto"/>
                                            <w:right w:val="none" w:sz="0" w:space="0" w:color="auto"/>
                                          </w:divBdr>
                                          <w:divsChild>
                                            <w:div w:id="214776045">
                                              <w:marLeft w:val="0"/>
                                              <w:marRight w:val="0"/>
                                              <w:marTop w:val="0"/>
                                              <w:marBottom w:val="120"/>
                                              <w:divBdr>
                                                <w:top w:val="single" w:sz="6" w:space="0" w:color="F5F5F5"/>
                                                <w:left w:val="single" w:sz="6" w:space="0" w:color="F5F5F5"/>
                                                <w:bottom w:val="single" w:sz="6" w:space="0" w:color="F5F5F5"/>
                                                <w:right w:val="single" w:sz="6" w:space="0" w:color="F5F5F5"/>
                                              </w:divBdr>
                                              <w:divsChild>
                                                <w:div w:id="1952860826">
                                                  <w:marLeft w:val="0"/>
                                                  <w:marRight w:val="0"/>
                                                  <w:marTop w:val="0"/>
                                                  <w:marBottom w:val="0"/>
                                                  <w:divBdr>
                                                    <w:top w:val="none" w:sz="0" w:space="0" w:color="auto"/>
                                                    <w:left w:val="none" w:sz="0" w:space="0" w:color="auto"/>
                                                    <w:bottom w:val="none" w:sz="0" w:space="0" w:color="auto"/>
                                                    <w:right w:val="none" w:sz="0" w:space="0" w:color="auto"/>
                                                  </w:divBdr>
                                                  <w:divsChild>
                                                    <w:div w:id="1512720095">
                                                      <w:marLeft w:val="0"/>
                                                      <w:marRight w:val="0"/>
                                                      <w:marTop w:val="0"/>
                                                      <w:marBottom w:val="0"/>
                                                      <w:divBdr>
                                                        <w:top w:val="none" w:sz="0" w:space="0" w:color="auto"/>
                                                        <w:left w:val="none" w:sz="0" w:space="0" w:color="auto"/>
                                                        <w:bottom w:val="none" w:sz="0" w:space="0" w:color="auto"/>
                                                        <w:right w:val="none" w:sz="0" w:space="0" w:color="auto"/>
                                                      </w:divBdr>
                                                    </w:div>
                                                  </w:divsChild>
                                                </w:div>
                                                <w:div w:id="959216492">
                                                  <w:marLeft w:val="0"/>
                                                  <w:marRight w:val="0"/>
                                                  <w:marTop w:val="0"/>
                                                  <w:marBottom w:val="0"/>
                                                  <w:divBdr>
                                                    <w:top w:val="none" w:sz="0" w:space="0" w:color="auto"/>
                                                    <w:left w:val="none" w:sz="0" w:space="0" w:color="auto"/>
                                                    <w:bottom w:val="none" w:sz="0" w:space="0" w:color="auto"/>
                                                    <w:right w:val="none" w:sz="0" w:space="0" w:color="auto"/>
                                                  </w:divBdr>
                                                  <w:divsChild>
                                                    <w:div w:id="16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translate.google.com/translate?hl=ru&amp;prev=_t&amp;sl=ru&amp;tl=en&amp;u=http://mojazarplata.kz/main/dohody-minimum/mesjachny-raschetny-pokazate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e.google.com/translate?hl=ru&amp;prev=_t&amp;sl=ru&amp;tl=en&amp;u=http://mojazarplata.kz/main/dohody-minimum/mesjachny-raschetny-pokazatel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28</Pages>
  <Words>11356</Words>
  <Characters>64730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14</cp:revision>
  <dcterms:created xsi:type="dcterms:W3CDTF">2014-07-29T15:49:00Z</dcterms:created>
  <dcterms:modified xsi:type="dcterms:W3CDTF">2014-07-30T17:29:00Z</dcterms:modified>
</cp:coreProperties>
</file>