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57" w:rsidRDefault="007D5357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7D5357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D5357" w:rsidRDefault="00CF6A97">
            <w:pPr>
              <w:pStyle w:val="af6"/>
              <w:tabs>
                <w:tab w:val="left" w:pos="3115"/>
              </w:tabs>
              <w:rPr>
                <w:color w:val="0070C0"/>
              </w:rPr>
            </w:pPr>
            <w:r>
              <w:rPr>
                <w:color w:val="0070C0"/>
              </w:rPr>
              <w:t>ҚАЗАҚСТАН РЕСПУБЛИКАСЫ ЖОҒАРҒЫ СОТЫНЫҢ ЖАНЫНДАҒЫ СОТТАРДЫҢ ҚЫЗМЕТІН ҚАМТАМАСЫЗ ЕТУ ДЕПАРТАМЕНТІ</w:t>
            </w:r>
          </w:p>
          <w:p w:rsidR="007D5357" w:rsidRDefault="007D5357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  <w:p w:rsidR="007D5357" w:rsidRDefault="007D5357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D5357" w:rsidRDefault="00CF6A97">
            <w:pPr>
              <w:pStyle w:val="af6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D5357" w:rsidRDefault="00CF6A97">
            <w:pPr>
              <w:pStyle w:val="af6"/>
              <w:rPr>
                <w:color w:val="0070C0"/>
              </w:rPr>
            </w:pPr>
            <w:r>
              <w:rPr>
                <w:color w:val="0070C0"/>
              </w:rPr>
              <w:t>ДЕПАРТАМЕНТ ПО ОБЕСПЕЧЕНИЮ ДЕЯТЕЛЬНОСТИ СУДОВ ПРИ ВЕРХОВНОМ СУДЕ РЕСПУБЛИКИ КАЗАХСТАН</w:t>
            </w:r>
          </w:p>
          <w:p w:rsidR="007D5357" w:rsidRDefault="007D5357">
            <w:pPr>
              <w:pStyle w:val="af6"/>
              <w:rPr>
                <w:color w:val="0070C0"/>
              </w:rPr>
            </w:pPr>
          </w:p>
          <w:p w:rsidR="007D5357" w:rsidRDefault="007D5357">
            <w:pPr>
              <w:pStyle w:val="af6"/>
              <w:rPr>
                <w:color w:val="0070C0"/>
              </w:rPr>
            </w:pPr>
          </w:p>
        </w:tc>
      </w:tr>
      <w:tr w:rsidR="007D5357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7D5357" w:rsidRDefault="00CF6A97">
            <w:pPr>
              <w:pStyle w:val="af7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7D5357" w:rsidRDefault="007D5357">
            <w:pPr>
              <w:pStyle w:val="af6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7D5357" w:rsidRDefault="00CF6A97">
            <w:pPr>
              <w:pStyle w:val="af7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7D5357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7D5357" w:rsidRDefault="00CF6A97">
            <w:pPr>
              <w:pStyle w:val="af7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6001-21-7-6/61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7D5357" w:rsidRDefault="007D5357">
            <w:pPr>
              <w:pStyle w:val="af6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7D5357" w:rsidRDefault="007D5357">
            <w:pPr>
              <w:pStyle w:val="af7"/>
              <w:jc w:val="left"/>
              <w:rPr>
                <w:color w:val="000000"/>
                <w:sz w:val="24"/>
              </w:rPr>
            </w:pPr>
          </w:p>
        </w:tc>
      </w:tr>
      <w:tr w:rsidR="007D5357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D5357" w:rsidRDefault="00CF6A97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12.02.2021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D5357" w:rsidRDefault="007D5357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D5357" w:rsidRDefault="007D5357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7D5357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D5357" w:rsidRDefault="00CF6A97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proofErr w:type="spellStart"/>
            <w:r>
              <w:rPr>
                <w:sz w:val="20"/>
              </w:rPr>
              <w:t>Нұр-Сұлтан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қаласы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D5357" w:rsidRDefault="007D5357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D5357" w:rsidRDefault="00CF6A97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 xml:space="preserve">город </w:t>
            </w:r>
            <w:proofErr w:type="spellStart"/>
            <w:r>
              <w:rPr>
                <w:sz w:val="20"/>
              </w:rPr>
              <w:t>Нур</w:t>
            </w:r>
            <w:proofErr w:type="spellEnd"/>
            <w:r>
              <w:rPr>
                <w:sz w:val="20"/>
              </w:rPr>
              <w:t>-Султан</w:t>
            </w:r>
          </w:p>
        </w:tc>
      </w:tr>
    </w:tbl>
    <w:p w:rsidR="007D5357" w:rsidRDefault="007D5357">
      <w:pPr>
        <w:tabs>
          <w:tab w:val="left" w:pos="1687"/>
        </w:tabs>
        <w:spacing w:before="120" w:after="120"/>
        <w:ind w:firstLine="0"/>
      </w:pPr>
    </w:p>
    <w:p w:rsidR="007D5357" w:rsidRDefault="007D5357">
      <w:pPr>
        <w:spacing w:before="240" w:after="0"/>
        <w:ind w:left="346" w:firstLine="346"/>
        <w:contextualSpacing/>
      </w:pPr>
    </w:p>
    <w:p w:rsidR="007D5357" w:rsidRDefault="007D5357">
      <w:pPr>
        <w:spacing w:before="240" w:after="0"/>
        <w:ind w:left="346" w:firstLine="346"/>
        <w:contextualSpacing/>
      </w:pPr>
    </w:p>
    <w:p w:rsidR="007D5357" w:rsidRDefault="00CF6A97">
      <w:pPr>
        <w:spacing w:before="240" w:after="0"/>
        <w:ind w:left="346" w:firstLine="346"/>
        <w:contextualSpacing/>
      </w:pPr>
      <w:proofErr w:type="spellStart"/>
      <w:r>
        <w:rPr>
          <w:b/>
          <w:color w:val="000000"/>
        </w:rPr>
        <w:t>Өзгерістер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7D5357" w:rsidRDefault="00CF6A97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7D5357" w:rsidRDefault="00CF6A97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7D5357" w:rsidRDefault="00CF6A97">
      <w:pPr>
        <w:spacing w:before="240" w:after="0"/>
        <w:ind w:firstLine="346"/>
        <w:contextualSpacing/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>1. 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Соттардың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қамтамасыз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департаменті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Соты аппараты)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бөлімінің</w:t>
      </w:r>
      <w:proofErr w:type="spellEnd"/>
      <w:r>
        <w:rPr>
          <w:color w:val="000000"/>
        </w:rPr>
        <w:t xml:space="preserve"> 2021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бекіту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» 2020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желтоқсандағы</w:t>
      </w:r>
      <w:proofErr w:type="spellEnd"/>
      <w:proofErr w:type="gramEnd"/>
      <w:r>
        <w:rPr>
          <w:color w:val="000000"/>
        </w:rPr>
        <w:br/>
        <w:t xml:space="preserve">№6001-20-7-6/520 </w:t>
      </w:r>
      <w:proofErr w:type="spellStart"/>
      <w:r>
        <w:rPr>
          <w:color w:val="000000"/>
        </w:rPr>
        <w:t>өкі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індегі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қатысты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тармақтар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редакцияда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жазылсын</w:t>
      </w:r>
      <w:proofErr w:type="spellEnd"/>
      <w:r>
        <w:rPr>
          <w:color w:val="000000"/>
        </w:rPr>
        <w:t>.</w:t>
      </w:r>
    </w:p>
    <w:p w:rsidR="007D5357" w:rsidRDefault="00CF6A97">
      <w:pPr>
        <w:spacing w:before="240" w:after="0"/>
        <w:ind w:firstLine="346"/>
        <w:contextualSpacing/>
      </w:pPr>
      <w:r>
        <w:rPr>
          <w:color w:val="000000"/>
        </w:rPr>
        <w:t xml:space="preserve">     2. </w:t>
      </w:r>
      <w:proofErr w:type="spellStart"/>
      <w:r>
        <w:rPr>
          <w:color w:val="000000"/>
        </w:rPr>
        <w:t>Цифрландыру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бөліміне</w:t>
      </w:r>
      <w:proofErr w:type="spellEnd"/>
      <w:r>
        <w:rPr>
          <w:color w:val="000000"/>
        </w:rPr>
        <w:t xml:space="preserve"> 2021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18-ш</w:t>
      </w:r>
      <w:proofErr w:type="gramEnd"/>
      <w:r>
        <w:rPr>
          <w:color w:val="000000"/>
        </w:rPr>
        <w:t xml:space="preserve">і </w:t>
      </w:r>
      <w:proofErr w:type="spellStart"/>
      <w:r>
        <w:rPr>
          <w:color w:val="000000"/>
        </w:rPr>
        <w:t>ақпанға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мерзімде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интернет-</w:t>
      </w:r>
      <w:proofErr w:type="spellStart"/>
      <w:r>
        <w:rPr>
          <w:color w:val="000000"/>
        </w:rPr>
        <w:t>ресурсында</w:t>
      </w:r>
      <w:proofErr w:type="spellEnd"/>
      <w:r>
        <w:rPr>
          <w:color w:val="000000"/>
        </w:rPr>
        <w:t xml:space="preserve"> 2021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орналастыру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>.</w:t>
      </w:r>
    </w:p>
    <w:p w:rsidR="007D5357" w:rsidRDefault="00CF6A97">
      <w:pPr>
        <w:spacing w:before="240" w:after="0"/>
        <w:ind w:left="346" w:firstLine="346"/>
        <w:contextualSpacing/>
      </w:pPr>
      <w:r>
        <w:rPr>
          <w:color w:val="000000"/>
        </w:rPr>
        <w:t xml:space="preserve">3. Осы </w:t>
      </w:r>
      <w:proofErr w:type="spellStart"/>
      <w:r>
        <w:rPr>
          <w:color w:val="000000"/>
        </w:rPr>
        <w:t>өкімнің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орындалуын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ба</w:t>
      </w:r>
      <w:proofErr w:type="gramEnd"/>
      <w:r>
        <w:rPr>
          <w:color w:val="000000"/>
        </w:rPr>
        <w:t>қылауды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қалдырамын</w:t>
      </w:r>
      <w:proofErr w:type="spellEnd"/>
      <w:r>
        <w:rPr>
          <w:color w:val="000000"/>
        </w:rPr>
        <w:t xml:space="preserve">. </w:t>
      </w:r>
    </w:p>
    <w:p w:rsidR="007D5357" w:rsidRDefault="00CF6A97">
      <w:pPr>
        <w:spacing w:before="240" w:after="0"/>
        <w:ind w:left="346" w:firstLine="346"/>
        <w:contextualSpacing/>
      </w:pPr>
      <w:r>
        <w:rPr>
          <w:color w:val="000000"/>
        </w:rPr>
        <w:t xml:space="preserve">4. Осы </w:t>
      </w:r>
      <w:proofErr w:type="spellStart"/>
      <w:r>
        <w:rPr>
          <w:color w:val="000000"/>
        </w:rPr>
        <w:t>өкі</w:t>
      </w:r>
      <w:proofErr w:type="gramStart"/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күшіне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енеді</w:t>
      </w:r>
      <w:proofErr w:type="spellEnd"/>
      <w:r>
        <w:rPr>
          <w:color w:val="000000"/>
        </w:rPr>
        <w:t>.</w:t>
      </w:r>
    </w:p>
    <w:p w:rsidR="007D5357" w:rsidRDefault="00CF6A97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7D5357" w:rsidRDefault="00CF6A97">
      <w:pPr>
        <w:spacing w:before="240" w:after="0"/>
        <w:ind w:firstLine="346"/>
        <w:contextualSpacing/>
      </w:pPr>
      <w:r>
        <w:rPr>
          <w:color w:val="000000"/>
        </w:rPr>
        <w:t xml:space="preserve">    </w:t>
      </w:r>
      <w:proofErr w:type="spellStart"/>
      <w:r>
        <w:rPr>
          <w:color w:val="000000"/>
        </w:rPr>
        <w:t>Негіздеме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бөлімінің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меңгерушісі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К.Бейісовтың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хаты.</w:t>
      </w:r>
    </w:p>
    <w:p w:rsidR="007D5357" w:rsidRDefault="00CF6A97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7D5357" w:rsidRDefault="00CF6A97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7D5357" w:rsidRDefault="00CF6A97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Басшы</w:t>
      </w:r>
      <w:proofErr w:type="spellEnd"/>
      <w:r>
        <w:rPr>
          <w:b/>
          <w:color w:val="000000"/>
        </w:rPr>
        <w:t>                                                               </w:t>
      </w:r>
      <w:r>
        <w:rPr>
          <w:b/>
          <w:color w:val="000000"/>
        </w:rPr>
        <w:tab/>
      </w:r>
      <w:r>
        <w:rPr>
          <w:b/>
          <w:color w:val="000000"/>
        </w:rPr>
        <w:tab/>
        <w:t>      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  Н. </w:t>
      </w:r>
      <w:proofErr w:type="spellStart"/>
      <w:r>
        <w:rPr>
          <w:b/>
          <w:color w:val="000000"/>
        </w:rPr>
        <w:t>Ахметзакиров</w:t>
      </w:r>
      <w:proofErr w:type="spellEnd"/>
    </w:p>
    <w:p w:rsidR="007D5357" w:rsidRDefault="007D5357">
      <w:pPr>
        <w:tabs>
          <w:tab w:val="left" w:pos="1687"/>
        </w:tabs>
        <w:spacing w:before="120" w:after="120"/>
        <w:ind w:firstLine="0"/>
        <w:contextualSpacing/>
      </w:pPr>
    </w:p>
    <w:p w:rsidR="007D5357" w:rsidRDefault="007D5357">
      <w:pPr>
        <w:tabs>
          <w:tab w:val="left" w:pos="1687"/>
        </w:tabs>
        <w:spacing w:before="120" w:after="120"/>
        <w:ind w:firstLine="0"/>
        <w:contextualSpacing/>
      </w:pPr>
    </w:p>
    <w:p w:rsidR="007D5357" w:rsidRDefault="007D5357">
      <w:pPr>
        <w:tabs>
          <w:tab w:val="left" w:pos="1687"/>
        </w:tabs>
        <w:spacing w:before="120" w:after="120"/>
        <w:ind w:firstLine="0"/>
        <w:contextualSpacing/>
      </w:pPr>
    </w:p>
    <w:p w:rsidR="007D5357" w:rsidRDefault="007D5357">
      <w:pPr>
        <w:tabs>
          <w:tab w:val="left" w:pos="1687"/>
        </w:tabs>
        <w:spacing w:before="120" w:after="120"/>
        <w:ind w:firstLine="0"/>
        <w:contextualSpacing/>
      </w:pPr>
    </w:p>
    <w:p w:rsidR="007D5357" w:rsidRDefault="007D5357">
      <w:pPr>
        <w:ind w:firstLine="0"/>
        <w:contextualSpacing/>
      </w:pPr>
    </w:p>
    <w:sectPr w:rsidR="007D535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3F" w:rsidRDefault="00BD093F">
      <w:pPr>
        <w:spacing w:after="0"/>
      </w:pPr>
      <w:r>
        <w:separator/>
      </w:r>
    </w:p>
  </w:endnote>
  <w:endnote w:type="continuationSeparator" w:id="0">
    <w:p w:rsidR="00BD093F" w:rsidRDefault="00BD0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7" w:rsidRDefault="00CF6A97">
    <w:pPr>
      <w:pStyle w:val="12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>Данный документ согласно пункту 1 статьи 7 ЗРК от 7 января 2003 года "Об электронном документе и электронной цифровой подписи" равнозначен документу на 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3F" w:rsidRDefault="00BD093F">
      <w:pPr>
        <w:spacing w:after="0"/>
      </w:pPr>
      <w:r>
        <w:separator/>
      </w:r>
    </w:p>
  </w:footnote>
  <w:footnote w:type="continuationSeparator" w:id="0">
    <w:p w:rsidR="00BD093F" w:rsidRDefault="00BD09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7" w:rsidRDefault="007D5357">
    <w:pPr>
      <w:pStyle w:val="10"/>
      <w:tabs>
        <w:tab w:val="clear" w:pos="4677"/>
        <w:tab w:val="clear" w:pos="9355"/>
      </w:tabs>
    </w:pPr>
  </w:p>
  <w:p w:rsidR="007D5357" w:rsidRDefault="00BD093F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348"/>
    <w:multiLevelType w:val="hybridMultilevel"/>
    <w:tmpl w:val="00000000"/>
    <w:lvl w:ilvl="0" w:tplc="D3E4550E">
      <w:start w:val="1"/>
      <w:numFmt w:val="decimal"/>
      <w:lvlText w:val="%1."/>
      <w:lvlJc w:val="left"/>
      <w:pPr>
        <w:ind w:left="720" w:hanging="357"/>
      </w:pPr>
      <w:rPr>
        <w:rFonts w:ascii="Times New Roman" w:eastAsia="Times New Roman" w:hAnsi="Times New Roman" w:cs="Times New Roman" w:hint="default"/>
      </w:rPr>
    </w:lvl>
    <w:lvl w:ilvl="1" w:tplc="5406DC2E">
      <w:start w:val="1"/>
      <w:numFmt w:val="lowerLetter"/>
      <w:lvlText w:val="%2."/>
      <w:lvlJc w:val="left"/>
      <w:pPr>
        <w:ind w:left="1440" w:hanging="357"/>
      </w:pPr>
      <w:rPr>
        <w:rFonts w:ascii="Times New Roman" w:eastAsia="Times New Roman" w:hAnsi="Times New Roman" w:cs="Times New Roman" w:hint="default"/>
      </w:rPr>
    </w:lvl>
    <w:lvl w:ilvl="2" w:tplc="8D0C92B0">
      <w:start w:val="1"/>
      <w:numFmt w:val="lowerRoman"/>
      <w:lvlText w:val="%3."/>
      <w:lvlJc w:val="right"/>
      <w:pPr>
        <w:ind w:left="2160" w:hanging="177"/>
      </w:pPr>
      <w:rPr>
        <w:rFonts w:ascii="Times New Roman" w:eastAsia="Times New Roman" w:hAnsi="Times New Roman" w:cs="Times New Roman" w:hint="default"/>
      </w:rPr>
    </w:lvl>
    <w:lvl w:ilvl="3" w:tplc="EAC2CC8C">
      <w:start w:val="1"/>
      <w:numFmt w:val="decimal"/>
      <w:lvlText w:val="%4."/>
      <w:lvlJc w:val="left"/>
      <w:pPr>
        <w:ind w:left="2880" w:hanging="357"/>
      </w:pPr>
      <w:rPr>
        <w:rFonts w:ascii="Times New Roman" w:eastAsia="Times New Roman" w:hAnsi="Times New Roman" w:cs="Times New Roman" w:hint="default"/>
      </w:rPr>
    </w:lvl>
    <w:lvl w:ilvl="4" w:tplc="B7F81866">
      <w:start w:val="1"/>
      <w:numFmt w:val="lowerLetter"/>
      <w:lvlText w:val="%5."/>
      <w:lvlJc w:val="left"/>
      <w:pPr>
        <w:ind w:left="3600" w:hanging="357"/>
      </w:pPr>
      <w:rPr>
        <w:rFonts w:ascii="Times New Roman" w:eastAsia="Times New Roman" w:hAnsi="Times New Roman" w:cs="Times New Roman" w:hint="default"/>
      </w:rPr>
    </w:lvl>
    <w:lvl w:ilvl="5" w:tplc="860851C8">
      <w:start w:val="1"/>
      <w:numFmt w:val="lowerRoman"/>
      <w:lvlText w:val="%6."/>
      <w:lvlJc w:val="right"/>
      <w:pPr>
        <w:ind w:left="4320" w:hanging="177"/>
      </w:pPr>
      <w:rPr>
        <w:rFonts w:ascii="Times New Roman" w:eastAsia="Times New Roman" w:hAnsi="Times New Roman" w:cs="Times New Roman" w:hint="default"/>
      </w:rPr>
    </w:lvl>
    <w:lvl w:ilvl="6" w:tplc="F35C9B3E">
      <w:start w:val="1"/>
      <w:numFmt w:val="decimal"/>
      <w:lvlText w:val="%7."/>
      <w:lvlJc w:val="left"/>
      <w:pPr>
        <w:ind w:left="5040" w:hanging="357"/>
      </w:pPr>
      <w:rPr>
        <w:rFonts w:ascii="Times New Roman" w:eastAsia="Times New Roman" w:hAnsi="Times New Roman" w:cs="Times New Roman" w:hint="default"/>
      </w:rPr>
    </w:lvl>
    <w:lvl w:ilvl="7" w:tplc="38D80D62">
      <w:start w:val="1"/>
      <w:numFmt w:val="lowerLetter"/>
      <w:lvlText w:val="%8."/>
      <w:lvlJc w:val="left"/>
      <w:pPr>
        <w:ind w:left="5760" w:hanging="357"/>
      </w:pPr>
      <w:rPr>
        <w:rFonts w:ascii="Times New Roman" w:eastAsia="Times New Roman" w:hAnsi="Times New Roman" w:cs="Times New Roman" w:hint="default"/>
      </w:rPr>
    </w:lvl>
    <w:lvl w:ilvl="8" w:tplc="ABBA6F52">
      <w:start w:val="1"/>
      <w:numFmt w:val="lowerRoman"/>
      <w:lvlText w:val="%9."/>
      <w:lvlJc w:val="right"/>
      <w:pPr>
        <w:ind w:left="6480" w:hanging="177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7"/>
    <w:rsid w:val="0021390F"/>
    <w:rsid w:val="007D5357"/>
    <w:rsid w:val="00A3202E"/>
    <w:rsid w:val="00BD093F"/>
    <w:rsid w:val="00C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ТАСТЫБАЕВА МАХАББАТ КАИРЖАНОВНА</dc:creator>
  <cp:lastModifiedBy>МУСАЕВ АРМАН ЕРЛАНОВИЧ</cp:lastModifiedBy>
  <cp:revision>2</cp:revision>
  <dcterms:created xsi:type="dcterms:W3CDTF">2021-02-17T09:59:00Z</dcterms:created>
  <dcterms:modified xsi:type="dcterms:W3CDTF">2021-02-17T09:59:00Z</dcterms:modified>
</cp:coreProperties>
</file>