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D6" w:rsidRDefault="004E683B" w:rsidP="0068414C">
      <w:pPr>
        <w:spacing w:after="0"/>
        <w:ind w:firstLine="709"/>
        <w:jc w:val="both"/>
        <w:rPr>
          <w:rFonts w:ascii="Arial" w:hAnsi="Arial" w:cs="Arial"/>
          <w:b/>
          <w:i/>
          <w:sz w:val="20"/>
          <w:szCs w:val="20"/>
        </w:rPr>
      </w:pPr>
      <w:bookmarkStart w:id="0" w:name="_GoBack"/>
      <w:bookmarkEnd w:id="0"/>
      <w:r>
        <w:rPr>
          <w:rFonts w:ascii="Arial" w:hAnsi="Arial" w:cs="Arial"/>
          <w:b/>
          <w:i/>
          <w:sz w:val="32"/>
          <w:szCs w:val="28"/>
        </w:rPr>
        <w:tab/>
      </w:r>
      <w:r>
        <w:rPr>
          <w:rFonts w:ascii="Arial" w:hAnsi="Arial" w:cs="Arial"/>
          <w:b/>
          <w:i/>
          <w:sz w:val="32"/>
          <w:szCs w:val="28"/>
        </w:rPr>
        <w:tab/>
      </w:r>
      <w:r>
        <w:rPr>
          <w:rFonts w:ascii="Arial" w:hAnsi="Arial" w:cs="Arial"/>
          <w:b/>
          <w:i/>
          <w:sz w:val="32"/>
          <w:szCs w:val="28"/>
        </w:rPr>
        <w:tab/>
      </w:r>
      <w:r>
        <w:rPr>
          <w:rFonts w:ascii="Arial" w:hAnsi="Arial" w:cs="Arial"/>
          <w:b/>
          <w:i/>
          <w:sz w:val="32"/>
          <w:szCs w:val="28"/>
        </w:rPr>
        <w:tab/>
      </w:r>
      <w:r>
        <w:rPr>
          <w:rFonts w:ascii="Arial" w:hAnsi="Arial" w:cs="Arial"/>
          <w:b/>
          <w:i/>
          <w:sz w:val="32"/>
          <w:szCs w:val="28"/>
        </w:rPr>
        <w:tab/>
      </w:r>
      <w:r>
        <w:rPr>
          <w:rFonts w:ascii="Arial" w:hAnsi="Arial" w:cs="Arial"/>
          <w:b/>
          <w:i/>
          <w:sz w:val="32"/>
          <w:szCs w:val="28"/>
        </w:rPr>
        <w:tab/>
      </w:r>
      <w:r w:rsidR="00BD2DB9" w:rsidRPr="00BD2DB9">
        <w:rPr>
          <w:rFonts w:ascii="Arial" w:hAnsi="Arial" w:cs="Arial"/>
          <w:b/>
          <w:i/>
          <w:sz w:val="20"/>
          <w:szCs w:val="20"/>
        </w:rPr>
        <w:t>Тезисы к выступлению</w:t>
      </w:r>
      <w:r w:rsidR="00BD2DB9">
        <w:rPr>
          <w:rFonts w:ascii="Arial" w:hAnsi="Arial" w:cs="Arial"/>
          <w:b/>
          <w:i/>
          <w:sz w:val="20"/>
          <w:szCs w:val="20"/>
        </w:rPr>
        <w:t xml:space="preserve"> </w:t>
      </w:r>
    </w:p>
    <w:p w:rsidR="0068414C" w:rsidRDefault="003443D6" w:rsidP="003443D6">
      <w:pPr>
        <w:spacing w:after="0"/>
        <w:ind w:left="4955"/>
        <w:jc w:val="both"/>
        <w:rPr>
          <w:rFonts w:ascii="Arial" w:hAnsi="Arial" w:cs="Arial"/>
          <w:b/>
          <w:i/>
          <w:sz w:val="20"/>
          <w:szCs w:val="20"/>
        </w:rPr>
      </w:pPr>
      <w:r>
        <w:rPr>
          <w:rFonts w:ascii="Arial" w:hAnsi="Arial" w:cs="Arial"/>
          <w:b/>
          <w:i/>
          <w:sz w:val="20"/>
          <w:szCs w:val="20"/>
        </w:rPr>
        <w:t>на круглом столе в Верховном Суде</w:t>
      </w:r>
      <w:r w:rsidR="008B2D89">
        <w:rPr>
          <w:rFonts w:ascii="Arial" w:hAnsi="Arial" w:cs="Arial"/>
          <w:b/>
          <w:i/>
          <w:sz w:val="20"/>
          <w:szCs w:val="20"/>
        </w:rPr>
        <w:t xml:space="preserve"> РК</w:t>
      </w:r>
    </w:p>
    <w:p w:rsidR="00BD2DB9" w:rsidRDefault="00BD2DB9" w:rsidP="003443D6">
      <w:pPr>
        <w:spacing w:after="0"/>
        <w:ind w:left="4247" w:firstLine="708"/>
        <w:jc w:val="both"/>
        <w:rPr>
          <w:rFonts w:ascii="Arial" w:hAnsi="Arial" w:cs="Arial"/>
          <w:b/>
          <w:i/>
          <w:sz w:val="20"/>
          <w:szCs w:val="20"/>
        </w:rPr>
      </w:pPr>
      <w:r>
        <w:rPr>
          <w:rFonts w:ascii="Arial" w:hAnsi="Arial" w:cs="Arial"/>
          <w:b/>
          <w:i/>
          <w:sz w:val="20"/>
          <w:szCs w:val="20"/>
        </w:rPr>
        <w:t xml:space="preserve">начальника отдела по надзору </w:t>
      </w:r>
    </w:p>
    <w:p w:rsidR="00BD2DB9" w:rsidRDefault="00BD2DB9" w:rsidP="003443D6">
      <w:pPr>
        <w:spacing w:after="0"/>
        <w:ind w:left="4247" w:firstLine="708"/>
        <w:jc w:val="both"/>
        <w:rPr>
          <w:rFonts w:ascii="Arial" w:hAnsi="Arial" w:cs="Arial"/>
          <w:b/>
          <w:i/>
          <w:sz w:val="20"/>
          <w:szCs w:val="20"/>
        </w:rPr>
      </w:pPr>
      <w:r>
        <w:rPr>
          <w:rFonts w:ascii="Arial" w:hAnsi="Arial" w:cs="Arial"/>
          <w:b/>
          <w:i/>
          <w:sz w:val="20"/>
          <w:szCs w:val="20"/>
        </w:rPr>
        <w:t xml:space="preserve">за законностью судебных актов </w:t>
      </w:r>
    </w:p>
    <w:p w:rsidR="00BD2DB9" w:rsidRDefault="00BD2DB9" w:rsidP="003443D6">
      <w:pPr>
        <w:spacing w:after="0"/>
        <w:ind w:left="4247" w:firstLine="708"/>
        <w:jc w:val="both"/>
        <w:rPr>
          <w:rFonts w:ascii="Arial" w:hAnsi="Arial" w:cs="Arial"/>
          <w:b/>
          <w:i/>
          <w:sz w:val="20"/>
          <w:szCs w:val="20"/>
        </w:rPr>
      </w:pPr>
      <w:r>
        <w:rPr>
          <w:rFonts w:ascii="Arial" w:hAnsi="Arial" w:cs="Arial"/>
          <w:b/>
          <w:i/>
          <w:sz w:val="20"/>
          <w:szCs w:val="20"/>
        </w:rPr>
        <w:t xml:space="preserve">по административным делам </w:t>
      </w:r>
    </w:p>
    <w:p w:rsidR="00BD2DB9" w:rsidRDefault="00BD2DB9" w:rsidP="003443D6">
      <w:pPr>
        <w:spacing w:after="0"/>
        <w:ind w:left="4247" w:firstLine="708"/>
        <w:jc w:val="both"/>
        <w:rPr>
          <w:rFonts w:ascii="Arial" w:hAnsi="Arial" w:cs="Arial"/>
          <w:b/>
          <w:i/>
          <w:sz w:val="20"/>
          <w:szCs w:val="20"/>
        </w:rPr>
      </w:pPr>
      <w:r>
        <w:rPr>
          <w:rFonts w:ascii="Arial" w:hAnsi="Arial" w:cs="Arial"/>
          <w:b/>
          <w:i/>
          <w:sz w:val="20"/>
          <w:szCs w:val="20"/>
        </w:rPr>
        <w:t xml:space="preserve">4-го Департамента </w:t>
      </w:r>
    </w:p>
    <w:p w:rsidR="00BD2DB9" w:rsidRDefault="00BD2DB9" w:rsidP="003443D6">
      <w:pPr>
        <w:spacing w:after="0"/>
        <w:ind w:left="4247" w:firstLine="708"/>
        <w:jc w:val="both"/>
        <w:rPr>
          <w:rFonts w:ascii="Arial" w:hAnsi="Arial" w:cs="Arial"/>
          <w:b/>
          <w:i/>
          <w:sz w:val="20"/>
          <w:szCs w:val="20"/>
        </w:rPr>
      </w:pPr>
      <w:r>
        <w:rPr>
          <w:rFonts w:ascii="Arial" w:hAnsi="Arial" w:cs="Arial"/>
          <w:b/>
          <w:i/>
          <w:sz w:val="20"/>
          <w:szCs w:val="20"/>
        </w:rPr>
        <w:t xml:space="preserve">Генеральной прокуратуры РК </w:t>
      </w:r>
    </w:p>
    <w:p w:rsidR="00E020F2" w:rsidRPr="00BD2DB9" w:rsidRDefault="00B10754" w:rsidP="003443D6">
      <w:pPr>
        <w:spacing w:after="0"/>
        <w:ind w:left="4247" w:firstLine="708"/>
        <w:jc w:val="both"/>
        <w:rPr>
          <w:rFonts w:ascii="Arial" w:hAnsi="Arial" w:cs="Arial"/>
          <w:b/>
          <w:i/>
          <w:sz w:val="20"/>
          <w:szCs w:val="20"/>
        </w:rPr>
      </w:pPr>
      <w:r>
        <w:rPr>
          <w:rFonts w:ascii="Arial" w:hAnsi="Arial" w:cs="Arial"/>
          <w:b/>
          <w:i/>
          <w:sz w:val="20"/>
          <w:szCs w:val="20"/>
        </w:rPr>
        <w:t xml:space="preserve">Чорманова </w:t>
      </w:r>
      <w:r w:rsidR="00BD2DB9">
        <w:rPr>
          <w:rFonts w:ascii="Arial" w:hAnsi="Arial" w:cs="Arial"/>
          <w:b/>
          <w:i/>
          <w:sz w:val="20"/>
          <w:szCs w:val="20"/>
        </w:rPr>
        <w:t>А.Т.</w:t>
      </w:r>
      <w:r w:rsidR="00CA37EF">
        <w:rPr>
          <w:rFonts w:ascii="Arial" w:hAnsi="Arial" w:cs="Arial"/>
          <w:b/>
          <w:i/>
          <w:sz w:val="20"/>
          <w:szCs w:val="20"/>
        </w:rPr>
        <w:t xml:space="preserve">  </w:t>
      </w:r>
      <w:r w:rsidR="00BD2DB9">
        <w:rPr>
          <w:rFonts w:ascii="Arial" w:hAnsi="Arial" w:cs="Arial"/>
          <w:b/>
          <w:i/>
          <w:sz w:val="20"/>
          <w:szCs w:val="20"/>
        </w:rPr>
        <w:t xml:space="preserve">    </w:t>
      </w:r>
      <w:r w:rsidR="00BD2DB9" w:rsidRPr="00BD2DB9">
        <w:rPr>
          <w:rFonts w:ascii="Arial" w:hAnsi="Arial" w:cs="Arial"/>
          <w:b/>
          <w:i/>
          <w:sz w:val="20"/>
          <w:szCs w:val="20"/>
        </w:rPr>
        <w:t xml:space="preserve"> </w:t>
      </w:r>
      <w:r w:rsidR="004E683B" w:rsidRPr="00BD2DB9">
        <w:rPr>
          <w:rFonts w:ascii="Arial" w:hAnsi="Arial" w:cs="Arial"/>
          <w:b/>
          <w:i/>
          <w:sz w:val="20"/>
          <w:szCs w:val="20"/>
        </w:rPr>
        <w:tab/>
      </w:r>
    </w:p>
    <w:p w:rsidR="00E020F2" w:rsidRPr="00BD2DB9" w:rsidRDefault="00BD2DB9" w:rsidP="00BD49AD">
      <w:pPr>
        <w:spacing w:after="0"/>
        <w:ind w:firstLine="709"/>
        <w:jc w:val="both"/>
        <w:rPr>
          <w:rFonts w:ascii="Arial" w:hAnsi="Arial" w:cs="Arial"/>
          <w:i/>
          <w:sz w:val="20"/>
          <w:szCs w:val="20"/>
        </w:rPr>
      </w:pPr>
      <w:r>
        <w:rPr>
          <w:rFonts w:ascii="Arial" w:hAnsi="Arial" w:cs="Arial"/>
          <w:b/>
          <w:i/>
          <w:sz w:val="32"/>
          <w:szCs w:val="28"/>
        </w:rPr>
        <w:tab/>
      </w:r>
      <w:r>
        <w:rPr>
          <w:rFonts w:ascii="Arial" w:hAnsi="Arial" w:cs="Arial"/>
          <w:b/>
          <w:i/>
          <w:sz w:val="32"/>
          <w:szCs w:val="28"/>
        </w:rPr>
        <w:tab/>
      </w:r>
      <w:r>
        <w:rPr>
          <w:rFonts w:ascii="Arial" w:hAnsi="Arial" w:cs="Arial"/>
          <w:b/>
          <w:i/>
          <w:sz w:val="32"/>
          <w:szCs w:val="28"/>
        </w:rPr>
        <w:tab/>
      </w:r>
      <w:r>
        <w:rPr>
          <w:rFonts w:ascii="Arial" w:hAnsi="Arial" w:cs="Arial"/>
          <w:b/>
          <w:i/>
          <w:sz w:val="32"/>
          <w:szCs w:val="28"/>
        </w:rPr>
        <w:tab/>
      </w:r>
      <w:r>
        <w:rPr>
          <w:rFonts w:ascii="Arial" w:hAnsi="Arial" w:cs="Arial"/>
          <w:b/>
          <w:i/>
          <w:sz w:val="32"/>
          <w:szCs w:val="28"/>
        </w:rPr>
        <w:tab/>
      </w:r>
      <w:r>
        <w:rPr>
          <w:rFonts w:ascii="Arial" w:hAnsi="Arial" w:cs="Arial"/>
          <w:b/>
          <w:i/>
          <w:sz w:val="32"/>
          <w:szCs w:val="28"/>
        </w:rPr>
        <w:tab/>
      </w:r>
      <w:r w:rsidRPr="00BD2DB9">
        <w:rPr>
          <w:rFonts w:ascii="Arial" w:hAnsi="Arial" w:cs="Arial"/>
          <w:i/>
          <w:sz w:val="20"/>
          <w:szCs w:val="20"/>
        </w:rPr>
        <w:t>(</w:t>
      </w:r>
      <w:r>
        <w:rPr>
          <w:rFonts w:ascii="Arial" w:hAnsi="Arial" w:cs="Arial"/>
          <w:i/>
          <w:sz w:val="20"/>
          <w:szCs w:val="20"/>
        </w:rPr>
        <w:t>Верховный Суд, 16</w:t>
      </w:r>
      <w:r w:rsidR="0068414C">
        <w:rPr>
          <w:rFonts w:ascii="Arial" w:hAnsi="Arial" w:cs="Arial"/>
          <w:i/>
          <w:sz w:val="20"/>
          <w:szCs w:val="20"/>
        </w:rPr>
        <w:t>.09.</w:t>
      </w:r>
      <w:r>
        <w:rPr>
          <w:rFonts w:ascii="Arial" w:hAnsi="Arial" w:cs="Arial"/>
          <w:i/>
          <w:sz w:val="20"/>
          <w:szCs w:val="20"/>
        </w:rPr>
        <w:t>2016г</w:t>
      </w:r>
      <w:r w:rsidR="00CA37EF">
        <w:rPr>
          <w:rFonts w:ascii="Arial" w:hAnsi="Arial" w:cs="Arial"/>
          <w:i/>
          <w:sz w:val="20"/>
          <w:szCs w:val="20"/>
        </w:rPr>
        <w:t>.</w:t>
      </w:r>
      <w:r>
        <w:rPr>
          <w:rFonts w:ascii="Arial" w:hAnsi="Arial" w:cs="Arial"/>
          <w:i/>
          <w:sz w:val="20"/>
          <w:szCs w:val="20"/>
        </w:rPr>
        <w:t xml:space="preserve">) </w:t>
      </w:r>
    </w:p>
    <w:p w:rsidR="00BD2DB9" w:rsidRDefault="00BD2DB9" w:rsidP="00BD49AD">
      <w:pPr>
        <w:spacing w:after="0"/>
        <w:ind w:firstLine="709"/>
        <w:jc w:val="both"/>
        <w:rPr>
          <w:rFonts w:ascii="Arial" w:hAnsi="Arial" w:cs="Arial"/>
          <w:b/>
          <w:i/>
          <w:sz w:val="32"/>
          <w:szCs w:val="28"/>
        </w:rPr>
      </w:pPr>
      <w:r>
        <w:rPr>
          <w:rFonts w:ascii="Arial" w:hAnsi="Arial" w:cs="Arial"/>
          <w:b/>
          <w:i/>
          <w:sz w:val="32"/>
          <w:szCs w:val="28"/>
        </w:rPr>
        <w:tab/>
      </w:r>
      <w:r>
        <w:rPr>
          <w:rFonts w:ascii="Arial" w:hAnsi="Arial" w:cs="Arial"/>
          <w:b/>
          <w:i/>
          <w:sz w:val="32"/>
          <w:szCs w:val="28"/>
        </w:rPr>
        <w:tab/>
      </w:r>
      <w:r>
        <w:rPr>
          <w:rFonts w:ascii="Arial" w:hAnsi="Arial" w:cs="Arial"/>
          <w:b/>
          <w:i/>
          <w:sz w:val="32"/>
          <w:szCs w:val="28"/>
        </w:rPr>
        <w:tab/>
      </w:r>
      <w:r>
        <w:rPr>
          <w:rFonts w:ascii="Arial" w:hAnsi="Arial" w:cs="Arial"/>
          <w:b/>
          <w:i/>
          <w:sz w:val="32"/>
          <w:szCs w:val="28"/>
        </w:rPr>
        <w:tab/>
      </w:r>
      <w:r>
        <w:rPr>
          <w:rFonts w:ascii="Arial" w:hAnsi="Arial" w:cs="Arial"/>
          <w:b/>
          <w:i/>
          <w:sz w:val="32"/>
          <w:szCs w:val="28"/>
        </w:rPr>
        <w:tab/>
      </w:r>
      <w:r>
        <w:rPr>
          <w:rFonts w:ascii="Arial" w:hAnsi="Arial" w:cs="Arial"/>
          <w:b/>
          <w:i/>
          <w:sz w:val="32"/>
          <w:szCs w:val="28"/>
        </w:rPr>
        <w:tab/>
      </w:r>
    </w:p>
    <w:p w:rsidR="00BD49AD" w:rsidRPr="00631402" w:rsidRDefault="00BD49AD" w:rsidP="00BD49AD">
      <w:pPr>
        <w:spacing w:after="0"/>
        <w:ind w:firstLine="709"/>
        <w:jc w:val="both"/>
        <w:rPr>
          <w:rFonts w:ascii="Arial" w:hAnsi="Arial" w:cs="Arial"/>
          <w:b/>
          <w:i/>
          <w:sz w:val="32"/>
          <w:szCs w:val="28"/>
        </w:rPr>
      </w:pPr>
      <w:r w:rsidRPr="00631402">
        <w:rPr>
          <w:rFonts w:ascii="Arial" w:hAnsi="Arial" w:cs="Arial"/>
          <w:b/>
          <w:i/>
          <w:sz w:val="32"/>
          <w:szCs w:val="28"/>
        </w:rPr>
        <w:t xml:space="preserve">«Прокурорский надзор – как гарант обеспечения конституционных прав и свобод </w:t>
      </w:r>
      <w:r w:rsidR="004E683B">
        <w:rPr>
          <w:rFonts w:ascii="Arial" w:hAnsi="Arial" w:cs="Arial"/>
          <w:b/>
          <w:i/>
          <w:sz w:val="32"/>
          <w:szCs w:val="28"/>
        </w:rPr>
        <w:t xml:space="preserve">граждан </w:t>
      </w:r>
      <w:r w:rsidRPr="00631402">
        <w:rPr>
          <w:rFonts w:ascii="Arial" w:hAnsi="Arial" w:cs="Arial"/>
          <w:b/>
          <w:i/>
          <w:sz w:val="32"/>
          <w:szCs w:val="28"/>
        </w:rPr>
        <w:t>по делам об административных правонарушениях».</w:t>
      </w:r>
    </w:p>
    <w:p w:rsidR="00BD49AD" w:rsidRPr="00556B14" w:rsidRDefault="00BD49AD" w:rsidP="00BD49AD">
      <w:pPr>
        <w:spacing w:after="0"/>
        <w:ind w:firstLine="709"/>
        <w:jc w:val="both"/>
        <w:rPr>
          <w:rFonts w:ascii="Arial" w:hAnsi="Arial" w:cs="Arial"/>
          <w:i/>
          <w:sz w:val="32"/>
          <w:szCs w:val="32"/>
        </w:rPr>
      </w:pPr>
    </w:p>
    <w:p w:rsidR="00BD49AD" w:rsidRPr="00556B14" w:rsidRDefault="00BD49AD" w:rsidP="00BD49AD">
      <w:pPr>
        <w:spacing w:after="0"/>
        <w:ind w:firstLine="709"/>
        <w:jc w:val="both"/>
        <w:rPr>
          <w:rFonts w:ascii="Arial" w:hAnsi="Arial" w:cs="Arial"/>
          <w:sz w:val="32"/>
          <w:szCs w:val="32"/>
        </w:rPr>
      </w:pPr>
      <w:r w:rsidRPr="00556B14">
        <w:rPr>
          <w:rFonts w:ascii="Arial" w:hAnsi="Arial" w:cs="Arial"/>
          <w:sz w:val="32"/>
          <w:szCs w:val="32"/>
        </w:rPr>
        <w:t xml:space="preserve">Как известно Конституцией на прокурора возложена обязанность осуществлять надзор за законностью административного производства. </w:t>
      </w:r>
    </w:p>
    <w:p w:rsidR="00BE05BC" w:rsidRDefault="00BD49AD" w:rsidP="00BD49AD">
      <w:pPr>
        <w:spacing w:after="0"/>
        <w:ind w:firstLine="709"/>
        <w:jc w:val="both"/>
        <w:rPr>
          <w:rFonts w:ascii="Arial" w:hAnsi="Arial" w:cs="Arial"/>
          <w:sz w:val="32"/>
          <w:szCs w:val="32"/>
        </w:rPr>
      </w:pPr>
      <w:r w:rsidRPr="00556B14">
        <w:rPr>
          <w:rFonts w:ascii="Arial" w:hAnsi="Arial" w:cs="Arial"/>
          <w:sz w:val="32"/>
          <w:szCs w:val="32"/>
        </w:rPr>
        <w:t xml:space="preserve">Сегодня в прокуратуре </w:t>
      </w:r>
      <w:r w:rsidR="00CE5509">
        <w:rPr>
          <w:rFonts w:ascii="Arial" w:hAnsi="Arial" w:cs="Arial"/>
          <w:sz w:val="32"/>
          <w:szCs w:val="32"/>
        </w:rPr>
        <w:t>данный</w:t>
      </w:r>
      <w:r w:rsidR="00BE05BC">
        <w:rPr>
          <w:rFonts w:ascii="Arial" w:hAnsi="Arial" w:cs="Arial"/>
          <w:sz w:val="32"/>
          <w:szCs w:val="32"/>
        </w:rPr>
        <w:t xml:space="preserve"> </w:t>
      </w:r>
      <w:r w:rsidRPr="00556B14">
        <w:rPr>
          <w:rFonts w:ascii="Arial" w:hAnsi="Arial" w:cs="Arial"/>
          <w:sz w:val="32"/>
          <w:szCs w:val="32"/>
        </w:rPr>
        <w:t>надзор</w:t>
      </w:r>
      <w:r w:rsidR="00BE05BC">
        <w:rPr>
          <w:rFonts w:ascii="Arial" w:hAnsi="Arial" w:cs="Arial"/>
          <w:sz w:val="32"/>
          <w:szCs w:val="32"/>
        </w:rPr>
        <w:t xml:space="preserve"> разделен между двумя отраслями.</w:t>
      </w:r>
    </w:p>
    <w:p w:rsidR="00BE05BC" w:rsidRPr="00BE05BC" w:rsidRDefault="00BE05BC" w:rsidP="00BE05BC">
      <w:pPr>
        <w:spacing w:after="0"/>
        <w:ind w:firstLine="709"/>
        <w:jc w:val="both"/>
        <w:rPr>
          <w:rFonts w:ascii="Arial" w:hAnsi="Arial" w:cs="Arial"/>
          <w:sz w:val="32"/>
          <w:szCs w:val="32"/>
        </w:rPr>
      </w:pPr>
      <w:r w:rsidRPr="00BE05BC">
        <w:rPr>
          <w:rFonts w:ascii="Arial" w:hAnsi="Arial" w:cs="Arial"/>
          <w:sz w:val="32"/>
          <w:szCs w:val="32"/>
        </w:rPr>
        <w:t>Первая - в социально-экономической сфере, когда прокуроры надзирают за адм</w:t>
      </w:r>
      <w:r>
        <w:rPr>
          <w:rFonts w:ascii="Arial" w:hAnsi="Arial" w:cs="Arial"/>
          <w:sz w:val="32"/>
          <w:szCs w:val="32"/>
        </w:rPr>
        <w:t xml:space="preserve">инистративным </w:t>
      </w:r>
      <w:r w:rsidRPr="00BE05BC">
        <w:rPr>
          <w:rFonts w:ascii="Arial" w:hAnsi="Arial" w:cs="Arial"/>
          <w:sz w:val="32"/>
          <w:szCs w:val="32"/>
        </w:rPr>
        <w:t xml:space="preserve">производством, осуществляемым уполномоченными органами. </w:t>
      </w:r>
    </w:p>
    <w:p w:rsidR="00BE05BC" w:rsidRDefault="00BE05BC" w:rsidP="00BE05BC">
      <w:pPr>
        <w:spacing w:after="0"/>
        <w:ind w:firstLine="709"/>
        <w:jc w:val="both"/>
        <w:rPr>
          <w:rFonts w:ascii="Arial" w:hAnsi="Arial" w:cs="Arial"/>
          <w:sz w:val="32"/>
          <w:szCs w:val="32"/>
        </w:rPr>
      </w:pPr>
      <w:r w:rsidRPr="00BE05BC">
        <w:rPr>
          <w:rFonts w:ascii="Arial" w:hAnsi="Arial" w:cs="Arial"/>
          <w:sz w:val="32"/>
          <w:szCs w:val="32"/>
        </w:rPr>
        <w:t xml:space="preserve">Вторая - в сфере представительства интересов государства в судах, когда </w:t>
      </w:r>
      <w:r w:rsidR="00CE5509">
        <w:rPr>
          <w:rFonts w:ascii="Arial" w:hAnsi="Arial" w:cs="Arial"/>
          <w:sz w:val="32"/>
          <w:szCs w:val="32"/>
        </w:rPr>
        <w:t xml:space="preserve">осуществляется надзор </w:t>
      </w:r>
      <w:r w:rsidRPr="00BE05BC">
        <w:rPr>
          <w:rFonts w:ascii="Arial" w:hAnsi="Arial" w:cs="Arial"/>
          <w:sz w:val="32"/>
          <w:szCs w:val="32"/>
        </w:rPr>
        <w:t>за адм</w:t>
      </w:r>
      <w:r>
        <w:rPr>
          <w:rFonts w:ascii="Arial" w:hAnsi="Arial" w:cs="Arial"/>
          <w:sz w:val="32"/>
          <w:szCs w:val="32"/>
        </w:rPr>
        <w:t xml:space="preserve">инистративным </w:t>
      </w:r>
      <w:r w:rsidRPr="00BE05BC">
        <w:rPr>
          <w:rFonts w:ascii="Arial" w:hAnsi="Arial" w:cs="Arial"/>
          <w:sz w:val="32"/>
          <w:szCs w:val="32"/>
        </w:rPr>
        <w:t>производством, осуществляемым судом.</w:t>
      </w:r>
    </w:p>
    <w:p w:rsidR="00BD49AD" w:rsidRPr="00556B14" w:rsidRDefault="00BD49AD" w:rsidP="00BD49AD">
      <w:pPr>
        <w:spacing w:after="0"/>
        <w:ind w:firstLine="709"/>
        <w:jc w:val="both"/>
        <w:rPr>
          <w:rFonts w:ascii="Arial" w:hAnsi="Arial" w:cs="Arial"/>
          <w:sz w:val="32"/>
          <w:szCs w:val="32"/>
        </w:rPr>
      </w:pPr>
      <w:r w:rsidRPr="00556B14">
        <w:rPr>
          <w:rFonts w:ascii="Arial" w:hAnsi="Arial" w:cs="Arial"/>
          <w:sz w:val="32"/>
          <w:szCs w:val="32"/>
        </w:rPr>
        <w:t>В обоих случаях проверяется весь процесс, начиная с выявления правонарушения и заканчивая обращением вынесенного акта к принудительному исполнению. Отличие в подведомственности.</w:t>
      </w:r>
    </w:p>
    <w:p w:rsidR="00BD49AD" w:rsidRPr="00556B14" w:rsidRDefault="00BD49AD" w:rsidP="00BD49AD">
      <w:pPr>
        <w:spacing w:after="0"/>
        <w:ind w:firstLine="709"/>
        <w:jc w:val="both"/>
        <w:rPr>
          <w:rFonts w:ascii="Arial" w:hAnsi="Arial" w:cs="Arial"/>
          <w:sz w:val="32"/>
          <w:szCs w:val="32"/>
        </w:rPr>
      </w:pPr>
      <w:r w:rsidRPr="00556B14">
        <w:rPr>
          <w:rFonts w:ascii="Arial" w:hAnsi="Arial" w:cs="Arial"/>
          <w:sz w:val="32"/>
          <w:szCs w:val="32"/>
        </w:rPr>
        <w:t>Суды рассматривают дела, которые затрагивают гарантированные права и свободы граждан, ограничить которые вправе только</w:t>
      </w:r>
      <w:r w:rsidR="00BE05BC">
        <w:rPr>
          <w:rFonts w:ascii="Arial" w:hAnsi="Arial" w:cs="Arial"/>
          <w:sz w:val="32"/>
          <w:szCs w:val="32"/>
        </w:rPr>
        <w:t xml:space="preserve"> он</w:t>
      </w:r>
      <w:r w:rsidRPr="00556B14">
        <w:rPr>
          <w:rFonts w:ascii="Arial" w:hAnsi="Arial" w:cs="Arial"/>
          <w:sz w:val="32"/>
          <w:szCs w:val="32"/>
        </w:rPr>
        <w:t xml:space="preserve">. </w:t>
      </w:r>
      <w:r w:rsidR="00CE5509">
        <w:rPr>
          <w:rFonts w:ascii="Arial" w:hAnsi="Arial" w:cs="Arial"/>
          <w:sz w:val="32"/>
          <w:szCs w:val="32"/>
        </w:rPr>
        <w:t>Также п</w:t>
      </w:r>
      <w:r w:rsidRPr="00556B14">
        <w:rPr>
          <w:rFonts w:ascii="Arial" w:hAnsi="Arial" w:cs="Arial"/>
          <w:sz w:val="32"/>
          <w:szCs w:val="32"/>
        </w:rPr>
        <w:t xml:space="preserve">о желанию правонарушителя дело может быть рассмотрено судом.   </w:t>
      </w:r>
    </w:p>
    <w:p w:rsidR="00BD49AD" w:rsidRDefault="00BD49AD" w:rsidP="00BD49AD">
      <w:pPr>
        <w:spacing w:after="0"/>
        <w:ind w:firstLine="709"/>
        <w:jc w:val="both"/>
        <w:rPr>
          <w:rFonts w:ascii="Arial" w:hAnsi="Arial" w:cs="Arial"/>
          <w:sz w:val="32"/>
          <w:szCs w:val="32"/>
        </w:rPr>
      </w:pPr>
      <w:r w:rsidRPr="00556B14">
        <w:rPr>
          <w:rFonts w:ascii="Arial" w:hAnsi="Arial" w:cs="Arial"/>
          <w:sz w:val="32"/>
          <w:szCs w:val="32"/>
        </w:rPr>
        <w:t>Детально останов</w:t>
      </w:r>
      <w:r w:rsidR="00BE05BC">
        <w:rPr>
          <w:rFonts w:ascii="Arial" w:hAnsi="Arial" w:cs="Arial"/>
          <w:sz w:val="32"/>
          <w:szCs w:val="32"/>
        </w:rPr>
        <w:t>имся</w:t>
      </w:r>
      <w:r w:rsidRPr="00556B14">
        <w:rPr>
          <w:rFonts w:ascii="Arial" w:hAnsi="Arial" w:cs="Arial"/>
          <w:sz w:val="32"/>
          <w:szCs w:val="32"/>
        </w:rPr>
        <w:t xml:space="preserve"> на адм</w:t>
      </w:r>
      <w:r w:rsidR="00BE05BC">
        <w:rPr>
          <w:rFonts w:ascii="Arial" w:hAnsi="Arial" w:cs="Arial"/>
          <w:sz w:val="32"/>
          <w:szCs w:val="32"/>
        </w:rPr>
        <w:t xml:space="preserve">инистративном </w:t>
      </w:r>
      <w:r w:rsidRPr="00556B14">
        <w:rPr>
          <w:rFonts w:ascii="Arial" w:hAnsi="Arial" w:cs="Arial"/>
          <w:sz w:val="32"/>
          <w:szCs w:val="32"/>
        </w:rPr>
        <w:t>производстве в суде.</w:t>
      </w:r>
    </w:p>
    <w:p w:rsidR="00BE05BC" w:rsidRPr="00BE05BC" w:rsidRDefault="00BE05BC" w:rsidP="00BE05BC">
      <w:pPr>
        <w:spacing w:after="0"/>
        <w:ind w:firstLine="709"/>
        <w:jc w:val="both"/>
        <w:rPr>
          <w:rFonts w:ascii="Arial" w:hAnsi="Arial" w:cs="Arial"/>
          <w:sz w:val="32"/>
          <w:szCs w:val="32"/>
        </w:rPr>
      </w:pPr>
      <w:r w:rsidRPr="00BE05BC">
        <w:rPr>
          <w:rFonts w:ascii="Arial" w:hAnsi="Arial" w:cs="Arial"/>
          <w:sz w:val="32"/>
          <w:szCs w:val="32"/>
        </w:rPr>
        <w:t>Прежде всего, прокурор в адм</w:t>
      </w:r>
      <w:r>
        <w:rPr>
          <w:rFonts w:ascii="Arial" w:hAnsi="Arial" w:cs="Arial"/>
          <w:sz w:val="32"/>
          <w:szCs w:val="32"/>
        </w:rPr>
        <w:t>инистративном</w:t>
      </w:r>
      <w:r w:rsidRPr="00BE05BC">
        <w:rPr>
          <w:rFonts w:ascii="Arial" w:hAnsi="Arial" w:cs="Arial"/>
          <w:sz w:val="32"/>
          <w:szCs w:val="32"/>
        </w:rPr>
        <w:t xml:space="preserve"> суде - это представитель интересов государства по 12 категориям дел или 157 статьям КоАП, который гарантирует каждому лицу защиту его прав и обеспечивает принцип неотвратимости </w:t>
      </w:r>
      <w:r w:rsidRPr="00BE05BC">
        <w:rPr>
          <w:rFonts w:ascii="Arial" w:hAnsi="Arial" w:cs="Arial"/>
          <w:sz w:val="32"/>
          <w:szCs w:val="32"/>
        </w:rPr>
        <w:lastRenderedPageBreak/>
        <w:t xml:space="preserve">наказания. Это </w:t>
      </w:r>
      <w:r w:rsidR="00CE5509">
        <w:rPr>
          <w:rFonts w:ascii="Arial" w:hAnsi="Arial" w:cs="Arial"/>
          <w:sz w:val="32"/>
          <w:szCs w:val="32"/>
        </w:rPr>
        <w:t>2/3</w:t>
      </w:r>
      <w:r w:rsidRPr="00BE05BC">
        <w:rPr>
          <w:rFonts w:ascii="Arial" w:hAnsi="Arial" w:cs="Arial"/>
          <w:sz w:val="32"/>
          <w:szCs w:val="32"/>
        </w:rPr>
        <w:t xml:space="preserve"> от всех правонарушений</w:t>
      </w:r>
      <w:r>
        <w:rPr>
          <w:rFonts w:ascii="Arial" w:hAnsi="Arial" w:cs="Arial"/>
          <w:sz w:val="32"/>
          <w:szCs w:val="32"/>
        </w:rPr>
        <w:t>,</w:t>
      </w:r>
      <w:r w:rsidRPr="00BE05BC">
        <w:rPr>
          <w:rFonts w:ascii="Arial" w:hAnsi="Arial" w:cs="Arial"/>
          <w:sz w:val="32"/>
          <w:szCs w:val="32"/>
        </w:rPr>
        <w:t xml:space="preserve"> рассматриваемых судом.</w:t>
      </w:r>
    </w:p>
    <w:p w:rsidR="00BE05BC" w:rsidRPr="00BE05BC" w:rsidRDefault="00BE05BC" w:rsidP="00BE05BC">
      <w:pPr>
        <w:spacing w:after="0"/>
        <w:ind w:firstLine="709"/>
        <w:jc w:val="both"/>
        <w:rPr>
          <w:rFonts w:ascii="Arial" w:hAnsi="Arial" w:cs="Arial"/>
          <w:sz w:val="32"/>
          <w:szCs w:val="32"/>
        </w:rPr>
      </w:pPr>
      <w:r w:rsidRPr="00BE05BC">
        <w:rPr>
          <w:rFonts w:ascii="Arial" w:hAnsi="Arial" w:cs="Arial"/>
          <w:sz w:val="32"/>
          <w:szCs w:val="32"/>
        </w:rPr>
        <w:t>Для этого участвующий прокурор не только проверяет законность возбуждения, рассмотрения адм</w:t>
      </w:r>
      <w:r>
        <w:rPr>
          <w:rFonts w:ascii="Arial" w:hAnsi="Arial" w:cs="Arial"/>
          <w:sz w:val="32"/>
          <w:szCs w:val="32"/>
        </w:rPr>
        <w:t xml:space="preserve">инистративного </w:t>
      </w:r>
      <w:r w:rsidRPr="00BE05BC">
        <w:rPr>
          <w:rFonts w:ascii="Arial" w:hAnsi="Arial" w:cs="Arial"/>
          <w:sz w:val="32"/>
          <w:szCs w:val="32"/>
        </w:rPr>
        <w:t xml:space="preserve">дела и ориентирует суд на применение норм права, но и выявляет нарушения, допущенные </w:t>
      </w:r>
      <w:r>
        <w:rPr>
          <w:rFonts w:ascii="Arial" w:hAnsi="Arial" w:cs="Arial"/>
          <w:sz w:val="32"/>
          <w:szCs w:val="32"/>
        </w:rPr>
        <w:t xml:space="preserve">уполномоченными </w:t>
      </w:r>
      <w:r w:rsidRPr="00BE05BC">
        <w:rPr>
          <w:rFonts w:ascii="Arial" w:hAnsi="Arial" w:cs="Arial"/>
          <w:sz w:val="32"/>
          <w:szCs w:val="32"/>
        </w:rPr>
        <w:t>органами и другими лицами.</w:t>
      </w:r>
    </w:p>
    <w:p w:rsidR="00BE05BC" w:rsidRPr="00BE05BC" w:rsidRDefault="00CE5509" w:rsidP="00BE05BC">
      <w:pPr>
        <w:spacing w:after="0"/>
        <w:ind w:firstLine="709"/>
        <w:jc w:val="both"/>
        <w:rPr>
          <w:rFonts w:ascii="Arial" w:hAnsi="Arial" w:cs="Arial"/>
          <w:sz w:val="32"/>
          <w:szCs w:val="32"/>
        </w:rPr>
      </w:pPr>
      <w:r>
        <w:rPr>
          <w:rFonts w:ascii="Arial" w:hAnsi="Arial" w:cs="Arial"/>
          <w:sz w:val="32"/>
          <w:szCs w:val="32"/>
        </w:rPr>
        <w:t>Так, п</w:t>
      </w:r>
      <w:r w:rsidR="00BE05BC" w:rsidRPr="00BE05BC">
        <w:rPr>
          <w:rFonts w:ascii="Arial" w:hAnsi="Arial" w:cs="Arial"/>
          <w:sz w:val="32"/>
          <w:szCs w:val="32"/>
        </w:rPr>
        <w:t>рокурор, усмотрев при рассмотрении дела нарушение, сразу реагирует на него, добиваясь его устранения.</w:t>
      </w:r>
    </w:p>
    <w:p w:rsidR="00BE05BC" w:rsidRPr="00556B14" w:rsidRDefault="00BE05BC" w:rsidP="00BE05BC">
      <w:pPr>
        <w:spacing w:after="0"/>
        <w:ind w:firstLine="709"/>
        <w:jc w:val="both"/>
        <w:rPr>
          <w:rFonts w:ascii="Arial" w:hAnsi="Arial" w:cs="Arial"/>
          <w:sz w:val="32"/>
          <w:szCs w:val="32"/>
        </w:rPr>
      </w:pPr>
      <w:r w:rsidRPr="00BE05BC">
        <w:rPr>
          <w:rFonts w:ascii="Arial" w:hAnsi="Arial" w:cs="Arial"/>
          <w:sz w:val="32"/>
          <w:szCs w:val="32"/>
        </w:rPr>
        <w:t>Только за полугодие текущего года</w:t>
      </w:r>
      <w:r>
        <w:rPr>
          <w:rFonts w:ascii="Arial" w:hAnsi="Arial" w:cs="Arial"/>
          <w:sz w:val="32"/>
          <w:szCs w:val="32"/>
        </w:rPr>
        <w:t xml:space="preserve"> по ходатайствам прокурора судами</w:t>
      </w:r>
      <w:r w:rsidRPr="00BE05BC">
        <w:rPr>
          <w:rFonts w:ascii="Arial" w:hAnsi="Arial" w:cs="Arial"/>
          <w:sz w:val="32"/>
          <w:szCs w:val="32"/>
        </w:rPr>
        <w:t xml:space="preserve"> вынесено 1</w:t>
      </w:r>
      <w:r>
        <w:rPr>
          <w:rFonts w:ascii="Arial" w:hAnsi="Arial" w:cs="Arial"/>
          <w:sz w:val="32"/>
          <w:szCs w:val="32"/>
        </w:rPr>
        <w:t xml:space="preserve"> </w:t>
      </w:r>
      <w:r w:rsidRPr="00BE05BC">
        <w:rPr>
          <w:rFonts w:ascii="Arial" w:hAnsi="Arial" w:cs="Arial"/>
          <w:sz w:val="32"/>
          <w:szCs w:val="32"/>
        </w:rPr>
        <w:t>831 частное постановление, привлечено к дисциплинарной ответственности 557 должностных лиц, к административной – 8 и к уголовной – 2.</w:t>
      </w:r>
    </w:p>
    <w:p w:rsidR="00BE05BC" w:rsidRPr="00BE05BC" w:rsidRDefault="00BE05BC" w:rsidP="000F172B">
      <w:pPr>
        <w:spacing w:after="0"/>
        <w:ind w:firstLine="567"/>
        <w:jc w:val="both"/>
        <w:rPr>
          <w:rFonts w:ascii="Arial" w:hAnsi="Arial" w:cs="Arial"/>
          <w:sz w:val="32"/>
          <w:szCs w:val="32"/>
        </w:rPr>
      </w:pPr>
      <w:r w:rsidRPr="00BE05BC">
        <w:rPr>
          <w:rFonts w:ascii="Arial" w:hAnsi="Arial" w:cs="Arial"/>
          <w:sz w:val="32"/>
          <w:szCs w:val="32"/>
        </w:rPr>
        <w:t>За 5 лет суды рассмотрели 1,6 млн. д</w:t>
      </w:r>
      <w:r>
        <w:rPr>
          <w:rFonts w:ascii="Arial" w:hAnsi="Arial" w:cs="Arial"/>
          <w:sz w:val="32"/>
          <w:szCs w:val="32"/>
        </w:rPr>
        <w:t>ел, из которых 918 тыс</w:t>
      </w:r>
      <w:r w:rsidR="00CE5509">
        <w:rPr>
          <w:rFonts w:ascii="Arial" w:hAnsi="Arial" w:cs="Arial"/>
          <w:sz w:val="32"/>
          <w:szCs w:val="32"/>
        </w:rPr>
        <w:t>яч</w:t>
      </w:r>
      <w:r>
        <w:rPr>
          <w:rFonts w:ascii="Arial" w:hAnsi="Arial" w:cs="Arial"/>
          <w:sz w:val="32"/>
          <w:szCs w:val="32"/>
        </w:rPr>
        <w:t xml:space="preserve"> или 57%</w:t>
      </w:r>
      <w:r w:rsidRPr="00BE05BC">
        <w:rPr>
          <w:rFonts w:ascii="Arial" w:hAnsi="Arial" w:cs="Arial"/>
          <w:sz w:val="32"/>
          <w:szCs w:val="32"/>
        </w:rPr>
        <w:t xml:space="preserve"> - с участием прокурора. Из них 790 тыс</w:t>
      </w:r>
      <w:r w:rsidR="00CE5509">
        <w:rPr>
          <w:rFonts w:ascii="Arial" w:hAnsi="Arial" w:cs="Arial"/>
          <w:sz w:val="32"/>
          <w:szCs w:val="32"/>
        </w:rPr>
        <w:t>яч</w:t>
      </w:r>
      <w:r w:rsidRPr="00BE05BC">
        <w:rPr>
          <w:rFonts w:ascii="Arial" w:hAnsi="Arial" w:cs="Arial"/>
          <w:sz w:val="32"/>
          <w:szCs w:val="32"/>
        </w:rPr>
        <w:t xml:space="preserve"> касаются прав детей, ограничения личной свободы и свободы передвижения, лишения права собственности. То есть гарантируемых Конституцией базовых прав и свобод.</w:t>
      </w:r>
    </w:p>
    <w:p w:rsidR="00BE05BC" w:rsidRPr="00BE05BC" w:rsidRDefault="00BE05BC" w:rsidP="000F172B">
      <w:pPr>
        <w:spacing w:after="0"/>
        <w:ind w:firstLine="567"/>
        <w:jc w:val="both"/>
        <w:rPr>
          <w:rFonts w:ascii="Arial" w:hAnsi="Arial" w:cs="Arial"/>
          <w:sz w:val="32"/>
          <w:szCs w:val="32"/>
        </w:rPr>
      </w:pPr>
      <w:r w:rsidRPr="00BE05BC">
        <w:rPr>
          <w:rFonts w:ascii="Arial" w:hAnsi="Arial" w:cs="Arial"/>
          <w:sz w:val="32"/>
          <w:szCs w:val="32"/>
        </w:rPr>
        <w:t xml:space="preserve">Ежегодно прокурорами принимается участие по 180 тысячам </w:t>
      </w:r>
      <w:r>
        <w:rPr>
          <w:rFonts w:ascii="Arial" w:hAnsi="Arial" w:cs="Arial"/>
          <w:sz w:val="32"/>
          <w:szCs w:val="32"/>
        </w:rPr>
        <w:t xml:space="preserve">административных </w:t>
      </w:r>
      <w:r w:rsidRPr="00BE05BC">
        <w:rPr>
          <w:rFonts w:ascii="Arial" w:hAnsi="Arial" w:cs="Arial"/>
          <w:sz w:val="32"/>
          <w:szCs w:val="32"/>
        </w:rPr>
        <w:t xml:space="preserve">дел. </w:t>
      </w:r>
    </w:p>
    <w:p w:rsidR="00782732" w:rsidRPr="00556B14" w:rsidRDefault="00782732" w:rsidP="000F172B">
      <w:pPr>
        <w:spacing w:after="0"/>
        <w:ind w:firstLine="567"/>
        <w:jc w:val="both"/>
        <w:rPr>
          <w:rFonts w:ascii="Arial" w:hAnsi="Arial" w:cs="Arial"/>
          <w:sz w:val="32"/>
          <w:szCs w:val="32"/>
        </w:rPr>
      </w:pPr>
      <w:r w:rsidRPr="00556B14">
        <w:rPr>
          <w:rFonts w:ascii="Arial" w:hAnsi="Arial" w:cs="Arial"/>
          <w:sz w:val="32"/>
          <w:szCs w:val="32"/>
        </w:rPr>
        <w:t>Важным аспектом деятельности прокурора является опротестование судебных актов. В частности, прекращенных дел.</w:t>
      </w:r>
    </w:p>
    <w:p w:rsidR="00782732" w:rsidRPr="00556B14" w:rsidRDefault="00782732" w:rsidP="000F172B">
      <w:pPr>
        <w:spacing w:after="0"/>
        <w:ind w:firstLine="567"/>
        <w:jc w:val="both"/>
        <w:rPr>
          <w:rFonts w:ascii="Arial" w:eastAsia="Times New Roman" w:hAnsi="Arial" w:cs="Arial"/>
          <w:sz w:val="32"/>
          <w:szCs w:val="32"/>
          <w:lang w:eastAsia="ru-RU"/>
        </w:rPr>
      </w:pPr>
      <w:r w:rsidRPr="00556B14">
        <w:rPr>
          <w:rFonts w:ascii="Arial" w:eastAsia="Times New Roman" w:hAnsi="Arial" w:cs="Arial"/>
          <w:sz w:val="32"/>
          <w:szCs w:val="32"/>
          <w:lang w:eastAsia="ru-RU"/>
        </w:rPr>
        <w:t>Если суд не</w:t>
      </w:r>
      <w:r w:rsidR="005D1AEF">
        <w:rPr>
          <w:rFonts w:ascii="Arial" w:eastAsia="Times New Roman" w:hAnsi="Arial" w:cs="Arial"/>
          <w:sz w:val="32"/>
          <w:szCs w:val="32"/>
          <w:lang w:eastAsia="ru-RU"/>
        </w:rPr>
        <w:t>правомерно</w:t>
      </w:r>
      <w:r w:rsidRPr="00556B14">
        <w:rPr>
          <w:rFonts w:ascii="Arial" w:eastAsia="Times New Roman" w:hAnsi="Arial" w:cs="Arial"/>
          <w:sz w:val="32"/>
          <w:szCs w:val="32"/>
          <w:lang w:eastAsia="ru-RU"/>
        </w:rPr>
        <w:t xml:space="preserve"> прекратил дело, правонарушителя это устраивает. Гос</w:t>
      </w:r>
      <w:r w:rsidR="005D1AEF">
        <w:rPr>
          <w:rFonts w:ascii="Arial" w:eastAsia="Times New Roman" w:hAnsi="Arial" w:cs="Arial"/>
          <w:sz w:val="32"/>
          <w:szCs w:val="32"/>
          <w:lang w:eastAsia="ru-RU"/>
        </w:rPr>
        <w:t xml:space="preserve">ударственный </w:t>
      </w:r>
      <w:r w:rsidRPr="00556B14">
        <w:rPr>
          <w:rFonts w:ascii="Arial" w:eastAsia="Times New Roman" w:hAnsi="Arial" w:cs="Arial"/>
          <w:sz w:val="32"/>
          <w:szCs w:val="32"/>
          <w:lang w:eastAsia="ru-RU"/>
        </w:rPr>
        <w:t>орган не может обжаловать постановление, а потерпевшего по делу нет, поскольку ущерб причинен государству.</w:t>
      </w:r>
      <w:r w:rsidR="005D1AEF">
        <w:rPr>
          <w:rFonts w:ascii="Arial" w:eastAsia="Times New Roman" w:hAnsi="Arial" w:cs="Arial"/>
          <w:sz w:val="32"/>
          <w:szCs w:val="32"/>
          <w:lang w:eastAsia="ru-RU"/>
        </w:rPr>
        <w:t xml:space="preserve"> </w:t>
      </w:r>
      <w:r w:rsidRPr="00556B14">
        <w:rPr>
          <w:rFonts w:ascii="Arial" w:eastAsia="Times New Roman" w:hAnsi="Arial" w:cs="Arial"/>
          <w:sz w:val="32"/>
          <w:szCs w:val="32"/>
          <w:lang w:eastAsia="ru-RU"/>
        </w:rPr>
        <w:t>И только прокурор может вмешаться в этой ситуации и опротестовать постановление.</w:t>
      </w:r>
    </w:p>
    <w:p w:rsidR="002C3C5D" w:rsidRPr="00556B14" w:rsidRDefault="00782732" w:rsidP="000F172B">
      <w:pPr>
        <w:spacing w:after="0"/>
        <w:ind w:firstLine="709"/>
        <w:jc w:val="both"/>
        <w:rPr>
          <w:rFonts w:ascii="Arial" w:hAnsi="Arial" w:cs="Arial"/>
          <w:sz w:val="32"/>
          <w:szCs w:val="32"/>
        </w:rPr>
      </w:pPr>
      <w:r w:rsidRPr="00556B14">
        <w:rPr>
          <w:rFonts w:ascii="Arial" w:hAnsi="Arial" w:cs="Arial"/>
          <w:sz w:val="32"/>
          <w:szCs w:val="32"/>
        </w:rPr>
        <w:t>Поэтому с</w:t>
      </w:r>
      <w:r w:rsidR="002C3C5D" w:rsidRPr="00556B14">
        <w:rPr>
          <w:rFonts w:ascii="Arial" w:hAnsi="Arial" w:cs="Arial"/>
          <w:sz w:val="32"/>
          <w:szCs w:val="32"/>
        </w:rPr>
        <w:t xml:space="preserve"> 2015 года </w:t>
      </w:r>
      <w:r w:rsidRPr="00556B14">
        <w:rPr>
          <w:rFonts w:ascii="Arial" w:hAnsi="Arial" w:cs="Arial"/>
          <w:sz w:val="32"/>
          <w:szCs w:val="32"/>
        </w:rPr>
        <w:t>в новом</w:t>
      </w:r>
      <w:r w:rsidR="002C3C5D" w:rsidRPr="00556B14">
        <w:rPr>
          <w:rFonts w:ascii="Arial" w:hAnsi="Arial" w:cs="Arial"/>
          <w:sz w:val="32"/>
          <w:szCs w:val="32"/>
        </w:rPr>
        <w:t xml:space="preserve"> КоАП </w:t>
      </w:r>
      <w:r w:rsidR="005D1AEF">
        <w:rPr>
          <w:rFonts w:ascii="Arial" w:hAnsi="Arial" w:cs="Arial"/>
          <w:sz w:val="32"/>
          <w:szCs w:val="32"/>
        </w:rPr>
        <w:t>было реализовано</w:t>
      </w:r>
      <w:r w:rsidR="002C3C5D" w:rsidRPr="00556B14">
        <w:rPr>
          <w:rFonts w:ascii="Arial" w:hAnsi="Arial" w:cs="Arial"/>
          <w:sz w:val="32"/>
          <w:szCs w:val="32"/>
        </w:rPr>
        <w:t xml:space="preserve"> очень важное предложение. Теперь все судебные акты о прекращении производства по делу </w:t>
      </w:r>
      <w:r w:rsidR="005D1AEF">
        <w:rPr>
          <w:rFonts w:ascii="Arial" w:hAnsi="Arial" w:cs="Arial"/>
          <w:sz w:val="32"/>
          <w:szCs w:val="32"/>
        </w:rPr>
        <w:t>направляются</w:t>
      </w:r>
      <w:r w:rsidR="002C3C5D" w:rsidRPr="00556B14">
        <w:rPr>
          <w:rFonts w:ascii="Arial" w:hAnsi="Arial" w:cs="Arial"/>
          <w:sz w:val="32"/>
          <w:szCs w:val="32"/>
        </w:rPr>
        <w:t xml:space="preserve"> прокурору. Это минимизирует факты необоснованного освобождения от </w:t>
      </w:r>
      <w:r w:rsidR="002C3C5D" w:rsidRPr="00556B14">
        <w:rPr>
          <w:rFonts w:ascii="Arial" w:hAnsi="Arial" w:cs="Arial"/>
          <w:sz w:val="32"/>
          <w:szCs w:val="32"/>
        </w:rPr>
        <w:lastRenderedPageBreak/>
        <w:t>ответственности и способствует реализации принципа нулевой терпимости.</w:t>
      </w:r>
    </w:p>
    <w:p w:rsidR="00EA3CB7" w:rsidRPr="00556B14" w:rsidRDefault="00CE5509" w:rsidP="000F172B">
      <w:pPr>
        <w:spacing w:after="0"/>
        <w:ind w:firstLine="709"/>
        <w:jc w:val="both"/>
        <w:rPr>
          <w:rFonts w:ascii="Arial" w:hAnsi="Arial" w:cs="Arial"/>
          <w:sz w:val="32"/>
          <w:szCs w:val="32"/>
        </w:rPr>
      </w:pPr>
      <w:r>
        <w:rPr>
          <w:rFonts w:ascii="Arial" w:hAnsi="Arial" w:cs="Arial"/>
          <w:sz w:val="32"/>
          <w:szCs w:val="32"/>
        </w:rPr>
        <w:t>Как и</w:t>
      </w:r>
      <w:r w:rsidR="005D1AEF">
        <w:rPr>
          <w:rFonts w:ascii="Arial" w:hAnsi="Arial" w:cs="Arial"/>
          <w:sz w:val="32"/>
          <w:szCs w:val="32"/>
        </w:rPr>
        <w:t>тог</w:t>
      </w:r>
      <w:r w:rsidR="002C3C5D" w:rsidRPr="00556B14">
        <w:rPr>
          <w:rFonts w:ascii="Arial" w:hAnsi="Arial" w:cs="Arial"/>
          <w:sz w:val="32"/>
          <w:szCs w:val="32"/>
        </w:rPr>
        <w:t xml:space="preserve"> в 2015 году удовлетворено 228 протестов на необоснованное прекращение дела, что в 3 раза больше, чем </w:t>
      </w:r>
      <w:r w:rsidR="00A31D1A">
        <w:rPr>
          <w:rFonts w:ascii="Arial" w:hAnsi="Arial" w:cs="Arial"/>
          <w:sz w:val="32"/>
          <w:szCs w:val="32"/>
        </w:rPr>
        <w:t>в</w:t>
      </w:r>
      <w:r w:rsidR="002C3C5D" w:rsidRPr="00556B14">
        <w:rPr>
          <w:rFonts w:ascii="Arial" w:hAnsi="Arial" w:cs="Arial"/>
          <w:sz w:val="32"/>
          <w:szCs w:val="32"/>
        </w:rPr>
        <w:t xml:space="preserve"> 2014 год</w:t>
      </w:r>
      <w:r w:rsidR="00A31D1A">
        <w:rPr>
          <w:rFonts w:ascii="Arial" w:hAnsi="Arial" w:cs="Arial"/>
          <w:sz w:val="32"/>
          <w:szCs w:val="32"/>
        </w:rPr>
        <w:t>у</w:t>
      </w:r>
      <w:r w:rsidR="002C3C5D" w:rsidRPr="00556B14">
        <w:rPr>
          <w:rFonts w:ascii="Arial" w:hAnsi="Arial" w:cs="Arial"/>
          <w:sz w:val="32"/>
          <w:szCs w:val="32"/>
        </w:rPr>
        <w:t xml:space="preserve"> </w:t>
      </w:r>
      <w:r w:rsidR="002C3C5D" w:rsidRPr="00556B14">
        <w:rPr>
          <w:rFonts w:ascii="Arial" w:hAnsi="Arial" w:cs="Arial"/>
          <w:i/>
          <w:sz w:val="24"/>
          <w:szCs w:val="32"/>
        </w:rPr>
        <w:t>(72)</w:t>
      </w:r>
      <w:r w:rsidR="002C3C5D" w:rsidRPr="00556B14">
        <w:rPr>
          <w:rFonts w:ascii="Arial" w:hAnsi="Arial" w:cs="Arial"/>
          <w:sz w:val="24"/>
          <w:szCs w:val="32"/>
        </w:rPr>
        <w:t>.</w:t>
      </w:r>
      <w:r w:rsidR="00EA3CB7" w:rsidRPr="00556B14">
        <w:rPr>
          <w:rFonts w:ascii="Arial" w:hAnsi="Arial" w:cs="Arial"/>
          <w:sz w:val="24"/>
          <w:szCs w:val="32"/>
        </w:rPr>
        <w:t xml:space="preserve"> </w:t>
      </w:r>
    </w:p>
    <w:p w:rsidR="00EA3CB7" w:rsidRDefault="00EA3CB7" w:rsidP="000F172B">
      <w:pPr>
        <w:spacing w:after="0"/>
        <w:ind w:firstLine="709"/>
        <w:jc w:val="both"/>
        <w:rPr>
          <w:rFonts w:ascii="Arial" w:hAnsi="Arial" w:cs="Arial"/>
          <w:sz w:val="32"/>
          <w:szCs w:val="32"/>
        </w:rPr>
      </w:pPr>
      <w:r w:rsidRPr="00556B14">
        <w:rPr>
          <w:rFonts w:ascii="Arial" w:hAnsi="Arial" w:cs="Arial"/>
          <w:sz w:val="32"/>
          <w:szCs w:val="32"/>
        </w:rPr>
        <w:t>Кроме того, каждое необоснованное освобождение от ответственности или снижение штрафа – это средства, не поступившие в казну. По налоговым, таможенным и антимонопольным делам, суммы штрафов могут исчисляться миллиардами.</w:t>
      </w:r>
    </w:p>
    <w:p w:rsidR="003F2A46" w:rsidRPr="00CE5509" w:rsidRDefault="00BD49AD" w:rsidP="00CE5509">
      <w:pPr>
        <w:spacing w:after="0"/>
        <w:ind w:firstLine="709"/>
        <w:jc w:val="both"/>
        <w:rPr>
          <w:rFonts w:ascii="Arial" w:hAnsi="Arial" w:cs="Arial"/>
          <w:sz w:val="32"/>
          <w:szCs w:val="32"/>
        </w:rPr>
      </w:pPr>
      <w:r w:rsidRPr="00CE5509">
        <w:rPr>
          <w:rFonts w:ascii="Arial" w:hAnsi="Arial" w:cs="Arial"/>
          <w:sz w:val="32"/>
          <w:szCs w:val="32"/>
        </w:rPr>
        <w:t>Теперь о проблемных вопросах</w:t>
      </w:r>
      <w:r w:rsidR="00AB49A8" w:rsidRPr="00CE5509">
        <w:rPr>
          <w:rFonts w:ascii="Arial" w:hAnsi="Arial" w:cs="Arial"/>
          <w:sz w:val="32"/>
          <w:szCs w:val="32"/>
        </w:rPr>
        <w:t>.</w:t>
      </w:r>
      <w:r w:rsidR="00CE5509" w:rsidRPr="00CE5509">
        <w:rPr>
          <w:rFonts w:ascii="Arial" w:hAnsi="Arial" w:cs="Arial"/>
          <w:sz w:val="32"/>
          <w:szCs w:val="32"/>
        </w:rPr>
        <w:t xml:space="preserve"> Их много</w:t>
      </w:r>
      <w:r w:rsidR="00CE5509">
        <w:rPr>
          <w:rFonts w:ascii="Arial" w:hAnsi="Arial" w:cs="Arial"/>
          <w:sz w:val="32"/>
          <w:szCs w:val="32"/>
        </w:rPr>
        <w:t xml:space="preserve">, но </w:t>
      </w:r>
      <w:r w:rsidR="00366C6A">
        <w:rPr>
          <w:rFonts w:ascii="Arial" w:hAnsi="Arial" w:cs="Arial"/>
          <w:sz w:val="32"/>
          <w:szCs w:val="32"/>
        </w:rPr>
        <w:t>обозначим только 10</w:t>
      </w:r>
      <w:r w:rsidR="004A44CE">
        <w:rPr>
          <w:rFonts w:ascii="Arial" w:hAnsi="Arial" w:cs="Arial"/>
          <w:sz w:val="32"/>
          <w:szCs w:val="32"/>
        </w:rPr>
        <w:t>, которые хотелось бы вынести на обсуждение</w:t>
      </w:r>
      <w:r w:rsidR="00CE5509">
        <w:rPr>
          <w:rFonts w:ascii="Arial" w:hAnsi="Arial" w:cs="Arial"/>
          <w:sz w:val="32"/>
          <w:szCs w:val="32"/>
        </w:rPr>
        <w:t>.</w:t>
      </w:r>
    </w:p>
    <w:p w:rsidR="00AB49A8" w:rsidRPr="00556B14" w:rsidRDefault="007F32C5" w:rsidP="002C3C5D">
      <w:pPr>
        <w:spacing w:after="0"/>
        <w:ind w:left="705"/>
        <w:jc w:val="both"/>
        <w:rPr>
          <w:rFonts w:ascii="Arial" w:hAnsi="Arial" w:cs="Arial"/>
          <w:b/>
          <w:sz w:val="32"/>
          <w:szCs w:val="32"/>
        </w:rPr>
      </w:pPr>
      <w:r w:rsidRPr="00556B14">
        <w:rPr>
          <w:rFonts w:ascii="Arial" w:hAnsi="Arial" w:cs="Arial"/>
          <w:b/>
          <w:sz w:val="32"/>
          <w:szCs w:val="32"/>
        </w:rPr>
        <w:t xml:space="preserve">Первый. По </w:t>
      </w:r>
      <w:r w:rsidR="005D1AEF">
        <w:rPr>
          <w:rFonts w:ascii="Arial" w:hAnsi="Arial" w:cs="Arial"/>
          <w:b/>
          <w:sz w:val="32"/>
          <w:szCs w:val="32"/>
        </w:rPr>
        <w:t xml:space="preserve">административным </w:t>
      </w:r>
      <w:r w:rsidRPr="00556B14">
        <w:rPr>
          <w:rFonts w:ascii="Arial" w:hAnsi="Arial" w:cs="Arial"/>
          <w:b/>
          <w:sz w:val="32"/>
          <w:szCs w:val="32"/>
        </w:rPr>
        <w:t>арестам.</w:t>
      </w:r>
    </w:p>
    <w:p w:rsidR="007F32C5" w:rsidRPr="00556B14" w:rsidRDefault="007F32C5" w:rsidP="002C3C5D">
      <w:pPr>
        <w:spacing w:after="0"/>
        <w:ind w:firstLine="709"/>
        <w:jc w:val="both"/>
        <w:rPr>
          <w:rFonts w:ascii="Arial" w:hAnsi="Arial" w:cs="Arial"/>
          <w:sz w:val="32"/>
          <w:szCs w:val="32"/>
        </w:rPr>
      </w:pPr>
      <w:r w:rsidRPr="00556B14">
        <w:rPr>
          <w:rFonts w:ascii="Arial" w:hAnsi="Arial" w:cs="Arial"/>
          <w:sz w:val="32"/>
          <w:szCs w:val="32"/>
        </w:rPr>
        <w:t xml:space="preserve">В КоАП есть ограничения к кому не должен применяться арест. В июне мы проводили анализ по мелкому хулиганству и установили, что здесь есть проблемы. </w:t>
      </w:r>
    </w:p>
    <w:p w:rsidR="007F32C5" w:rsidRDefault="007F32C5" w:rsidP="002C3C5D">
      <w:pPr>
        <w:spacing w:after="0"/>
        <w:ind w:firstLine="709"/>
        <w:jc w:val="both"/>
        <w:rPr>
          <w:rFonts w:ascii="Arial" w:hAnsi="Arial" w:cs="Arial"/>
          <w:sz w:val="32"/>
          <w:szCs w:val="32"/>
        </w:rPr>
      </w:pPr>
      <w:r w:rsidRPr="00556B14">
        <w:rPr>
          <w:rFonts w:ascii="Arial" w:hAnsi="Arial" w:cs="Arial"/>
          <w:sz w:val="32"/>
          <w:szCs w:val="32"/>
        </w:rPr>
        <w:t xml:space="preserve">Первая. Идет конвеер. Дел много. </w:t>
      </w:r>
      <w:r w:rsidR="00CE5509">
        <w:rPr>
          <w:rFonts w:ascii="Arial" w:hAnsi="Arial" w:cs="Arial"/>
          <w:sz w:val="32"/>
          <w:szCs w:val="32"/>
        </w:rPr>
        <w:t xml:space="preserve">Оказалось, что не всегда </w:t>
      </w:r>
      <w:r w:rsidR="001A02B7">
        <w:rPr>
          <w:rFonts w:ascii="Arial" w:hAnsi="Arial" w:cs="Arial"/>
          <w:sz w:val="32"/>
          <w:szCs w:val="32"/>
        </w:rPr>
        <w:t>обращается внимание</w:t>
      </w:r>
      <w:r w:rsidRPr="00556B14">
        <w:rPr>
          <w:rFonts w:ascii="Arial" w:hAnsi="Arial" w:cs="Arial"/>
          <w:sz w:val="32"/>
          <w:szCs w:val="32"/>
        </w:rPr>
        <w:t xml:space="preserve"> </w:t>
      </w:r>
      <w:r w:rsidR="00CE5509">
        <w:rPr>
          <w:rFonts w:ascii="Arial" w:hAnsi="Arial" w:cs="Arial"/>
          <w:sz w:val="32"/>
          <w:szCs w:val="32"/>
        </w:rPr>
        <w:t xml:space="preserve">на </w:t>
      </w:r>
      <w:r w:rsidRPr="00556B14">
        <w:rPr>
          <w:rFonts w:ascii="Arial" w:hAnsi="Arial" w:cs="Arial"/>
          <w:sz w:val="32"/>
          <w:szCs w:val="32"/>
        </w:rPr>
        <w:t xml:space="preserve">возраст подростков и </w:t>
      </w:r>
      <w:r w:rsidR="003A17D5">
        <w:rPr>
          <w:rFonts w:ascii="Arial" w:hAnsi="Arial" w:cs="Arial"/>
          <w:sz w:val="32"/>
          <w:szCs w:val="32"/>
        </w:rPr>
        <w:t>пожилых людей, в итоге, на несовершеннолетних и пенсионеров вопреки закону налагается арест</w:t>
      </w:r>
      <w:r w:rsidRPr="00556B14">
        <w:rPr>
          <w:rFonts w:ascii="Arial" w:hAnsi="Arial" w:cs="Arial"/>
          <w:sz w:val="32"/>
          <w:szCs w:val="32"/>
        </w:rPr>
        <w:t>.</w:t>
      </w:r>
    </w:p>
    <w:p w:rsidR="005E2890" w:rsidRPr="00556B14" w:rsidRDefault="00CE5509" w:rsidP="002C3C5D">
      <w:pPr>
        <w:spacing w:after="0"/>
        <w:ind w:firstLine="709"/>
        <w:jc w:val="both"/>
        <w:rPr>
          <w:rFonts w:ascii="Arial" w:hAnsi="Arial" w:cs="Arial"/>
          <w:sz w:val="32"/>
          <w:szCs w:val="32"/>
        </w:rPr>
      </w:pPr>
      <w:r>
        <w:rPr>
          <w:rFonts w:ascii="Arial" w:hAnsi="Arial" w:cs="Arial"/>
          <w:sz w:val="32"/>
          <w:szCs w:val="32"/>
        </w:rPr>
        <w:t>М</w:t>
      </w:r>
      <w:r w:rsidR="005E2890">
        <w:rPr>
          <w:rFonts w:ascii="Arial" w:hAnsi="Arial" w:cs="Arial"/>
          <w:sz w:val="32"/>
          <w:szCs w:val="32"/>
        </w:rPr>
        <w:t xml:space="preserve">ы не стали приносить </w:t>
      </w:r>
      <w:r>
        <w:rPr>
          <w:rFonts w:ascii="Arial" w:hAnsi="Arial" w:cs="Arial"/>
          <w:sz w:val="32"/>
          <w:szCs w:val="32"/>
        </w:rPr>
        <w:t xml:space="preserve">протесты </w:t>
      </w:r>
      <w:r w:rsidR="005E2890">
        <w:rPr>
          <w:rFonts w:ascii="Arial" w:hAnsi="Arial" w:cs="Arial"/>
          <w:sz w:val="32"/>
          <w:szCs w:val="32"/>
        </w:rPr>
        <w:t>по этим делам. Ведь получится, что они</w:t>
      </w:r>
      <w:r>
        <w:rPr>
          <w:rFonts w:ascii="Arial" w:hAnsi="Arial" w:cs="Arial"/>
          <w:sz w:val="32"/>
          <w:szCs w:val="32"/>
        </w:rPr>
        <w:t>, по сути,</w:t>
      </w:r>
      <w:r w:rsidR="005E2890">
        <w:rPr>
          <w:rFonts w:ascii="Arial" w:hAnsi="Arial" w:cs="Arial"/>
          <w:sz w:val="32"/>
          <w:szCs w:val="32"/>
        </w:rPr>
        <w:t xml:space="preserve"> понесут «двойное» наказание.</w:t>
      </w:r>
    </w:p>
    <w:p w:rsidR="007F32C5" w:rsidRPr="00556B14" w:rsidRDefault="007F32C5" w:rsidP="002C3C5D">
      <w:pPr>
        <w:spacing w:after="0"/>
        <w:ind w:firstLine="709"/>
        <w:jc w:val="both"/>
        <w:rPr>
          <w:rFonts w:ascii="Arial" w:hAnsi="Arial" w:cs="Arial"/>
          <w:sz w:val="32"/>
          <w:szCs w:val="32"/>
        </w:rPr>
      </w:pPr>
      <w:r w:rsidRPr="00556B14">
        <w:rPr>
          <w:rFonts w:ascii="Arial" w:hAnsi="Arial" w:cs="Arial"/>
          <w:sz w:val="32"/>
          <w:szCs w:val="32"/>
        </w:rPr>
        <w:t xml:space="preserve">Вторая.  Запросив сведения об инвалидности, мы выявляем факты, когда правонарушители сами не говорят о наличии у них инвалидности. Как быть в этой ситуации? </w:t>
      </w:r>
    </w:p>
    <w:p w:rsidR="007F32C5" w:rsidRPr="00556B14" w:rsidRDefault="007F32C5" w:rsidP="002C3C5D">
      <w:pPr>
        <w:spacing w:after="0"/>
        <w:ind w:firstLine="709"/>
        <w:jc w:val="both"/>
        <w:rPr>
          <w:rFonts w:ascii="Arial" w:hAnsi="Arial" w:cs="Arial"/>
          <w:sz w:val="32"/>
          <w:szCs w:val="32"/>
        </w:rPr>
      </w:pPr>
      <w:r w:rsidRPr="00556B14">
        <w:rPr>
          <w:rFonts w:ascii="Arial" w:hAnsi="Arial" w:cs="Arial"/>
          <w:sz w:val="32"/>
          <w:szCs w:val="32"/>
        </w:rPr>
        <w:t xml:space="preserve">Мы предлагаем </w:t>
      </w:r>
      <w:r w:rsidR="002F6292" w:rsidRPr="00556B14">
        <w:rPr>
          <w:rFonts w:ascii="Arial" w:hAnsi="Arial" w:cs="Arial"/>
          <w:sz w:val="32"/>
          <w:szCs w:val="32"/>
        </w:rPr>
        <w:t>брат</w:t>
      </w:r>
      <w:r w:rsidRPr="00556B14">
        <w:rPr>
          <w:rFonts w:ascii="Arial" w:hAnsi="Arial" w:cs="Arial"/>
          <w:sz w:val="32"/>
          <w:szCs w:val="32"/>
        </w:rPr>
        <w:t>ь с правонарушителей обязательства об отсутствии на иждивении малолетних детей и инвалидности.</w:t>
      </w:r>
    </w:p>
    <w:p w:rsidR="007F32C5" w:rsidRPr="00556B14" w:rsidRDefault="007F32C5" w:rsidP="002C3C5D">
      <w:pPr>
        <w:spacing w:after="0"/>
        <w:ind w:firstLine="709"/>
        <w:jc w:val="both"/>
        <w:rPr>
          <w:rFonts w:ascii="Arial" w:hAnsi="Arial" w:cs="Arial"/>
          <w:sz w:val="32"/>
          <w:szCs w:val="32"/>
        </w:rPr>
      </w:pPr>
      <w:r w:rsidRPr="00556B14">
        <w:rPr>
          <w:rFonts w:ascii="Arial" w:hAnsi="Arial" w:cs="Arial"/>
          <w:sz w:val="32"/>
          <w:szCs w:val="32"/>
        </w:rPr>
        <w:t>Третья проблема. По арестантским делам при отсутствии нарушителя, суды не принимают дела. В итоге истекают сроки давности, виновные избегают ответственности. Не работает принцип неотвратимости наказания.</w:t>
      </w:r>
    </w:p>
    <w:p w:rsidR="007F32C5" w:rsidRDefault="005E2890" w:rsidP="002C3C5D">
      <w:pPr>
        <w:spacing w:after="0"/>
        <w:ind w:firstLine="709"/>
        <w:jc w:val="both"/>
        <w:rPr>
          <w:rFonts w:ascii="Arial" w:hAnsi="Arial" w:cs="Arial"/>
          <w:sz w:val="32"/>
          <w:szCs w:val="32"/>
        </w:rPr>
      </w:pPr>
      <w:r>
        <w:rPr>
          <w:rFonts w:ascii="Arial" w:hAnsi="Arial" w:cs="Arial"/>
          <w:sz w:val="32"/>
          <w:szCs w:val="32"/>
        </w:rPr>
        <w:lastRenderedPageBreak/>
        <w:t>Поэтому п</w:t>
      </w:r>
      <w:r w:rsidR="007F32C5" w:rsidRPr="005E2890">
        <w:rPr>
          <w:rFonts w:ascii="Arial" w:hAnsi="Arial" w:cs="Arial"/>
          <w:sz w:val="32"/>
          <w:szCs w:val="32"/>
        </w:rPr>
        <w:t>редлагаем</w:t>
      </w:r>
      <w:r w:rsidR="007F32C5" w:rsidRPr="00556B14">
        <w:rPr>
          <w:rFonts w:ascii="Arial" w:hAnsi="Arial" w:cs="Arial"/>
          <w:i/>
          <w:sz w:val="32"/>
          <w:szCs w:val="32"/>
        </w:rPr>
        <w:t xml:space="preserve"> </w:t>
      </w:r>
      <w:r w:rsidR="007F32C5" w:rsidRPr="00556B14">
        <w:rPr>
          <w:rFonts w:ascii="Arial" w:hAnsi="Arial" w:cs="Arial"/>
          <w:sz w:val="32"/>
          <w:szCs w:val="32"/>
        </w:rPr>
        <w:t xml:space="preserve">внести в </w:t>
      </w:r>
      <w:r w:rsidRPr="00556B14">
        <w:rPr>
          <w:rFonts w:ascii="Arial" w:hAnsi="Arial" w:cs="Arial"/>
          <w:sz w:val="32"/>
          <w:szCs w:val="32"/>
        </w:rPr>
        <w:t xml:space="preserve">КоАП </w:t>
      </w:r>
      <w:r w:rsidR="007F32C5" w:rsidRPr="00556B14">
        <w:rPr>
          <w:rFonts w:ascii="Arial" w:hAnsi="Arial" w:cs="Arial"/>
          <w:sz w:val="32"/>
          <w:szCs w:val="32"/>
        </w:rPr>
        <w:t xml:space="preserve">норму, где после объявления привода сроки привлечения к ответственности будут приостанавливаться. </w:t>
      </w:r>
    </w:p>
    <w:p w:rsidR="007F32C5" w:rsidRPr="00556B14" w:rsidRDefault="007F32C5" w:rsidP="002C3C5D">
      <w:pPr>
        <w:spacing w:after="0"/>
        <w:ind w:firstLine="709"/>
        <w:jc w:val="both"/>
        <w:rPr>
          <w:rFonts w:ascii="Arial" w:hAnsi="Arial" w:cs="Arial"/>
          <w:b/>
          <w:sz w:val="32"/>
          <w:szCs w:val="32"/>
        </w:rPr>
      </w:pPr>
      <w:r w:rsidRPr="00556B14">
        <w:rPr>
          <w:rFonts w:ascii="Arial" w:hAnsi="Arial" w:cs="Arial"/>
          <w:b/>
          <w:sz w:val="32"/>
          <w:szCs w:val="32"/>
        </w:rPr>
        <w:t xml:space="preserve">Второй. </w:t>
      </w:r>
      <w:r w:rsidR="00D37B40">
        <w:rPr>
          <w:rFonts w:ascii="Arial" w:hAnsi="Arial" w:cs="Arial"/>
          <w:b/>
          <w:sz w:val="32"/>
          <w:szCs w:val="32"/>
        </w:rPr>
        <w:t>Исчисление</w:t>
      </w:r>
      <w:r w:rsidR="007013B9" w:rsidRPr="00556B14">
        <w:rPr>
          <w:rFonts w:ascii="Arial" w:hAnsi="Arial" w:cs="Arial"/>
          <w:b/>
          <w:sz w:val="32"/>
          <w:szCs w:val="32"/>
        </w:rPr>
        <w:t xml:space="preserve"> сроков давности.</w:t>
      </w:r>
    </w:p>
    <w:p w:rsidR="007013B9" w:rsidRDefault="007013B9" w:rsidP="002C3C5D">
      <w:pPr>
        <w:spacing w:after="0"/>
        <w:ind w:firstLine="709"/>
        <w:jc w:val="both"/>
        <w:rPr>
          <w:rFonts w:ascii="Arial" w:hAnsi="Arial" w:cs="Arial"/>
          <w:sz w:val="32"/>
          <w:szCs w:val="32"/>
        </w:rPr>
      </w:pPr>
      <w:r w:rsidRPr="00556B14">
        <w:rPr>
          <w:rFonts w:ascii="Arial" w:hAnsi="Arial" w:cs="Arial"/>
          <w:sz w:val="32"/>
          <w:szCs w:val="32"/>
        </w:rPr>
        <w:t>В зависимости от категорий правонарушений и субъекта существуют различные сроки давности, которые варьируются от 2-х месяцев до 5 лет.</w:t>
      </w:r>
      <w:r w:rsidR="005E2890">
        <w:rPr>
          <w:rFonts w:ascii="Arial" w:hAnsi="Arial" w:cs="Arial"/>
          <w:sz w:val="32"/>
          <w:szCs w:val="32"/>
        </w:rPr>
        <w:t xml:space="preserve"> </w:t>
      </w:r>
      <w:r w:rsidRPr="00556B14">
        <w:rPr>
          <w:rFonts w:ascii="Arial" w:hAnsi="Arial" w:cs="Arial"/>
          <w:sz w:val="32"/>
          <w:szCs w:val="32"/>
        </w:rPr>
        <w:t xml:space="preserve">В дополнение к ним есть </w:t>
      </w:r>
      <w:r w:rsidR="00823D65">
        <w:rPr>
          <w:rFonts w:ascii="Arial" w:hAnsi="Arial" w:cs="Arial"/>
          <w:sz w:val="32"/>
          <w:szCs w:val="32"/>
        </w:rPr>
        <w:t xml:space="preserve">сроки по </w:t>
      </w:r>
      <w:r w:rsidRPr="00556B14">
        <w:rPr>
          <w:rFonts w:ascii="Arial" w:hAnsi="Arial" w:cs="Arial"/>
          <w:sz w:val="32"/>
          <w:szCs w:val="32"/>
        </w:rPr>
        <w:t>длящи</w:t>
      </w:r>
      <w:r w:rsidR="00823D65">
        <w:rPr>
          <w:rFonts w:ascii="Arial" w:hAnsi="Arial" w:cs="Arial"/>
          <w:sz w:val="32"/>
          <w:szCs w:val="32"/>
        </w:rPr>
        <w:t xml:space="preserve">мся </w:t>
      </w:r>
      <w:r w:rsidRPr="00556B14">
        <w:rPr>
          <w:rFonts w:ascii="Arial" w:hAnsi="Arial" w:cs="Arial"/>
          <w:sz w:val="32"/>
          <w:szCs w:val="32"/>
        </w:rPr>
        <w:t>правонарушения</w:t>
      </w:r>
      <w:r w:rsidR="00823D65">
        <w:rPr>
          <w:rFonts w:ascii="Arial" w:hAnsi="Arial" w:cs="Arial"/>
          <w:sz w:val="32"/>
          <w:szCs w:val="32"/>
        </w:rPr>
        <w:t>м</w:t>
      </w:r>
      <w:r w:rsidRPr="00556B14">
        <w:rPr>
          <w:rFonts w:ascii="Arial" w:hAnsi="Arial" w:cs="Arial"/>
          <w:sz w:val="32"/>
          <w:szCs w:val="32"/>
        </w:rPr>
        <w:t>.</w:t>
      </w:r>
    </w:p>
    <w:p w:rsidR="00D37B40" w:rsidRDefault="00D37B40" w:rsidP="00D37B40">
      <w:pPr>
        <w:spacing w:after="0"/>
        <w:ind w:firstLine="709"/>
        <w:jc w:val="both"/>
        <w:rPr>
          <w:rFonts w:ascii="Arial" w:hAnsi="Arial" w:cs="Arial"/>
          <w:sz w:val="32"/>
          <w:szCs w:val="32"/>
        </w:rPr>
      </w:pPr>
      <w:r>
        <w:rPr>
          <w:rFonts w:ascii="Arial" w:hAnsi="Arial" w:cs="Arial"/>
          <w:sz w:val="32"/>
          <w:szCs w:val="32"/>
        </w:rPr>
        <w:t>Кроме того, выделяются еще специальные 2-х месячные сроки со дня совершения «правонарушений</w:t>
      </w:r>
      <w:r w:rsidRPr="00D37B40">
        <w:rPr>
          <w:rFonts w:ascii="Arial" w:hAnsi="Arial" w:cs="Arial"/>
          <w:sz w:val="32"/>
          <w:szCs w:val="32"/>
        </w:rPr>
        <w:t xml:space="preserve"> в области бюджетных отношений, посягающ</w:t>
      </w:r>
      <w:r>
        <w:rPr>
          <w:rFonts w:ascii="Arial" w:hAnsi="Arial" w:cs="Arial"/>
          <w:sz w:val="32"/>
          <w:szCs w:val="32"/>
        </w:rPr>
        <w:t>их</w:t>
      </w:r>
      <w:r w:rsidRPr="00D37B40">
        <w:rPr>
          <w:rFonts w:ascii="Arial" w:hAnsi="Arial" w:cs="Arial"/>
          <w:sz w:val="32"/>
          <w:szCs w:val="32"/>
        </w:rPr>
        <w:t xml:space="preserve"> на охраняемые законом интересы общества и государства»</w:t>
      </w:r>
      <w:r>
        <w:rPr>
          <w:rFonts w:ascii="Arial" w:hAnsi="Arial" w:cs="Arial"/>
          <w:sz w:val="32"/>
          <w:szCs w:val="32"/>
        </w:rPr>
        <w:t>.</w:t>
      </w:r>
    </w:p>
    <w:p w:rsidR="00D37B40" w:rsidRPr="00556B14" w:rsidRDefault="00D37B40" w:rsidP="002C3C5D">
      <w:pPr>
        <w:spacing w:after="0"/>
        <w:ind w:firstLine="709"/>
        <w:jc w:val="both"/>
        <w:rPr>
          <w:rFonts w:ascii="Arial" w:hAnsi="Arial" w:cs="Arial"/>
          <w:sz w:val="32"/>
          <w:szCs w:val="32"/>
        </w:rPr>
      </w:pPr>
      <w:r>
        <w:rPr>
          <w:rFonts w:ascii="Arial" w:hAnsi="Arial" w:cs="Arial"/>
          <w:sz w:val="32"/>
          <w:szCs w:val="32"/>
        </w:rPr>
        <w:t xml:space="preserve">Вместе с тем </w:t>
      </w:r>
      <w:r w:rsidRPr="00D37B40">
        <w:rPr>
          <w:rFonts w:ascii="Arial" w:hAnsi="Arial" w:cs="Arial"/>
          <w:sz w:val="32"/>
          <w:szCs w:val="32"/>
        </w:rPr>
        <w:t xml:space="preserve"> </w:t>
      </w:r>
      <w:r>
        <w:rPr>
          <w:rFonts w:ascii="Arial" w:hAnsi="Arial" w:cs="Arial"/>
          <w:sz w:val="32"/>
          <w:szCs w:val="32"/>
        </w:rPr>
        <w:t xml:space="preserve">в </w:t>
      </w:r>
      <w:r w:rsidRPr="00D37B40">
        <w:rPr>
          <w:rFonts w:ascii="Arial" w:hAnsi="Arial" w:cs="Arial"/>
          <w:sz w:val="32"/>
          <w:szCs w:val="32"/>
        </w:rPr>
        <w:t>КоАП нет нормы, из содержания которой можно было бы четко сделать вывод, что понимается под</w:t>
      </w:r>
      <w:r>
        <w:rPr>
          <w:rFonts w:ascii="Arial" w:hAnsi="Arial" w:cs="Arial"/>
          <w:sz w:val="32"/>
          <w:szCs w:val="32"/>
        </w:rPr>
        <w:t xml:space="preserve"> указанными словами</w:t>
      </w:r>
      <w:r w:rsidRPr="00D37B40">
        <w:rPr>
          <w:rFonts w:ascii="Arial" w:hAnsi="Arial" w:cs="Arial"/>
          <w:sz w:val="32"/>
          <w:szCs w:val="32"/>
        </w:rPr>
        <w:t>.</w:t>
      </w:r>
    </w:p>
    <w:p w:rsidR="007013B9" w:rsidRPr="00556B14" w:rsidRDefault="007013B9" w:rsidP="00556B14">
      <w:pPr>
        <w:spacing w:after="0"/>
        <w:ind w:firstLine="709"/>
        <w:jc w:val="both"/>
        <w:rPr>
          <w:rFonts w:ascii="Arial" w:hAnsi="Arial" w:cs="Arial"/>
          <w:sz w:val="32"/>
          <w:szCs w:val="32"/>
        </w:rPr>
      </w:pPr>
      <w:r w:rsidRPr="005E2890">
        <w:rPr>
          <w:rFonts w:ascii="Arial" w:hAnsi="Arial" w:cs="Arial"/>
          <w:sz w:val="32"/>
          <w:szCs w:val="32"/>
        </w:rPr>
        <w:t>Наше предложение</w:t>
      </w:r>
      <w:r w:rsidRPr="00556B14">
        <w:rPr>
          <w:rFonts w:ascii="Arial" w:hAnsi="Arial" w:cs="Arial"/>
          <w:sz w:val="32"/>
          <w:szCs w:val="32"/>
        </w:rPr>
        <w:t xml:space="preserve"> </w:t>
      </w:r>
      <w:r w:rsidR="005E2890">
        <w:rPr>
          <w:rFonts w:ascii="Arial" w:hAnsi="Arial" w:cs="Arial"/>
          <w:sz w:val="32"/>
          <w:szCs w:val="32"/>
        </w:rPr>
        <w:t xml:space="preserve">заключается в </w:t>
      </w:r>
      <w:r w:rsidRPr="00556B14">
        <w:rPr>
          <w:rFonts w:ascii="Arial" w:hAnsi="Arial" w:cs="Arial"/>
          <w:sz w:val="32"/>
          <w:szCs w:val="32"/>
        </w:rPr>
        <w:t>уста</w:t>
      </w:r>
      <w:r w:rsidR="005E2890">
        <w:rPr>
          <w:rFonts w:ascii="Arial" w:hAnsi="Arial" w:cs="Arial"/>
          <w:sz w:val="32"/>
          <w:szCs w:val="32"/>
        </w:rPr>
        <w:t>новлении следующих сроков</w:t>
      </w:r>
      <w:r w:rsidRPr="00556B14">
        <w:rPr>
          <w:rFonts w:ascii="Arial" w:hAnsi="Arial" w:cs="Arial"/>
          <w:sz w:val="32"/>
          <w:szCs w:val="32"/>
        </w:rPr>
        <w:t xml:space="preserve">: для </w:t>
      </w:r>
      <w:r w:rsidR="005E2890">
        <w:rPr>
          <w:rFonts w:ascii="Arial" w:hAnsi="Arial" w:cs="Arial"/>
          <w:sz w:val="32"/>
          <w:szCs w:val="32"/>
        </w:rPr>
        <w:t xml:space="preserve">граждан </w:t>
      </w:r>
      <w:r w:rsidRPr="00556B14">
        <w:rPr>
          <w:rFonts w:ascii="Arial" w:hAnsi="Arial" w:cs="Arial"/>
          <w:sz w:val="32"/>
          <w:szCs w:val="32"/>
        </w:rPr>
        <w:t xml:space="preserve">– 1 год; для </w:t>
      </w:r>
      <w:r w:rsidR="005E2890">
        <w:rPr>
          <w:rFonts w:ascii="Arial" w:hAnsi="Arial" w:cs="Arial"/>
          <w:sz w:val="32"/>
          <w:szCs w:val="32"/>
        </w:rPr>
        <w:t xml:space="preserve">организаций </w:t>
      </w:r>
      <w:r w:rsidRPr="00556B14">
        <w:rPr>
          <w:rFonts w:ascii="Arial" w:hAnsi="Arial" w:cs="Arial"/>
          <w:sz w:val="32"/>
          <w:szCs w:val="32"/>
        </w:rPr>
        <w:t>– 3 года; для отдельных категорий</w:t>
      </w:r>
      <w:r w:rsidR="005E2890">
        <w:rPr>
          <w:rFonts w:ascii="Arial" w:hAnsi="Arial" w:cs="Arial"/>
          <w:sz w:val="32"/>
          <w:szCs w:val="32"/>
        </w:rPr>
        <w:t xml:space="preserve"> </w:t>
      </w:r>
      <w:r w:rsidR="005E2890" w:rsidRPr="00556B14">
        <w:rPr>
          <w:rFonts w:ascii="Arial" w:hAnsi="Arial" w:cs="Arial"/>
          <w:i/>
          <w:sz w:val="24"/>
          <w:szCs w:val="32"/>
        </w:rPr>
        <w:t>(</w:t>
      </w:r>
      <w:r w:rsidR="005E2890">
        <w:rPr>
          <w:rFonts w:ascii="Arial" w:hAnsi="Arial" w:cs="Arial"/>
          <w:i/>
          <w:sz w:val="24"/>
          <w:szCs w:val="32"/>
        </w:rPr>
        <w:t xml:space="preserve">в сфере налогообложения, таможенного дела, монополистической деятельности, пенсионного обеспечения </w:t>
      </w:r>
      <w:r w:rsidR="005E2890" w:rsidRPr="00556B14">
        <w:rPr>
          <w:rFonts w:ascii="Arial" w:hAnsi="Arial" w:cs="Arial"/>
          <w:i/>
          <w:sz w:val="24"/>
          <w:szCs w:val="32"/>
        </w:rPr>
        <w:t>и др.)</w:t>
      </w:r>
      <w:r w:rsidRPr="00556B14">
        <w:rPr>
          <w:rFonts w:ascii="Arial" w:hAnsi="Arial" w:cs="Arial"/>
          <w:sz w:val="32"/>
          <w:szCs w:val="32"/>
        </w:rPr>
        <w:t xml:space="preserve"> –</w:t>
      </w:r>
      <w:r w:rsidR="00AE61CF" w:rsidRPr="00556B14">
        <w:rPr>
          <w:rFonts w:ascii="Arial" w:hAnsi="Arial" w:cs="Arial"/>
          <w:sz w:val="32"/>
          <w:szCs w:val="32"/>
        </w:rPr>
        <w:t xml:space="preserve"> </w:t>
      </w:r>
      <w:r w:rsidRPr="00556B14">
        <w:rPr>
          <w:rFonts w:ascii="Arial" w:hAnsi="Arial" w:cs="Arial"/>
          <w:sz w:val="32"/>
          <w:szCs w:val="32"/>
        </w:rPr>
        <w:t>5 лет</w:t>
      </w:r>
      <w:r w:rsidR="005E2890">
        <w:rPr>
          <w:rFonts w:ascii="Arial" w:hAnsi="Arial" w:cs="Arial"/>
          <w:sz w:val="32"/>
          <w:szCs w:val="32"/>
        </w:rPr>
        <w:t>.</w:t>
      </w:r>
      <w:r w:rsidR="00641E7C" w:rsidRPr="00556B14">
        <w:rPr>
          <w:rFonts w:ascii="Arial" w:hAnsi="Arial" w:cs="Arial"/>
          <w:sz w:val="32"/>
          <w:szCs w:val="32"/>
        </w:rPr>
        <w:t xml:space="preserve"> </w:t>
      </w:r>
      <w:r w:rsidR="005E2890">
        <w:rPr>
          <w:rFonts w:ascii="Arial" w:hAnsi="Arial" w:cs="Arial"/>
          <w:sz w:val="32"/>
          <w:szCs w:val="32"/>
        </w:rPr>
        <w:t>Однако обязательно должно быть условие в виде пресекательного</w:t>
      </w:r>
      <w:r w:rsidR="00AE61CF" w:rsidRPr="00556B14">
        <w:rPr>
          <w:rFonts w:ascii="Arial" w:hAnsi="Arial" w:cs="Arial"/>
          <w:sz w:val="32"/>
          <w:szCs w:val="32"/>
        </w:rPr>
        <w:t xml:space="preserve"> срок</w:t>
      </w:r>
      <w:r w:rsidR="005E2890">
        <w:rPr>
          <w:rFonts w:ascii="Arial" w:hAnsi="Arial" w:cs="Arial"/>
          <w:sz w:val="32"/>
          <w:szCs w:val="32"/>
        </w:rPr>
        <w:t>а</w:t>
      </w:r>
      <w:r w:rsidR="00AE61CF" w:rsidRPr="00556B14">
        <w:rPr>
          <w:rFonts w:ascii="Arial" w:hAnsi="Arial" w:cs="Arial"/>
          <w:sz w:val="32"/>
          <w:szCs w:val="32"/>
        </w:rPr>
        <w:t xml:space="preserve"> </w:t>
      </w:r>
      <w:r w:rsidR="005E2890" w:rsidRPr="005E2890">
        <w:rPr>
          <w:rFonts w:ascii="Arial" w:hAnsi="Arial" w:cs="Arial"/>
          <w:i/>
          <w:sz w:val="24"/>
          <w:szCs w:val="32"/>
        </w:rPr>
        <w:t xml:space="preserve">(например, </w:t>
      </w:r>
      <w:r w:rsidR="00AE61CF" w:rsidRPr="005E2890">
        <w:rPr>
          <w:rFonts w:ascii="Arial" w:hAnsi="Arial" w:cs="Arial"/>
          <w:i/>
          <w:sz w:val="24"/>
          <w:szCs w:val="32"/>
        </w:rPr>
        <w:t>2 месяца с момента обнаружения</w:t>
      </w:r>
      <w:r w:rsidR="005E2890" w:rsidRPr="005E2890">
        <w:rPr>
          <w:rFonts w:ascii="Arial" w:hAnsi="Arial" w:cs="Arial"/>
          <w:i/>
          <w:sz w:val="24"/>
          <w:szCs w:val="32"/>
        </w:rPr>
        <w:t xml:space="preserve"> нарушения)</w:t>
      </w:r>
      <w:r w:rsidR="00AE61CF" w:rsidRPr="00556B14">
        <w:rPr>
          <w:rFonts w:ascii="Arial" w:hAnsi="Arial" w:cs="Arial"/>
          <w:sz w:val="32"/>
          <w:szCs w:val="32"/>
        </w:rPr>
        <w:t>.</w:t>
      </w:r>
    </w:p>
    <w:p w:rsidR="00D37A6D" w:rsidRPr="00556B14" w:rsidRDefault="00AE61CF" w:rsidP="002C3C5D">
      <w:pPr>
        <w:spacing w:after="0"/>
        <w:ind w:firstLine="709"/>
        <w:jc w:val="both"/>
        <w:rPr>
          <w:rFonts w:ascii="Arial" w:hAnsi="Arial" w:cs="Arial"/>
          <w:b/>
          <w:sz w:val="32"/>
          <w:szCs w:val="32"/>
        </w:rPr>
      </w:pPr>
      <w:r w:rsidRPr="00556B14">
        <w:rPr>
          <w:rFonts w:ascii="Arial" w:hAnsi="Arial" w:cs="Arial"/>
          <w:b/>
          <w:sz w:val="32"/>
          <w:szCs w:val="32"/>
        </w:rPr>
        <w:t xml:space="preserve">Третий. </w:t>
      </w:r>
      <w:r w:rsidR="00D37A6D" w:rsidRPr="00556B14">
        <w:rPr>
          <w:rFonts w:ascii="Arial" w:hAnsi="Arial" w:cs="Arial"/>
          <w:b/>
          <w:sz w:val="32"/>
          <w:szCs w:val="32"/>
        </w:rPr>
        <w:t>Конфискация.</w:t>
      </w:r>
    </w:p>
    <w:p w:rsidR="002C3C5D" w:rsidRPr="00556B14" w:rsidRDefault="005E2890" w:rsidP="002C3C5D">
      <w:pPr>
        <w:spacing w:after="0"/>
        <w:ind w:firstLine="709"/>
        <w:jc w:val="both"/>
        <w:rPr>
          <w:rFonts w:ascii="Arial" w:hAnsi="Arial" w:cs="Arial"/>
          <w:sz w:val="32"/>
          <w:szCs w:val="32"/>
        </w:rPr>
      </w:pPr>
      <w:r>
        <w:rPr>
          <w:rFonts w:ascii="Arial" w:hAnsi="Arial" w:cs="Arial"/>
          <w:sz w:val="32"/>
          <w:szCs w:val="32"/>
        </w:rPr>
        <w:t xml:space="preserve">Согласно части </w:t>
      </w:r>
      <w:r w:rsidR="002C3C5D" w:rsidRPr="00556B14">
        <w:rPr>
          <w:rFonts w:ascii="Arial" w:hAnsi="Arial" w:cs="Arial"/>
          <w:sz w:val="32"/>
          <w:szCs w:val="32"/>
        </w:rPr>
        <w:t>2 ст</w:t>
      </w:r>
      <w:r>
        <w:rPr>
          <w:rFonts w:ascii="Arial" w:hAnsi="Arial" w:cs="Arial"/>
          <w:sz w:val="32"/>
          <w:szCs w:val="32"/>
        </w:rPr>
        <w:t xml:space="preserve">атьи </w:t>
      </w:r>
      <w:r w:rsidR="002C3C5D" w:rsidRPr="00556B14">
        <w:rPr>
          <w:rFonts w:ascii="Arial" w:hAnsi="Arial" w:cs="Arial"/>
          <w:sz w:val="32"/>
          <w:szCs w:val="32"/>
        </w:rPr>
        <w:t>45 КоАП конфискации подлежит лишь предмет, являющийся собственностью нарушителя, если иное не предусмотрено Особенной частью КоАП.</w:t>
      </w:r>
    </w:p>
    <w:p w:rsidR="00D37A6D" w:rsidRDefault="00D37A6D" w:rsidP="002C3C5D">
      <w:pPr>
        <w:spacing w:after="0"/>
        <w:ind w:firstLine="709"/>
        <w:jc w:val="both"/>
        <w:rPr>
          <w:rFonts w:ascii="Arial" w:hAnsi="Arial" w:cs="Arial"/>
          <w:sz w:val="32"/>
          <w:szCs w:val="32"/>
        </w:rPr>
      </w:pPr>
      <w:r w:rsidRPr="00556B14">
        <w:rPr>
          <w:rFonts w:ascii="Arial" w:hAnsi="Arial" w:cs="Arial"/>
          <w:sz w:val="32"/>
          <w:szCs w:val="32"/>
        </w:rPr>
        <w:t xml:space="preserve">На практике суды применяют конфискацию имущества и к собственникам и к лицам, в чьем владении находился предмет на момент совершения правонарушения. </w:t>
      </w:r>
    </w:p>
    <w:p w:rsidR="00D37A6D" w:rsidRDefault="003856C1" w:rsidP="002C3C5D">
      <w:pPr>
        <w:spacing w:after="0"/>
        <w:ind w:firstLine="709"/>
        <w:jc w:val="both"/>
        <w:rPr>
          <w:rFonts w:ascii="Arial" w:hAnsi="Arial" w:cs="Arial"/>
          <w:sz w:val="32"/>
          <w:szCs w:val="32"/>
        </w:rPr>
      </w:pPr>
      <w:r>
        <w:rPr>
          <w:rFonts w:ascii="Arial" w:hAnsi="Arial" w:cs="Arial"/>
          <w:sz w:val="32"/>
          <w:szCs w:val="32"/>
        </w:rPr>
        <w:t>У</w:t>
      </w:r>
      <w:r w:rsidR="002C3C5D" w:rsidRPr="00556B14">
        <w:rPr>
          <w:rFonts w:ascii="Arial" w:hAnsi="Arial" w:cs="Arial"/>
          <w:sz w:val="32"/>
          <w:szCs w:val="32"/>
        </w:rPr>
        <w:t>читывая, что сейчас многие нарушители берут орудие правонарушения в аренду, чтобы избежать её конфискации, предлагается изменить ст</w:t>
      </w:r>
      <w:r>
        <w:rPr>
          <w:rFonts w:ascii="Arial" w:hAnsi="Arial" w:cs="Arial"/>
          <w:sz w:val="32"/>
          <w:szCs w:val="32"/>
        </w:rPr>
        <w:t xml:space="preserve">атью </w:t>
      </w:r>
      <w:r w:rsidR="002C3C5D" w:rsidRPr="00556B14">
        <w:rPr>
          <w:rFonts w:ascii="Arial" w:hAnsi="Arial" w:cs="Arial"/>
          <w:sz w:val="32"/>
          <w:szCs w:val="32"/>
        </w:rPr>
        <w:t>45 КоАП, предусмотрев конфискацию независимо от принадлежности к собственнику. В случае причинения ущерба собственнику у него остается право взыскать его в гражданском порядке.</w:t>
      </w:r>
    </w:p>
    <w:p w:rsidR="00341ED4" w:rsidRPr="00556B14" w:rsidRDefault="00341ED4" w:rsidP="002C3C5D">
      <w:pPr>
        <w:spacing w:after="0"/>
        <w:ind w:firstLine="709"/>
        <w:jc w:val="both"/>
        <w:rPr>
          <w:rFonts w:ascii="Arial" w:hAnsi="Arial" w:cs="Arial"/>
          <w:sz w:val="32"/>
          <w:szCs w:val="32"/>
        </w:rPr>
      </w:pPr>
    </w:p>
    <w:p w:rsidR="007013B9" w:rsidRPr="00556B14" w:rsidRDefault="003856C1" w:rsidP="002C3C5D">
      <w:pPr>
        <w:spacing w:after="0"/>
        <w:ind w:firstLine="709"/>
        <w:jc w:val="both"/>
        <w:rPr>
          <w:rFonts w:ascii="Arial" w:hAnsi="Arial" w:cs="Arial"/>
          <w:b/>
          <w:sz w:val="32"/>
          <w:szCs w:val="32"/>
        </w:rPr>
      </w:pPr>
      <w:r>
        <w:rPr>
          <w:rFonts w:ascii="Arial" w:hAnsi="Arial" w:cs="Arial"/>
          <w:b/>
          <w:sz w:val="32"/>
          <w:szCs w:val="32"/>
        </w:rPr>
        <w:lastRenderedPageBreak/>
        <w:t>Четвертый</w:t>
      </w:r>
      <w:r w:rsidR="00D37A6D" w:rsidRPr="00556B14">
        <w:rPr>
          <w:rFonts w:ascii="Arial" w:hAnsi="Arial" w:cs="Arial"/>
          <w:b/>
          <w:sz w:val="32"/>
          <w:szCs w:val="32"/>
        </w:rPr>
        <w:t xml:space="preserve">. </w:t>
      </w:r>
      <w:r w:rsidR="00AE61CF" w:rsidRPr="00556B14">
        <w:rPr>
          <w:rFonts w:ascii="Arial" w:hAnsi="Arial" w:cs="Arial"/>
          <w:b/>
          <w:sz w:val="32"/>
          <w:szCs w:val="32"/>
        </w:rPr>
        <w:t>Обжалование действий.</w:t>
      </w:r>
    </w:p>
    <w:p w:rsidR="00AE61CF" w:rsidRPr="00556B14" w:rsidRDefault="003856C1" w:rsidP="002C3C5D">
      <w:pPr>
        <w:spacing w:after="0"/>
        <w:ind w:firstLine="709"/>
        <w:jc w:val="both"/>
        <w:rPr>
          <w:rFonts w:ascii="Arial" w:hAnsi="Arial" w:cs="Arial"/>
          <w:sz w:val="32"/>
          <w:szCs w:val="32"/>
        </w:rPr>
      </w:pPr>
      <w:r>
        <w:rPr>
          <w:rFonts w:ascii="Arial" w:hAnsi="Arial" w:cs="Arial"/>
          <w:sz w:val="32"/>
          <w:szCs w:val="32"/>
        </w:rPr>
        <w:t xml:space="preserve">Сейчас отсутствует единая </w:t>
      </w:r>
      <w:r w:rsidR="00AE61CF" w:rsidRPr="00556B14">
        <w:rPr>
          <w:rFonts w:ascii="Arial" w:hAnsi="Arial" w:cs="Arial"/>
          <w:sz w:val="32"/>
          <w:szCs w:val="32"/>
        </w:rPr>
        <w:t>практика обжалования предписаний. В одних случаях, они обжалуются в порядке 44 Главы. В других, обжалуются как постановления.</w:t>
      </w:r>
    </w:p>
    <w:p w:rsidR="00AE61CF" w:rsidRDefault="00AE61CF" w:rsidP="002C3C5D">
      <w:pPr>
        <w:spacing w:after="0"/>
        <w:ind w:firstLine="709"/>
        <w:jc w:val="both"/>
        <w:rPr>
          <w:rFonts w:ascii="Arial" w:hAnsi="Arial" w:cs="Arial"/>
          <w:sz w:val="32"/>
          <w:szCs w:val="32"/>
        </w:rPr>
      </w:pPr>
      <w:r w:rsidRPr="00556B14">
        <w:rPr>
          <w:rFonts w:ascii="Arial" w:hAnsi="Arial" w:cs="Arial"/>
          <w:sz w:val="32"/>
          <w:szCs w:val="32"/>
        </w:rPr>
        <w:t xml:space="preserve">Участились случаи обжалования протоколов. Отменяя протокол, прекращается основное дело, что на руку недобросовестным правонарушителям. </w:t>
      </w:r>
    </w:p>
    <w:p w:rsidR="00870180" w:rsidRDefault="003856C1" w:rsidP="002C3C5D">
      <w:pPr>
        <w:spacing w:after="0"/>
        <w:ind w:firstLine="709"/>
        <w:jc w:val="both"/>
        <w:rPr>
          <w:rFonts w:ascii="Arial" w:hAnsi="Arial" w:cs="Arial"/>
          <w:sz w:val="32"/>
          <w:szCs w:val="32"/>
        </w:rPr>
      </w:pPr>
      <w:r>
        <w:rPr>
          <w:rFonts w:ascii="Arial" w:hAnsi="Arial" w:cs="Arial"/>
          <w:sz w:val="32"/>
          <w:szCs w:val="32"/>
        </w:rPr>
        <w:t xml:space="preserve">В связи с чем, видится целесообразным </w:t>
      </w:r>
      <w:r w:rsidR="00AE61CF" w:rsidRPr="00556B14">
        <w:rPr>
          <w:rFonts w:ascii="Arial" w:hAnsi="Arial" w:cs="Arial"/>
          <w:sz w:val="32"/>
          <w:szCs w:val="32"/>
        </w:rPr>
        <w:t xml:space="preserve">предусмотреть </w:t>
      </w:r>
      <w:r w:rsidR="00D37B40">
        <w:rPr>
          <w:rFonts w:ascii="Arial" w:hAnsi="Arial" w:cs="Arial"/>
          <w:sz w:val="32"/>
          <w:szCs w:val="32"/>
        </w:rPr>
        <w:t xml:space="preserve">одинаковый </w:t>
      </w:r>
      <w:r w:rsidR="00D37B40" w:rsidRPr="00556B14">
        <w:rPr>
          <w:rFonts w:ascii="Arial" w:hAnsi="Arial" w:cs="Arial"/>
          <w:sz w:val="32"/>
          <w:szCs w:val="32"/>
        </w:rPr>
        <w:t>порядок обжалования</w:t>
      </w:r>
      <w:r w:rsidR="00E23613">
        <w:rPr>
          <w:rFonts w:ascii="Arial" w:hAnsi="Arial" w:cs="Arial"/>
          <w:sz w:val="32"/>
          <w:szCs w:val="32"/>
        </w:rPr>
        <w:t xml:space="preserve"> предписаний </w:t>
      </w:r>
      <w:r w:rsidR="00D37B40">
        <w:rPr>
          <w:rFonts w:ascii="Arial" w:hAnsi="Arial" w:cs="Arial"/>
          <w:sz w:val="32"/>
          <w:szCs w:val="32"/>
        </w:rPr>
        <w:t xml:space="preserve">и </w:t>
      </w:r>
      <w:r w:rsidR="00E23613">
        <w:rPr>
          <w:rFonts w:ascii="Arial" w:hAnsi="Arial" w:cs="Arial"/>
          <w:sz w:val="32"/>
          <w:szCs w:val="32"/>
        </w:rPr>
        <w:t>постановл</w:t>
      </w:r>
      <w:r w:rsidR="00D37B40">
        <w:rPr>
          <w:rFonts w:ascii="Arial" w:hAnsi="Arial" w:cs="Arial"/>
          <w:sz w:val="32"/>
          <w:szCs w:val="32"/>
        </w:rPr>
        <w:t>ений</w:t>
      </w:r>
      <w:r w:rsidR="00AE61CF" w:rsidRPr="00556B14">
        <w:rPr>
          <w:rFonts w:ascii="Arial" w:hAnsi="Arial" w:cs="Arial"/>
          <w:sz w:val="32"/>
          <w:szCs w:val="32"/>
        </w:rPr>
        <w:t>.</w:t>
      </w:r>
    </w:p>
    <w:p w:rsidR="00F946B4" w:rsidRPr="00556B14" w:rsidRDefault="003856C1" w:rsidP="002C3C5D">
      <w:pPr>
        <w:spacing w:after="0"/>
        <w:ind w:firstLine="709"/>
        <w:jc w:val="both"/>
        <w:rPr>
          <w:rFonts w:ascii="Arial" w:hAnsi="Arial" w:cs="Arial"/>
          <w:b/>
          <w:sz w:val="32"/>
          <w:szCs w:val="32"/>
        </w:rPr>
      </w:pPr>
      <w:r>
        <w:rPr>
          <w:rFonts w:ascii="Arial" w:hAnsi="Arial" w:cs="Arial"/>
          <w:b/>
          <w:sz w:val="32"/>
          <w:szCs w:val="32"/>
        </w:rPr>
        <w:t>Пятый</w:t>
      </w:r>
      <w:r w:rsidR="00D37A6D" w:rsidRPr="00556B14">
        <w:rPr>
          <w:rFonts w:ascii="Arial" w:hAnsi="Arial" w:cs="Arial"/>
          <w:b/>
          <w:sz w:val="32"/>
          <w:szCs w:val="32"/>
        </w:rPr>
        <w:t xml:space="preserve">. </w:t>
      </w:r>
      <w:r w:rsidR="00F946B4" w:rsidRPr="00556B14">
        <w:rPr>
          <w:rFonts w:ascii="Arial" w:hAnsi="Arial" w:cs="Arial"/>
          <w:b/>
          <w:sz w:val="32"/>
          <w:szCs w:val="32"/>
        </w:rPr>
        <w:t>Пропуск срока на подачу жалобы.</w:t>
      </w:r>
    </w:p>
    <w:p w:rsidR="00F946B4" w:rsidRPr="00556B14" w:rsidRDefault="00E23613" w:rsidP="002C3C5D">
      <w:pPr>
        <w:spacing w:after="0"/>
        <w:ind w:firstLine="709"/>
        <w:jc w:val="both"/>
        <w:rPr>
          <w:rFonts w:ascii="Arial" w:hAnsi="Arial" w:cs="Arial"/>
          <w:sz w:val="32"/>
          <w:szCs w:val="32"/>
        </w:rPr>
      </w:pPr>
      <w:r>
        <w:rPr>
          <w:rFonts w:ascii="Arial" w:hAnsi="Arial" w:cs="Arial"/>
          <w:sz w:val="32"/>
          <w:szCs w:val="32"/>
        </w:rPr>
        <w:t xml:space="preserve">В силу части 4 статьи 832 КоАП </w:t>
      </w:r>
      <w:r w:rsidR="00F946B4" w:rsidRPr="00556B14">
        <w:rPr>
          <w:rFonts w:ascii="Arial" w:hAnsi="Arial" w:cs="Arial"/>
          <w:sz w:val="32"/>
          <w:szCs w:val="32"/>
        </w:rPr>
        <w:t>пропуск срока на подачу жалобы, протеста не является основанием к отказу в принятии жалобы, протеста к рассмотрению. Сроки и их значение для правильного разрешения дела проверяются судом независимо от содержания жалобы, протеста.</w:t>
      </w:r>
    </w:p>
    <w:p w:rsidR="00F946B4" w:rsidRPr="00556B14" w:rsidRDefault="00E23613" w:rsidP="002C3C5D">
      <w:pPr>
        <w:spacing w:after="0"/>
        <w:ind w:firstLine="709"/>
        <w:jc w:val="both"/>
        <w:rPr>
          <w:rFonts w:ascii="Arial" w:hAnsi="Arial" w:cs="Arial"/>
          <w:sz w:val="32"/>
          <w:szCs w:val="32"/>
        </w:rPr>
      </w:pPr>
      <w:r>
        <w:rPr>
          <w:rFonts w:ascii="Arial" w:hAnsi="Arial" w:cs="Arial"/>
          <w:sz w:val="32"/>
          <w:szCs w:val="32"/>
        </w:rPr>
        <w:t>Сейчас суды первой инстанции</w:t>
      </w:r>
      <w:r w:rsidR="00F946B4" w:rsidRPr="00556B14">
        <w:rPr>
          <w:rFonts w:ascii="Arial" w:hAnsi="Arial" w:cs="Arial"/>
          <w:sz w:val="32"/>
          <w:szCs w:val="32"/>
        </w:rPr>
        <w:t xml:space="preserve"> и апелляция по-разному применяют эту норму. В некоторых случаях, отказывают в принятии </w:t>
      </w:r>
      <w:r>
        <w:rPr>
          <w:rFonts w:ascii="Arial" w:hAnsi="Arial" w:cs="Arial"/>
          <w:sz w:val="32"/>
          <w:szCs w:val="32"/>
        </w:rPr>
        <w:t xml:space="preserve">жалобы </w:t>
      </w:r>
      <w:r w:rsidR="00F946B4" w:rsidRPr="00556B14">
        <w:rPr>
          <w:rFonts w:ascii="Arial" w:hAnsi="Arial" w:cs="Arial"/>
          <w:sz w:val="32"/>
          <w:szCs w:val="32"/>
        </w:rPr>
        <w:t xml:space="preserve">в связи с пропуском срока, а в других </w:t>
      </w:r>
      <w:r>
        <w:rPr>
          <w:rFonts w:ascii="Arial" w:hAnsi="Arial" w:cs="Arial"/>
          <w:sz w:val="32"/>
          <w:szCs w:val="32"/>
        </w:rPr>
        <w:t xml:space="preserve">- </w:t>
      </w:r>
      <w:r w:rsidR="00F946B4" w:rsidRPr="00556B14">
        <w:rPr>
          <w:rFonts w:ascii="Arial" w:hAnsi="Arial" w:cs="Arial"/>
          <w:sz w:val="32"/>
          <w:szCs w:val="32"/>
        </w:rPr>
        <w:t xml:space="preserve">принимают </w:t>
      </w:r>
      <w:r>
        <w:rPr>
          <w:rFonts w:ascii="Arial" w:hAnsi="Arial" w:cs="Arial"/>
          <w:sz w:val="32"/>
          <w:szCs w:val="32"/>
        </w:rPr>
        <w:t xml:space="preserve">их </w:t>
      </w:r>
      <w:r w:rsidR="00F946B4" w:rsidRPr="00556B14">
        <w:rPr>
          <w:rFonts w:ascii="Arial" w:hAnsi="Arial" w:cs="Arial"/>
          <w:sz w:val="32"/>
          <w:szCs w:val="32"/>
        </w:rPr>
        <w:t>и рассматривают дело по существу.</w:t>
      </w:r>
    </w:p>
    <w:p w:rsidR="00CC7175" w:rsidRDefault="00F946B4" w:rsidP="002C3C5D">
      <w:pPr>
        <w:spacing w:after="0"/>
        <w:ind w:firstLine="709"/>
        <w:jc w:val="both"/>
        <w:rPr>
          <w:rFonts w:ascii="Arial" w:hAnsi="Arial" w:cs="Arial"/>
          <w:sz w:val="32"/>
          <w:szCs w:val="32"/>
        </w:rPr>
      </w:pPr>
      <w:r w:rsidRPr="00556B14">
        <w:rPr>
          <w:rFonts w:ascii="Arial" w:hAnsi="Arial" w:cs="Arial"/>
          <w:sz w:val="32"/>
          <w:szCs w:val="32"/>
        </w:rPr>
        <w:t>Мин</w:t>
      </w:r>
      <w:r w:rsidR="00D37B40">
        <w:rPr>
          <w:rFonts w:ascii="Arial" w:hAnsi="Arial" w:cs="Arial"/>
          <w:sz w:val="32"/>
          <w:szCs w:val="32"/>
        </w:rPr>
        <w:t xml:space="preserve">истерство </w:t>
      </w:r>
      <w:r w:rsidRPr="00556B14">
        <w:rPr>
          <w:rFonts w:ascii="Arial" w:hAnsi="Arial" w:cs="Arial"/>
          <w:sz w:val="32"/>
          <w:szCs w:val="32"/>
        </w:rPr>
        <w:t>юст</w:t>
      </w:r>
      <w:r w:rsidR="00D37B40">
        <w:rPr>
          <w:rFonts w:ascii="Arial" w:hAnsi="Arial" w:cs="Arial"/>
          <w:sz w:val="32"/>
          <w:szCs w:val="32"/>
        </w:rPr>
        <w:t>иции</w:t>
      </w:r>
      <w:r w:rsidRPr="00556B14">
        <w:rPr>
          <w:rFonts w:ascii="Arial" w:hAnsi="Arial" w:cs="Arial"/>
          <w:sz w:val="32"/>
          <w:szCs w:val="32"/>
        </w:rPr>
        <w:t xml:space="preserve"> </w:t>
      </w:r>
      <w:r w:rsidR="00CC7175">
        <w:rPr>
          <w:rFonts w:ascii="Arial" w:hAnsi="Arial" w:cs="Arial"/>
          <w:sz w:val="32"/>
          <w:szCs w:val="32"/>
        </w:rPr>
        <w:t xml:space="preserve">предлагает </w:t>
      </w:r>
      <w:r w:rsidRPr="00556B14">
        <w:rPr>
          <w:rFonts w:ascii="Arial" w:hAnsi="Arial" w:cs="Arial"/>
          <w:sz w:val="32"/>
          <w:szCs w:val="32"/>
        </w:rPr>
        <w:t xml:space="preserve">разделить порядок </w:t>
      </w:r>
      <w:r w:rsidR="003366DF" w:rsidRPr="00556B14">
        <w:rPr>
          <w:rFonts w:ascii="Arial" w:hAnsi="Arial" w:cs="Arial"/>
          <w:sz w:val="32"/>
          <w:szCs w:val="32"/>
        </w:rPr>
        <w:t xml:space="preserve">обжалования в вышестоящий </w:t>
      </w:r>
      <w:r w:rsidR="0029502D">
        <w:rPr>
          <w:rFonts w:ascii="Arial" w:hAnsi="Arial" w:cs="Arial"/>
          <w:sz w:val="32"/>
          <w:szCs w:val="32"/>
        </w:rPr>
        <w:t>орган</w:t>
      </w:r>
      <w:r w:rsidR="00CC7175">
        <w:rPr>
          <w:rFonts w:ascii="Arial" w:hAnsi="Arial" w:cs="Arial"/>
          <w:sz w:val="32"/>
          <w:szCs w:val="32"/>
        </w:rPr>
        <w:t xml:space="preserve"> и в суды.</w:t>
      </w:r>
    </w:p>
    <w:p w:rsidR="00CC7175" w:rsidRDefault="00CC7175" w:rsidP="002C3C5D">
      <w:pPr>
        <w:spacing w:after="0"/>
        <w:ind w:firstLine="709"/>
        <w:jc w:val="both"/>
        <w:rPr>
          <w:rFonts w:ascii="Arial" w:hAnsi="Arial" w:cs="Arial"/>
          <w:sz w:val="32"/>
          <w:szCs w:val="32"/>
        </w:rPr>
      </w:pPr>
      <w:r>
        <w:rPr>
          <w:rFonts w:ascii="Arial" w:hAnsi="Arial" w:cs="Arial"/>
          <w:sz w:val="32"/>
          <w:szCs w:val="32"/>
        </w:rPr>
        <w:t>Соглашаясь с этими поправками,</w:t>
      </w:r>
      <w:r w:rsidR="003366DF" w:rsidRPr="00556B14">
        <w:rPr>
          <w:rFonts w:ascii="Arial" w:hAnsi="Arial" w:cs="Arial"/>
          <w:sz w:val="32"/>
          <w:szCs w:val="32"/>
        </w:rPr>
        <w:t xml:space="preserve"> </w:t>
      </w:r>
      <w:r w:rsidR="0029502D">
        <w:rPr>
          <w:rFonts w:ascii="Arial" w:hAnsi="Arial" w:cs="Arial"/>
          <w:sz w:val="32"/>
          <w:szCs w:val="32"/>
        </w:rPr>
        <w:t>по нашему мнению,</w:t>
      </w:r>
      <w:r>
        <w:rPr>
          <w:rFonts w:ascii="Arial" w:hAnsi="Arial" w:cs="Arial"/>
          <w:sz w:val="32"/>
          <w:szCs w:val="32"/>
        </w:rPr>
        <w:t xml:space="preserve"> нужно изменить сроки обжалования: </w:t>
      </w:r>
      <w:r w:rsidR="0055654F">
        <w:rPr>
          <w:rFonts w:ascii="Arial" w:hAnsi="Arial" w:cs="Arial"/>
          <w:sz w:val="32"/>
          <w:szCs w:val="32"/>
        </w:rPr>
        <w:t xml:space="preserve">суд при поступлении жалобы на постановление госоргана </w:t>
      </w:r>
      <w:r>
        <w:rPr>
          <w:rFonts w:ascii="Arial" w:hAnsi="Arial" w:cs="Arial"/>
          <w:sz w:val="32"/>
          <w:szCs w:val="32"/>
        </w:rPr>
        <w:t xml:space="preserve">должен будет принять и рассмотреть </w:t>
      </w:r>
      <w:r w:rsidR="0055654F">
        <w:rPr>
          <w:rFonts w:ascii="Arial" w:hAnsi="Arial" w:cs="Arial"/>
          <w:sz w:val="32"/>
          <w:szCs w:val="32"/>
        </w:rPr>
        <w:t xml:space="preserve">ее </w:t>
      </w:r>
      <w:r>
        <w:rPr>
          <w:rFonts w:ascii="Arial" w:hAnsi="Arial" w:cs="Arial"/>
          <w:sz w:val="32"/>
          <w:szCs w:val="32"/>
        </w:rPr>
        <w:t>независимо от пропуска срока. Д</w:t>
      </w:r>
      <w:r w:rsidRPr="00556B14">
        <w:rPr>
          <w:rFonts w:ascii="Arial" w:hAnsi="Arial" w:cs="Arial"/>
          <w:sz w:val="32"/>
          <w:szCs w:val="32"/>
        </w:rPr>
        <w:t xml:space="preserve">ля </w:t>
      </w:r>
      <w:r>
        <w:rPr>
          <w:rFonts w:ascii="Arial" w:hAnsi="Arial" w:cs="Arial"/>
          <w:sz w:val="32"/>
          <w:szCs w:val="32"/>
        </w:rPr>
        <w:t xml:space="preserve">пересмотра постановлений </w:t>
      </w:r>
      <w:r w:rsidRPr="00556B14">
        <w:rPr>
          <w:rFonts w:ascii="Arial" w:hAnsi="Arial" w:cs="Arial"/>
          <w:sz w:val="32"/>
          <w:szCs w:val="32"/>
        </w:rPr>
        <w:t>суд</w:t>
      </w:r>
      <w:r>
        <w:rPr>
          <w:rFonts w:ascii="Arial" w:hAnsi="Arial" w:cs="Arial"/>
          <w:sz w:val="32"/>
          <w:szCs w:val="32"/>
        </w:rPr>
        <w:t>ом</w:t>
      </w:r>
      <w:r w:rsidR="0055654F">
        <w:rPr>
          <w:rFonts w:ascii="Arial" w:hAnsi="Arial" w:cs="Arial"/>
          <w:sz w:val="32"/>
          <w:szCs w:val="32"/>
        </w:rPr>
        <w:t xml:space="preserve"> апелляционной инстанции </w:t>
      </w:r>
      <w:r w:rsidR="004F7DDB">
        <w:rPr>
          <w:rFonts w:ascii="Arial" w:hAnsi="Arial" w:cs="Arial"/>
          <w:sz w:val="32"/>
          <w:szCs w:val="32"/>
        </w:rPr>
        <w:t>следует</w:t>
      </w:r>
      <w:r w:rsidRPr="00556B14">
        <w:rPr>
          <w:rFonts w:ascii="Arial" w:hAnsi="Arial" w:cs="Arial"/>
          <w:sz w:val="32"/>
          <w:szCs w:val="32"/>
        </w:rPr>
        <w:t xml:space="preserve"> </w:t>
      </w:r>
      <w:r>
        <w:rPr>
          <w:rFonts w:ascii="Arial" w:hAnsi="Arial" w:cs="Arial"/>
          <w:sz w:val="32"/>
          <w:szCs w:val="32"/>
        </w:rPr>
        <w:t xml:space="preserve">прописать, что только в случае пропуска </w:t>
      </w:r>
      <w:r w:rsidR="004F7DDB">
        <w:rPr>
          <w:rFonts w:ascii="Arial" w:hAnsi="Arial" w:cs="Arial"/>
          <w:sz w:val="32"/>
          <w:szCs w:val="32"/>
        </w:rPr>
        <w:t xml:space="preserve">срока </w:t>
      </w:r>
      <w:r>
        <w:rPr>
          <w:rFonts w:ascii="Arial" w:hAnsi="Arial" w:cs="Arial"/>
          <w:sz w:val="32"/>
          <w:szCs w:val="32"/>
        </w:rPr>
        <w:t>по уважительным причинам он может быть восстановлен.</w:t>
      </w:r>
    </w:p>
    <w:p w:rsidR="00F946B4" w:rsidRPr="00556B14" w:rsidRDefault="0029502D" w:rsidP="002C3C5D">
      <w:pPr>
        <w:spacing w:after="0"/>
        <w:ind w:firstLine="709"/>
        <w:jc w:val="both"/>
        <w:rPr>
          <w:rFonts w:ascii="Arial" w:hAnsi="Arial" w:cs="Arial"/>
          <w:b/>
          <w:sz w:val="32"/>
          <w:szCs w:val="32"/>
        </w:rPr>
      </w:pPr>
      <w:r>
        <w:rPr>
          <w:rFonts w:ascii="Arial" w:hAnsi="Arial" w:cs="Arial"/>
          <w:b/>
          <w:sz w:val="32"/>
          <w:szCs w:val="32"/>
        </w:rPr>
        <w:t>Шестой</w:t>
      </w:r>
      <w:r w:rsidR="00D37A6D" w:rsidRPr="00556B14">
        <w:rPr>
          <w:rFonts w:ascii="Arial" w:hAnsi="Arial" w:cs="Arial"/>
          <w:b/>
          <w:sz w:val="32"/>
          <w:szCs w:val="32"/>
        </w:rPr>
        <w:t xml:space="preserve">. </w:t>
      </w:r>
      <w:r w:rsidR="00F946B4" w:rsidRPr="00556B14">
        <w:rPr>
          <w:rFonts w:ascii="Arial" w:hAnsi="Arial" w:cs="Arial"/>
          <w:b/>
          <w:sz w:val="32"/>
          <w:szCs w:val="32"/>
        </w:rPr>
        <w:t>Обжалование дела, рассмотренного в сокращенном производстве.</w:t>
      </w:r>
    </w:p>
    <w:p w:rsidR="00F946B4" w:rsidRPr="00556B14" w:rsidRDefault="0029502D" w:rsidP="002C3C5D">
      <w:pPr>
        <w:spacing w:after="0"/>
        <w:ind w:firstLine="709"/>
        <w:jc w:val="both"/>
        <w:rPr>
          <w:rFonts w:ascii="Arial" w:hAnsi="Arial" w:cs="Arial"/>
          <w:sz w:val="32"/>
          <w:szCs w:val="32"/>
        </w:rPr>
      </w:pPr>
      <w:r>
        <w:rPr>
          <w:rFonts w:ascii="Arial" w:hAnsi="Arial" w:cs="Arial"/>
          <w:sz w:val="32"/>
          <w:szCs w:val="32"/>
        </w:rPr>
        <w:t xml:space="preserve">В соответствии с частью </w:t>
      </w:r>
      <w:r w:rsidR="00F946B4" w:rsidRPr="00556B14">
        <w:rPr>
          <w:rFonts w:ascii="Arial" w:hAnsi="Arial" w:cs="Arial"/>
          <w:sz w:val="32"/>
          <w:szCs w:val="32"/>
        </w:rPr>
        <w:t>2 ст</w:t>
      </w:r>
      <w:r>
        <w:rPr>
          <w:rFonts w:ascii="Arial" w:hAnsi="Arial" w:cs="Arial"/>
          <w:sz w:val="32"/>
          <w:szCs w:val="32"/>
        </w:rPr>
        <w:t>атьи 8</w:t>
      </w:r>
      <w:r w:rsidR="00F946B4" w:rsidRPr="00556B14">
        <w:rPr>
          <w:rFonts w:ascii="Arial" w:hAnsi="Arial" w:cs="Arial"/>
          <w:sz w:val="32"/>
          <w:szCs w:val="32"/>
        </w:rPr>
        <w:t xml:space="preserve">11 КоАП пересмотр дела, рассмотренного по правилам </w:t>
      </w:r>
      <w:r>
        <w:rPr>
          <w:rFonts w:ascii="Arial" w:hAnsi="Arial" w:cs="Arial"/>
          <w:sz w:val="32"/>
          <w:szCs w:val="32"/>
        </w:rPr>
        <w:t>сокращенного производства</w:t>
      </w:r>
      <w:r w:rsidR="00F946B4" w:rsidRPr="00556B14">
        <w:rPr>
          <w:rFonts w:ascii="Arial" w:hAnsi="Arial" w:cs="Arial"/>
          <w:sz w:val="24"/>
          <w:szCs w:val="32"/>
        </w:rPr>
        <w:t xml:space="preserve">, </w:t>
      </w:r>
      <w:r w:rsidR="00F946B4" w:rsidRPr="00556B14">
        <w:rPr>
          <w:rFonts w:ascii="Arial" w:hAnsi="Arial" w:cs="Arial"/>
          <w:sz w:val="32"/>
          <w:szCs w:val="32"/>
        </w:rPr>
        <w:t xml:space="preserve">осуществляется в порядке, установленном главой 46 </w:t>
      </w:r>
      <w:r w:rsidR="003366DF" w:rsidRPr="00556B14">
        <w:rPr>
          <w:rFonts w:ascii="Arial" w:hAnsi="Arial" w:cs="Arial"/>
          <w:sz w:val="32"/>
          <w:szCs w:val="32"/>
        </w:rPr>
        <w:t>КоАП</w:t>
      </w:r>
      <w:r>
        <w:rPr>
          <w:rFonts w:ascii="Arial" w:hAnsi="Arial" w:cs="Arial"/>
          <w:sz w:val="32"/>
          <w:szCs w:val="32"/>
        </w:rPr>
        <w:t xml:space="preserve"> </w:t>
      </w:r>
      <w:r w:rsidRPr="0029502D">
        <w:rPr>
          <w:rFonts w:ascii="Arial" w:hAnsi="Arial" w:cs="Arial"/>
          <w:i/>
          <w:sz w:val="24"/>
          <w:szCs w:val="32"/>
        </w:rPr>
        <w:t>(</w:t>
      </w:r>
      <w:r>
        <w:rPr>
          <w:rFonts w:ascii="Arial" w:hAnsi="Arial" w:cs="Arial"/>
          <w:i/>
          <w:sz w:val="24"/>
          <w:szCs w:val="32"/>
        </w:rPr>
        <w:t xml:space="preserve">пересмотр </w:t>
      </w:r>
      <w:r w:rsidRPr="0029502D">
        <w:rPr>
          <w:rFonts w:ascii="Arial" w:hAnsi="Arial" w:cs="Arial"/>
          <w:i/>
          <w:sz w:val="24"/>
          <w:szCs w:val="32"/>
        </w:rPr>
        <w:t>вступивших в силу постановлений судов)</w:t>
      </w:r>
      <w:r w:rsidR="003366DF" w:rsidRPr="00556B14">
        <w:rPr>
          <w:rFonts w:ascii="Arial" w:hAnsi="Arial" w:cs="Arial"/>
          <w:sz w:val="32"/>
          <w:szCs w:val="32"/>
        </w:rPr>
        <w:t>.</w:t>
      </w:r>
    </w:p>
    <w:p w:rsidR="003366DF" w:rsidRPr="00556B14" w:rsidRDefault="0029502D" w:rsidP="002C3C5D">
      <w:pPr>
        <w:spacing w:after="0"/>
        <w:ind w:firstLine="709"/>
        <w:jc w:val="both"/>
        <w:rPr>
          <w:rFonts w:ascii="Arial" w:hAnsi="Arial" w:cs="Arial"/>
          <w:sz w:val="32"/>
          <w:szCs w:val="32"/>
        </w:rPr>
      </w:pPr>
      <w:r>
        <w:rPr>
          <w:rFonts w:ascii="Arial" w:hAnsi="Arial" w:cs="Arial"/>
          <w:sz w:val="32"/>
          <w:szCs w:val="32"/>
        </w:rPr>
        <w:lastRenderedPageBreak/>
        <w:t xml:space="preserve">Здесь следующая проблема: </w:t>
      </w:r>
      <w:r w:rsidR="00D37A6D" w:rsidRPr="00556B14">
        <w:rPr>
          <w:rFonts w:ascii="Arial" w:hAnsi="Arial" w:cs="Arial"/>
          <w:sz w:val="32"/>
          <w:szCs w:val="32"/>
        </w:rPr>
        <w:t xml:space="preserve">при оплате 50-ти </w:t>
      </w:r>
      <w:r>
        <w:rPr>
          <w:rFonts w:ascii="Arial" w:hAnsi="Arial" w:cs="Arial"/>
          <w:sz w:val="32"/>
          <w:szCs w:val="32"/>
        </w:rPr>
        <w:t xml:space="preserve">процентов </w:t>
      </w:r>
      <w:r w:rsidR="00D37A6D" w:rsidRPr="00556B14">
        <w:rPr>
          <w:rFonts w:ascii="Arial" w:hAnsi="Arial" w:cs="Arial"/>
          <w:sz w:val="32"/>
          <w:szCs w:val="32"/>
        </w:rPr>
        <w:t>от суммы штрафа дело считается рассмотренным. Однако</w:t>
      </w:r>
      <w:r>
        <w:rPr>
          <w:rFonts w:ascii="Arial" w:hAnsi="Arial" w:cs="Arial"/>
          <w:sz w:val="32"/>
          <w:szCs w:val="32"/>
        </w:rPr>
        <w:t>,</w:t>
      </w:r>
      <w:r w:rsidR="00D37A6D" w:rsidRPr="00556B14">
        <w:rPr>
          <w:rFonts w:ascii="Arial" w:hAnsi="Arial" w:cs="Arial"/>
          <w:sz w:val="32"/>
          <w:szCs w:val="32"/>
        </w:rPr>
        <w:t xml:space="preserve"> имеются случаи, когда лицо после этого не соглашается с нарушением. При этом н</w:t>
      </w:r>
      <w:r w:rsidR="003366DF" w:rsidRPr="00556B14">
        <w:rPr>
          <w:rFonts w:ascii="Arial" w:hAnsi="Arial" w:cs="Arial"/>
          <w:sz w:val="32"/>
          <w:szCs w:val="32"/>
        </w:rPr>
        <w:t xml:space="preserve">е урегулирован </w:t>
      </w:r>
      <w:r w:rsidR="00D37A6D" w:rsidRPr="00556B14">
        <w:rPr>
          <w:rFonts w:ascii="Arial" w:hAnsi="Arial" w:cs="Arial"/>
          <w:sz w:val="32"/>
          <w:szCs w:val="32"/>
        </w:rPr>
        <w:t xml:space="preserve">дальнейший </w:t>
      </w:r>
      <w:r w:rsidR="003366DF" w:rsidRPr="00556B14">
        <w:rPr>
          <w:rFonts w:ascii="Arial" w:hAnsi="Arial" w:cs="Arial"/>
          <w:sz w:val="32"/>
          <w:szCs w:val="32"/>
        </w:rPr>
        <w:t>порядок пересмотра</w:t>
      </w:r>
      <w:r w:rsidR="00D37A6D" w:rsidRPr="00556B14">
        <w:rPr>
          <w:rFonts w:ascii="Arial" w:hAnsi="Arial" w:cs="Arial"/>
          <w:sz w:val="32"/>
          <w:szCs w:val="32"/>
        </w:rPr>
        <w:t xml:space="preserve"> такого дела.</w:t>
      </w:r>
    </w:p>
    <w:p w:rsidR="00D37A6D" w:rsidRPr="00556B14" w:rsidRDefault="0029502D" w:rsidP="002C3C5D">
      <w:pPr>
        <w:spacing w:after="0"/>
        <w:ind w:firstLine="709"/>
        <w:jc w:val="both"/>
        <w:rPr>
          <w:rFonts w:ascii="Arial" w:hAnsi="Arial" w:cs="Arial"/>
          <w:sz w:val="32"/>
          <w:szCs w:val="32"/>
        </w:rPr>
      </w:pPr>
      <w:r w:rsidRPr="0029502D">
        <w:rPr>
          <w:rFonts w:ascii="Arial" w:hAnsi="Arial" w:cs="Arial"/>
          <w:sz w:val="32"/>
          <w:szCs w:val="32"/>
        </w:rPr>
        <w:t xml:space="preserve">Поэтому нужно </w:t>
      </w:r>
      <w:r w:rsidR="00D37A6D" w:rsidRPr="00556B14">
        <w:rPr>
          <w:rFonts w:ascii="Arial" w:hAnsi="Arial" w:cs="Arial"/>
          <w:sz w:val="32"/>
          <w:szCs w:val="32"/>
        </w:rPr>
        <w:t>предусмотреть в КоАП нормы, детально раскрывающие порядок обжалования, опротестования дел, рассмотренных в рамках сокращенного производства.</w:t>
      </w:r>
    </w:p>
    <w:p w:rsidR="003E1CD8" w:rsidRPr="00556B14" w:rsidRDefault="0029502D" w:rsidP="003E1CD8">
      <w:pPr>
        <w:spacing w:after="0"/>
        <w:ind w:firstLine="709"/>
        <w:jc w:val="both"/>
        <w:rPr>
          <w:rFonts w:ascii="Arial" w:hAnsi="Arial" w:cs="Arial"/>
          <w:b/>
          <w:sz w:val="32"/>
          <w:szCs w:val="32"/>
        </w:rPr>
      </w:pPr>
      <w:r>
        <w:rPr>
          <w:rFonts w:ascii="Arial" w:hAnsi="Arial" w:cs="Arial"/>
          <w:b/>
          <w:sz w:val="32"/>
          <w:szCs w:val="32"/>
        </w:rPr>
        <w:t>Седьмой</w:t>
      </w:r>
      <w:r w:rsidR="00EA3CB7" w:rsidRPr="00556B14">
        <w:rPr>
          <w:rFonts w:ascii="Arial" w:hAnsi="Arial" w:cs="Arial"/>
          <w:b/>
          <w:sz w:val="32"/>
          <w:szCs w:val="32"/>
        </w:rPr>
        <w:t xml:space="preserve">. </w:t>
      </w:r>
      <w:r w:rsidR="003E1CD8" w:rsidRPr="00556B14">
        <w:rPr>
          <w:rFonts w:ascii="Arial" w:hAnsi="Arial" w:cs="Arial"/>
          <w:b/>
          <w:sz w:val="32"/>
          <w:szCs w:val="32"/>
        </w:rPr>
        <w:t>Исчисление сроков лишения водительских удостоверений в отношении одного лица по нескольким постановлениям.</w:t>
      </w:r>
    </w:p>
    <w:p w:rsidR="003E1CD8" w:rsidRPr="00556B14" w:rsidRDefault="003E1CD8" w:rsidP="003E1CD8">
      <w:pPr>
        <w:spacing w:after="0"/>
        <w:ind w:firstLine="709"/>
        <w:jc w:val="both"/>
        <w:rPr>
          <w:rFonts w:ascii="Arial" w:hAnsi="Arial" w:cs="Arial"/>
          <w:sz w:val="32"/>
          <w:szCs w:val="32"/>
        </w:rPr>
      </w:pPr>
      <w:r w:rsidRPr="00556B14">
        <w:rPr>
          <w:rFonts w:ascii="Arial" w:hAnsi="Arial" w:cs="Arial"/>
          <w:sz w:val="32"/>
          <w:szCs w:val="32"/>
        </w:rPr>
        <w:t>В КоАП отсутствует норма, предусматривающая сложение сроков лишения права управления транспортными средствами. Это позволяет трактовать положения КоАП так, чтобы сложение административных взысканий происходило только в случае о</w:t>
      </w:r>
      <w:r w:rsidR="0029502D">
        <w:rPr>
          <w:rFonts w:ascii="Arial" w:hAnsi="Arial" w:cs="Arial"/>
          <w:sz w:val="32"/>
          <w:szCs w:val="32"/>
        </w:rPr>
        <w:t>бъединения административных дел.</w:t>
      </w:r>
    </w:p>
    <w:p w:rsidR="003E1CD8" w:rsidRPr="00556B14" w:rsidRDefault="00D37B40" w:rsidP="003E1CD8">
      <w:pPr>
        <w:spacing w:after="0"/>
        <w:ind w:firstLine="709"/>
        <w:jc w:val="both"/>
        <w:rPr>
          <w:rFonts w:ascii="Arial" w:hAnsi="Arial" w:cs="Arial"/>
          <w:sz w:val="32"/>
          <w:szCs w:val="32"/>
        </w:rPr>
      </w:pPr>
      <w:r>
        <w:rPr>
          <w:rFonts w:ascii="Arial" w:hAnsi="Arial" w:cs="Arial"/>
          <w:sz w:val="32"/>
          <w:szCs w:val="32"/>
        </w:rPr>
        <w:t>Вместе с тем</w:t>
      </w:r>
      <w:r w:rsidR="003E1CD8" w:rsidRPr="00556B14">
        <w:rPr>
          <w:rFonts w:ascii="Arial" w:hAnsi="Arial" w:cs="Arial"/>
          <w:sz w:val="32"/>
          <w:szCs w:val="32"/>
        </w:rPr>
        <w:t xml:space="preserve"> объединение дел в одно производство является лишь процессуальным решением судьи, принимаемое для их совместного рассмотрения. </w:t>
      </w:r>
    </w:p>
    <w:p w:rsidR="003E1CD8" w:rsidRPr="00556B14" w:rsidRDefault="003E1CD8" w:rsidP="003E1CD8">
      <w:pPr>
        <w:spacing w:after="0"/>
        <w:ind w:firstLine="709"/>
        <w:jc w:val="both"/>
        <w:rPr>
          <w:rFonts w:ascii="Arial" w:hAnsi="Arial" w:cs="Arial"/>
          <w:sz w:val="32"/>
          <w:szCs w:val="32"/>
        </w:rPr>
      </w:pPr>
      <w:r w:rsidRPr="00556B14">
        <w:rPr>
          <w:rFonts w:ascii="Arial" w:hAnsi="Arial" w:cs="Arial"/>
          <w:sz w:val="32"/>
          <w:szCs w:val="32"/>
        </w:rPr>
        <w:t>Такая практика исполнения судебных актов о лишении водительских удостоверений позволяет нарушителям избегать исполнения взыскания.</w:t>
      </w:r>
    </w:p>
    <w:p w:rsidR="003366DF" w:rsidRPr="00556B14" w:rsidRDefault="003E1CD8" w:rsidP="003E1CD8">
      <w:pPr>
        <w:spacing w:after="0"/>
        <w:ind w:firstLine="709"/>
        <w:jc w:val="both"/>
        <w:rPr>
          <w:rFonts w:ascii="Arial" w:hAnsi="Arial" w:cs="Arial"/>
          <w:sz w:val="32"/>
          <w:szCs w:val="32"/>
        </w:rPr>
      </w:pPr>
      <w:r w:rsidRPr="00556B14">
        <w:rPr>
          <w:rFonts w:ascii="Arial" w:hAnsi="Arial" w:cs="Arial"/>
          <w:sz w:val="32"/>
          <w:szCs w:val="32"/>
        </w:rPr>
        <w:t>На наш взгляд, сроки лишения водительских удостоверений в отношении одного лица по нескольким постановлениям должны складываться вне зависимости от объединения дел в одно производство.</w:t>
      </w:r>
    </w:p>
    <w:p w:rsidR="003E1CD8" w:rsidRPr="00556B14" w:rsidRDefault="0029502D" w:rsidP="002C3C5D">
      <w:pPr>
        <w:spacing w:after="0"/>
        <w:ind w:left="-142" w:firstLine="709"/>
        <w:jc w:val="both"/>
        <w:rPr>
          <w:rFonts w:ascii="Arial" w:hAnsi="Arial" w:cs="Arial"/>
          <w:b/>
          <w:sz w:val="32"/>
          <w:szCs w:val="32"/>
        </w:rPr>
      </w:pPr>
      <w:r>
        <w:rPr>
          <w:rFonts w:ascii="Arial" w:hAnsi="Arial" w:cs="Arial"/>
          <w:b/>
          <w:sz w:val="32"/>
          <w:szCs w:val="32"/>
        </w:rPr>
        <w:t>Восьмой</w:t>
      </w:r>
      <w:r w:rsidR="003E1CD8" w:rsidRPr="00556B14">
        <w:rPr>
          <w:rFonts w:ascii="Arial" w:hAnsi="Arial" w:cs="Arial"/>
          <w:b/>
          <w:sz w:val="32"/>
          <w:szCs w:val="32"/>
        </w:rPr>
        <w:t>. Частное постановление.</w:t>
      </w:r>
    </w:p>
    <w:p w:rsidR="003E1CD8" w:rsidRPr="00556B14" w:rsidRDefault="00C74E55" w:rsidP="002C3C5D">
      <w:pPr>
        <w:spacing w:after="0"/>
        <w:ind w:left="-142" w:firstLine="709"/>
        <w:jc w:val="both"/>
        <w:rPr>
          <w:rFonts w:ascii="Arial" w:hAnsi="Arial" w:cs="Arial"/>
          <w:sz w:val="32"/>
          <w:szCs w:val="32"/>
        </w:rPr>
      </w:pPr>
      <w:r>
        <w:rPr>
          <w:rFonts w:ascii="Arial" w:hAnsi="Arial" w:cs="Arial"/>
          <w:sz w:val="32"/>
          <w:szCs w:val="32"/>
        </w:rPr>
        <w:t xml:space="preserve">Частью 2 статьи </w:t>
      </w:r>
      <w:r w:rsidR="003E1CD8" w:rsidRPr="00556B14">
        <w:rPr>
          <w:rFonts w:ascii="Arial" w:hAnsi="Arial" w:cs="Arial"/>
          <w:sz w:val="32"/>
          <w:szCs w:val="32"/>
        </w:rPr>
        <w:t>826 КоАП</w:t>
      </w:r>
      <w:r>
        <w:rPr>
          <w:rFonts w:ascii="Arial" w:hAnsi="Arial" w:cs="Arial"/>
          <w:sz w:val="32"/>
          <w:szCs w:val="32"/>
        </w:rPr>
        <w:t xml:space="preserve"> определено, что</w:t>
      </w:r>
      <w:r w:rsidR="003E1CD8" w:rsidRPr="00556B14">
        <w:rPr>
          <w:rFonts w:ascii="Arial" w:hAnsi="Arial" w:cs="Arial"/>
          <w:sz w:val="32"/>
          <w:szCs w:val="32"/>
        </w:rPr>
        <w:t xml:space="preserve"> частное постановление суда может быть обжаловано в течение 10 суток со дня его получения в вышестоящем суде, решение которого обжалованию, опротестованию не подлежит.</w:t>
      </w:r>
    </w:p>
    <w:p w:rsidR="00EF3979" w:rsidRPr="00556B14" w:rsidRDefault="00EF3979" w:rsidP="00EF3979">
      <w:pPr>
        <w:spacing w:after="0"/>
        <w:ind w:left="-142" w:firstLine="709"/>
        <w:jc w:val="both"/>
        <w:rPr>
          <w:rFonts w:ascii="Arial" w:hAnsi="Arial" w:cs="Arial"/>
          <w:sz w:val="32"/>
          <w:szCs w:val="32"/>
        </w:rPr>
      </w:pPr>
      <w:r w:rsidRPr="00556B14">
        <w:rPr>
          <w:rFonts w:ascii="Arial" w:hAnsi="Arial" w:cs="Arial"/>
          <w:sz w:val="32"/>
          <w:szCs w:val="32"/>
        </w:rPr>
        <w:t>Не указано, что должностные лица,</w:t>
      </w:r>
      <w:r w:rsidR="003E1CD8" w:rsidRPr="00556B14">
        <w:rPr>
          <w:rFonts w:ascii="Arial" w:hAnsi="Arial" w:cs="Arial"/>
          <w:sz w:val="32"/>
          <w:szCs w:val="32"/>
        </w:rPr>
        <w:t xml:space="preserve"> в отноше</w:t>
      </w:r>
      <w:r w:rsidRPr="00556B14">
        <w:rPr>
          <w:rFonts w:ascii="Arial" w:hAnsi="Arial" w:cs="Arial"/>
          <w:sz w:val="32"/>
          <w:szCs w:val="32"/>
        </w:rPr>
        <w:t>нии которых</w:t>
      </w:r>
      <w:r w:rsidR="003E1CD8" w:rsidRPr="00556B14">
        <w:rPr>
          <w:rFonts w:ascii="Arial" w:hAnsi="Arial" w:cs="Arial"/>
          <w:sz w:val="32"/>
          <w:szCs w:val="32"/>
        </w:rPr>
        <w:t xml:space="preserve"> вынесено частное постановление</w:t>
      </w:r>
      <w:r w:rsidRPr="00556B14">
        <w:rPr>
          <w:rFonts w:ascii="Arial" w:hAnsi="Arial" w:cs="Arial"/>
          <w:sz w:val="32"/>
          <w:szCs w:val="32"/>
        </w:rPr>
        <w:t>, могут</w:t>
      </w:r>
      <w:r w:rsidR="003E1CD8" w:rsidRPr="00556B14">
        <w:rPr>
          <w:rFonts w:ascii="Arial" w:hAnsi="Arial" w:cs="Arial"/>
          <w:sz w:val="32"/>
          <w:szCs w:val="32"/>
        </w:rPr>
        <w:t xml:space="preserve"> самостоятельно его обжаловать.</w:t>
      </w:r>
      <w:r w:rsidRPr="00556B14">
        <w:rPr>
          <w:rFonts w:ascii="Arial" w:hAnsi="Arial" w:cs="Arial"/>
          <w:sz w:val="32"/>
          <w:szCs w:val="32"/>
        </w:rPr>
        <w:t xml:space="preserve"> На практике все они обращаются к нам.</w:t>
      </w:r>
    </w:p>
    <w:p w:rsidR="003E1CD8" w:rsidRPr="00556B14" w:rsidRDefault="00EF3979" w:rsidP="00C74E55">
      <w:pPr>
        <w:spacing w:after="0"/>
        <w:ind w:left="-142" w:firstLine="709"/>
        <w:jc w:val="both"/>
        <w:rPr>
          <w:rFonts w:ascii="Arial" w:hAnsi="Arial" w:cs="Arial"/>
          <w:i/>
          <w:sz w:val="24"/>
          <w:szCs w:val="32"/>
        </w:rPr>
      </w:pPr>
      <w:r w:rsidRPr="00556B14">
        <w:rPr>
          <w:rFonts w:ascii="Arial" w:hAnsi="Arial" w:cs="Arial"/>
          <w:sz w:val="32"/>
          <w:szCs w:val="32"/>
        </w:rPr>
        <w:lastRenderedPageBreak/>
        <w:t>Поэтому, почему бы не на</w:t>
      </w:r>
      <w:r w:rsidR="00C74E55">
        <w:rPr>
          <w:rFonts w:ascii="Arial" w:hAnsi="Arial" w:cs="Arial"/>
          <w:sz w:val="32"/>
          <w:szCs w:val="32"/>
        </w:rPr>
        <w:t>делить их этим правом вплоть до</w:t>
      </w:r>
      <w:r w:rsidRPr="00556B14">
        <w:rPr>
          <w:rFonts w:ascii="Arial" w:hAnsi="Arial" w:cs="Arial"/>
          <w:sz w:val="32"/>
          <w:szCs w:val="32"/>
        </w:rPr>
        <w:t xml:space="preserve"> Верховного Суда. Ведь за каждым </w:t>
      </w:r>
      <w:r w:rsidR="00C74E55">
        <w:rPr>
          <w:rFonts w:ascii="Arial" w:hAnsi="Arial" w:cs="Arial"/>
          <w:sz w:val="32"/>
          <w:szCs w:val="32"/>
        </w:rPr>
        <w:t>«</w:t>
      </w:r>
      <w:r w:rsidRPr="00556B14">
        <w:rPr>
          <w:rFonts w:ascii="Arial" w:hAnsi="Arial" w:cs="Arial"/>
          <w:sz w:val="32"/>
          <w:szCs w:val="32"/>
        </w:rPr>
        <w:t>частником</w:t>
      </w:r>
      <w:r w:rsidR="00C74E55">
        <w:rPr>
          <w:rFonts w:ascii="Arial" w:hAnsi="Arial" w:cs="Arial"/>
          <w:sz w:val="32"/>
          <w:szCs w:val="32"/>
        </w:rPr>
        <w:t>»</w:t>
      </w:r>
      <w:r w:rsidRPr="00556B14">
        <w:rPr>
          <w:rFonts w:ascii="Arial" w:hAnsi="Arial" w:cs="Arial"/>
          <w:sz w:val="32"/>
          <w:szCs w:val="32"/>
        </w:rPr>
        <w:t xml:space="preserve"> стоит ответственность лица.</w:t>
      </w:r>
    </w:p>
    <w:p w:rsidR="005022BE" w:rsidRPr="00556B14" w:rsidRDefault="00C74E55" w:rsidP="005022BE">
      <w:pPr>
        <w:tabs>
          <w:tab w:val="left" w:pos="5400"/>
        </w:tabs>
        <w:spacing w:after="0"/>
        <w:ind w:left="-142" w:firstLine="709"/>
        <w:jc w:val="both"/>
        <w:rPr>
          <w:rFonts w:ascii="Arial" w:hAnsi="Arial" w:cs="Arial"/>
          <w:b/>
          <w:sz w:val="32"/>
          <w:szCs w:val="32"/>
        </w:rPr>
      </w:pPr>
      <w:r>
        <w:rPr>
          <w:rFonts w:ascii="Arial" w:hAnsi="Arial" w:cs="Arial"/>
          <w:b/>
          <w:sz w:val="32"/>
          <w:szCs w:val="32"/>
        </w:rPr>
        <w:t>Девятый</w:t>
      </w:r>
      <w:r w:rsidR="005022BE" w:rsidRPr="00556B14">
        <w:rPr>
          <w:rFonts w:ascii="Arial" w:hAnsi="Arial" w:cs="Arial"/>
          <w:b/>
          <w:sz w:val="32"/>
          <w:szCs w:val="32"/>
        </w:rPr>
        <w:t>. Формальные нарушения при производстве дела.</w:t>
      </w:r>
    </w:p>
    <w:p w:rsidR="002C0E41" w:rsidRPr="00556B14" w:rsidRDefault="002C0E41" w:rsidP="005022BE">
      <w:pPr>
        <w:spacing w:after="0"/>
        <w:ind w:left="-142" w:firstLine="709"/>
        <w:jc w:val="both"/>
        <w:rPr>
          <w:rFonts w:ascii="Arial" w:hAnsi="Arial" w:cs="Arial"/>
          <w:sz w:val="32"/>
          <w:szCs w:val="32"/>
        </w:rPr>
      </w:pPr>
      <w:r w:rsidRPr="00556B14">
        <w:rPr>
          <w:rFonts w:ascii="Arial" w:hAnsi="Arial" w:cs="Arial"/>
          <w:sz w:val="32"/>
          <w:szCs w:val="32"/>
        </w:rPr>
        <w:t xml:space="preserve">Некоторые суды по </w:t>
      </w:r>
      <w:r w:rsidR="00C74E55">
        <w:rPr>
          <w:rFonts w:ascii="Arial" w:hAnsi="Arial" w:cs="Arial"/>
          <w:sz w:val="32"/>
          <w:szCs w:val="32"/>
        </w:rPr>
        <w:t>формальным зацепкам</w:t>
      </w:r>
      <w:r w:rsidRPr="00556B14">
        <w:rPr>
          <w:rFonts w:ascii="Arial" w:hAnsi="Arial" w:cs="Arial"/>
          <w:sz w:val="32"/>
          <w:szCs w:val="32"/>
        </w:rPr>
        <w:t>, арифметическим ошибкам прекращают дела. Мы их отменяем в Верховном Суде.</w:t>
      </w:r>
    </w:p>
    <w:p w:rsidR="002C0E41" w:rsidRPr="00556B14" w:rsidRDefault="002C0E41" w:rsidP="002C0E41">
      <w:pPr>
        <w:spacing w:after="0"/>
        <w:ind w:left="-142" w:firstLine="709"/>
        <w:jc w:val="both"/>
        <w:rPr>
          <w:rFonts w:ascii="Arial" w:hAnsi="Arial" w:cs="Arial"/>
          <w:sz w:val="32"/>
          <w:szCs w:val="32"/>
        </w:rPr>
      </w:pPr>
      <w:r w:rsidRPr="00556B14">
        <w:rPr>
          <w:rFonts w:ascii="Arial" w:eastAsia="Times New Roman" w:hAnsi="Arial" w:cs="Arial"/>
          <w:sz w:val="32"/>
          <w:szCs w:val="32"/>
          <w:lang w:eastAsia="ru-RU"/>
        </w:rPr>
        <w:t xml:space="preserve">Всё это порождает </w:t>
      </w:r>
      <w:r w:rsidR="00C74E55">
        <w:rPr>
          <w:rFonts w:ascii="Arial" w:eastAsia="Times New Roman" w:hAnsi="Arial" w:cs="Arial"/>
          <w:sz w:val="32"/>
          <w:szCs w:val="32"/>
          <w:lang w:eastAsia="ru-RU"/>
        </w:rPr>
        <w:t xml:space="preserve">такие </w:t>
      </w:r>
      <w:r w:rsidRPr="00556B14">
        <w:rPr>
          <w:rFonts w:ascii="Arial" w:eastAsia="Times New Roman" w:hAnsi="Arial" w:cs="Arial"/>
          <w:sz w:val="32"/>
          <w:szCs w:val="32"/>
          <w:lang w:eastAsia="ru-RU"/>
        </w:rPr>
        <w:t xml:space="preserve">обращения к нам, когда </w:t>
      </w:r>
      <w:r w:rsidR="005022BE" w:rsidRPr="00556B14">
        <w:rPr>
          <w:rFonts w:ascii="Arial" w:hAnsi="Arial" w:cs="Arial"/>
          <w:sz w:val="32"/>
          <w:szCs w:val="32"/>
        </w:rPr>
        <w:t xml:space="preserve">заявители обращаются </w:t>
      </w:r>
      <w:r w:rsidRPr="00556B14">
        <w:rPr>
          <w:rFonts w:ascii="Arial" w:hAnsi="Arial" w:cs="Arial"/>
          <w:sz w:val="32"/>
          <w:szCs w:val="32"/>
        </w:rPr>
        <w:t xml:space="preserve">в Генеральную прокуратуру </w:t>
      </w:r>
      <w:r w:rsidR="005022BE" w:rsidRPr="00556B14">
        <w:rPr>
          <w:rFonts w:ascii="Arial" w:hAnsi="Arial" w:cs="Arial"/>
          <w:sz w:val="32"/>
          <w:szCs w:val="32"/>
        </w:rPr>
        <w:t>по</w:t>
      </w:r>
      <w:r w:rsidR="00C74E55" w:rsidRPr="00C74E55">
        <w:rPr>
          <w:rFonts w:ascii="Arial" w:hAnsi="Arial" w:cs="Arial"/>
          <w:sz w:val="32"/>
          <w:szCs w:val="32"/>
        </w:rPr>
        <w:t xml:space="preserve"> </w:t>
      </w:r>
      <w:r w:rsidR="00C74E55" w:rsidRPr="00556B14">
        <w:rPr>
          <w:rFonts w:ascii="Arial" w:hAnsi="Arial" w:cs="Arial"/>
          <w:sz w:val="32"/>
          <w:szCs w:val="32"/>
        </w:rPr>
        <w:t>незначительным опискам</w:t>
      </w:r>
      <w:r w:rsidRPr="00556B14">
        <w:rPr>
          <w:rFonts w:ascii="Arial" w:hAnsi="Arial" w:cs="Arial"/>
          <w:sz w:val="32"/>
          <w:szCs w:val="32"/>
        </w:rPr>
        <w:t>, допущенным при производстве дела</w:t>
      </w:r>
      <w:r w:rsidR="005022BE" w:rsidRPr="00556B14">
        <w:rPr>
          <w:rFonts w:ascii="Arial" w:hAnsi="Arial" w:cs="Arial"/>
          <w:sz w:val="32"/>
          <w:szCs w:val="32"/>
        </w:rPr>
        <w:t xml:space="preserve">, которые не влияют </w:t>
      </w:r>
      <w:r w:rsidRPr="00556B14">
        <w:rPr>
          <w:rFonts w:ascii="Arial" w:hAnsi="Arial" w:cs="Arial"/>
          <w:sz w:val="32"/>
          <w:szCs w:val="32"/>
        </w:rPr>
        <w:t>ни</w:t>
      </w:r>
      <w:r w:rsidR="003B57FA">
        <w:rPr>
          <w:rFonts w:ascii="Arial" w:hAnsi="Arial" w:cs="Arial"/>
          <w:sz w:val="32"/>
          <w:szCs w:val="32"/>
        </w:rPr>
        <w:t xml:space="preserve"> на</w:t>
      </w:r>
      <w:r w:rsidRPr="00556B14">
        <w:rPr>
          <w:rFonts w:ascii="Arial" w:hAnsi="Arial" w:cs="Arial"/>
          <w:sz w:val="32"/>
          <w:szCs w:val="32"/>
        </w:rPr>
        <w:t xml:space="preserve"> </w:t>
      </w:r>
      <w:r w:rsidR="005022BE" w:rsidRPr="00556B14">
        <w:rPr>
          <w:rFonts w:ascii="Arial" w:hAnsi="Arial" w:cs="Arial"/>
          <w:sz w:val="32"/>
          <w:szCs w:val="32"/>
        </w:rPr>
        <w:t>состав правонарушения</w:t>
      </w:r>
      <w:r w:rsidR="003B57FA">
        <w:rPr>
          <w:rFonts w:ascii="Arial" w:hAnsi="Arial" w:cs="Arial"/>
          <w:sz w:val="32"/>
          <w:szCs w:val="32"/>
        </w:rPr>
        <w:t>,</w:t>
      </w:r>
      <w:r w:rsidR="005022BE" w:rsidRPr="00556B14">
        <w:rPr>
          <w:rFonts w:ascii="Arial" w:hAnsi="Arial" w:cs="Arial"/>
          <w:sz w:val="32"/>
          <w:szCs w:val="32"/>
        </w:rPr>
        <w:t xml:space="preserve"> </w:t>
      </w:r>
      <w:r w:rsidRPr="00556B14">
        <w:rPr>
          <w:rFonts w:ascii="Arial" w:hAnsi="Arial" w:cs="Arial"/>
          <w:sz w:val="32"/>
          <w:szCs w:val="32"/>
        </w:rPr>
        <w:t xml:space="preserve">ни на </w:t>
      </w:r>
      <w:r w:rsidR="005022BE" w:rsidRPr="00556B14">
        <w:rPr>
          <w:rFonts w:ascii="Arial" w:hAnsi="Arial" w:cs="Arial"/>
          <w:sz w:val="32"/>
          <w:szCs w:val="32"/>
        </w:rPr>
        <w:t xml:space="preserve">его квалификацию. </w:t>
      </w:r>
    </w:p>
    <w:p w:rsidR="005022BE" w:rsidRPr="00556B14" w:rsidRDefault="005022BE" w:rsidP="002C0E41">
      <w:pPr>
        <w:spacing w:after="0"/>
        <w:ind w:left="-142" w:firstLine="709"/>
        <w:jc w:val="both"/>
        <w:rPr>
          <w:rFonts w:ascii="Arial" w:hAnsi="Arial" w:cs="Arial"/>
          <w:sz w:val="32"/>
          <w:szCs w:val="32"/>
        </w:rPr>
      </w:pPr>
      <w:r w:rsidRPr="00556B14">
        <w:rPr>
          <w:rFonts w:ascii="Arial" w:hAnsi="Arial" w:cs="Arial"/>
          <w:sz w:val="32"/>
          <w:szCs w:val="32"/>
        </w:rPr>
        <w:t xml:space="preserve">По таким фактам рекомендуем судам первой инстанции </w:t>
      </w:r>
      <w:r w:rsidR="002C0E41" w:rsidRPr="00556B14">
        <w:rPr>
          <w:rFonts w:ascii="Arial" w:hAnsi="Arial" w:cs="Arial"/>
          <w:sz w:val="32"/>
          <w:szCs w:val="32"/>
        </w:rPr>
        <w:t>ограничи</w:t>
      </w:r>
      <w:r w:rsidR="00C74E55">
        <w:rPr>
          <w:rFonts w:ascii="Arial" w:hAnsi="Arial" w:cs="Arial"/>
          <w:sz w:val="32"/>
          <w:szCs w:val="32"/>
        </w:rPr>
        <w:t>ва</w:t>
      </w:r>
      <w:r w:rsidR="002C0E41" w:rsidRPr="00556B14">
        <w:rPr>
          <w:rFonts w:ascii="Arial" w:hAnsi="Arial" w:cs="Arial"/>
          <w:sz w:val="32"/>
          <w:szCs w:val="32"/>
        </w:rPr>
        <w:t>ться вынесением частников, не прекращая дело</w:t>
      </w:r>
      <w:r w:rsidRPr="00556B14">
        <w:rPr>
          <w:rFonts w:ascii="Arial" w:hAnsi="Arial" w:cs="Arial"/>
          <w:sz w:val="32"/>
          <w:szCs w:val="32"/>
        </w:rPr>
        <w:t xml:space="preserve">. </w:t>
      </w:r>
      <w:r w:rsidRPr="00556B14">
        <w:rPr>
          <w:rFonts w:ascii="Arial" w:hAnsi="Arial" w:cs="Arial"/>
          <w:sz w:val="32"/>
          <w:szCs w:val="32"/>
        </w:rPr>
        <w:tab/>
      </w:r>
    </w:p>
    <w:p w:rsidR="00366C6A" w:rsidRPr="00366C6A" w:rsidRDefault="00366C6A" w:rsidP="002C3C5D">
      <w:pPr>
        <w:spacing w:after="0"/>
        <w:ind w:left="-142" w:firstLine="709"/>
        <w:jc w:val="both"/>
        <w:rPr>
          <w:rFonts w:ascii="Arial" w:hAnsi="Arial" w:cs="Arial"/>
          <w:b/>
          <w:sz w:val="32"/>
          <w:szCs w:val="32"/>
        </w:rPr>
      </w:pPr>
      <w:r w:rsidRPr="00366C6A">
        <w:rPr>
          <w:rFonts w:ascii="Arial" w:hAnsi="Arial" w:cs="Arial"/>
          <w:b/>
          <w:sz w:val="32"/>
          <w:szCs w:val="32"/>
        </w:rPr>
        <w:t xml:space="preserve">Десятый. </w:t>
      </w:r>
      <w:r>
        <w:rPr>
          <w:rFonts w:ascii="Arial" w:hAnsi="Arial" w:cs="Arial"/>
          <w:b/>
          <w:sz w:val="32"/>
          <w:szCs w:val="32"/>
        </w:rPr>
        <w:t>Пересмотр дел в высшей судебной инстанции.</w:t>
      </w:r>
    </w:p>
    <w:p w:rsidR="002C3C5D" w:rsidRPr="00556B14" w:rsidRDefault="002C3C5D" w:rsidP="002C3C5D">
      <w:pPr>
        <w:spacing w:after="0"/>
        <w:ind w:left="-142" w:firstLine="709"/>
        <w:jc w:val="both"/>
        <w:rPr>
          <w:rFonts w:ascii="Arial" w:hAnsi="Arial" w:cs="Arial"/>
          <w:sz w:val="32"/>
          <w:szCs w:val="32"/>
        </w:rPr>
      </w:pPr>
      <w:r w:rsidRPr="00556B14">
        <w:rPr>
          <w:rFonts w:ascii="Arial" w:hAnsi="Arial" w:cs="Arial"/>
          <w:sz w:val="32"/>
          <w:szCs w:val="32"/>
        </w:rPr>
        <w:t>В свете перехода на трехзвенную судебную систему фактически возвращен прежний порядок пересмотра дел. Кассация в Верховном Суде пересматривает дела только по протесту Ген</w:t>
      </w:r>
      <w:r w:rsidR="00C74E55">
        <w:rPr>
          <w:rFonts w:ascii="Arial" w:hAnsi="Arial" w:cs="Arial"/>
          <w:sz w:val="32"/>
          <w:szCs w:val="32"/>
        </w:rPr>
        <w:t xml:space="preserve">еральной </w:t>
      </w:r>
      <w:r w:rsidRPr="00556B14">
        <w:rPr>
          <w:rFonts w:ascii="Arial" w:hAnsi="Arial" w:cs="Arial"/>
          <w:sz w:val="32"/>
          <w:szCs w:val="32"/>
        </w:rPr>
        <w:t xml:space="preserve">прокуратуры. Естественно, это направило поток несогласных с судебными актами к нам. </w:t>
      </w:r>
    </w:p>
    <w:p w:rsidR="002C3C5D" w:rsidRPr="00556B14" w:rsidRDefault="002C3C5D" w:rsidP="002C3C5D">
      <w:pPr>
        <w:spacing w:after="0"/>
        <w:ind w:left="-142" w:firstLine="709"/>
        <w:jc w:val="both"/>
        <w:rPr>
          <w:rFonts w:ascii="Arial" w:eastAsia="Times New Roman" w:hAnsi="Arial" w:cs="Arial"/>
          <w:sz w:val="32"/>
          <w:szCs w:val="32"/>
        </w:rPr>
      </w:pPr>
      <w:r w:rsidRPr="00556B14">
        <w:rPr>
          <w:rFonts w:ascii="Arial" w:eastAsia="Times New Roman" w:hAnsi="Arial" w:cs="Arial"/>
          <w:sz w:val="32"/>
          <w:szCs w:val="32"/>
        </w:rPr>
        <w:t>В последнее время много дебатов вызывает концептуальная инициатива разработчика КоАП.</w:t>
      </w:r>
    </w:p>
    <w:p w:rsidR="002C3C5D" w:rsidRPr="00556B14" w:rsidRDefault="002C3C5D" w:rsidP="002C3C5D">
      <w:pPr>
        <w:spacing w:after="0"/>
        <w:ind w:left="-142" w:firstLine="709"/>
        <w:jc w:val="both"/>
        <w:rPr>
          <w:rFonts w:ascii="Arial" w:eastAsia="Times New Roman" w:hAnsi="Arial" w:cs="Arial"/>
          <w:sz w:val="32"/>
          <w:szCs w:val="32"/>
        </w:rPr>
      </w:pPr>
      <w:r w:rsidRPr="00556B14">
        <w:rPr>
          <w:rFonts w:ascii="Arial" w:eastAsia="Times New Roman" w:hAnsi="Arial" w:cs="Arial"/>
          <w:sz w:val="32"/>
          <w:szCs w:val="32"/>
        </w:rPr>
        <w:t>Мин</w:t>
      </w:r>
      <w:r w:rsidR="00631402">
        <w:rPr>
          <w:rFonts w:ascii="Arial" w:eastAsia="Times New Roman" w:hAnsi="Arial" w:cs="Arial"/>
          <w:sz w:val="32"/>
          <w:szCs w:val="32"/>
        </w:rPr>
        <w:t xml:space="preserve">истерство </w:t>
      </w:r>
      <w:r w:rsidRPr="00556B14">
        <w:rPr>
          <w:rFonts w:ascii="Arial" w:eastAsia="Times New Roman" w:hAnsi="Arial" w:cs="Arial"/>
          <w:sz w:val="32"/>
          <w:szCs w:val="32"/>
        </w:rPr>
        <w:t>юст</w:t>
      </w:r>
      <w:r w:rsidR="00631402">
        <w:rPr>
          <w:rFonts w:ascii="Arial" w:eastAsia="Times New Roman" w:hAnsi="Arial" w:cs="Arial"/>
          <w:sz w:val="32"/>
          <w:szCs w:val="32"/>
        </w:rPr>
        <w:t>иции</w:t>
      </w:r>
      <w:r w:rsidRPr="00556B14">
        <w:rPr>
          <w:rFonts w:ascii="Arial" w:eastAsia="Times New Roman" w:hAnsi="Arial" w:cs="Arial"/>
          <w:sz w:val="32"/>
          <w:szCs w:val="32"/>
        </w:rPr>
        <w:t xml:space="preserve"> предлагает разгрузить нас, предоставив право гражданам и организациям на самостоятельное обжалование адм</w:t>
      </w:r>
      <w:r w:rsidR="00C74E55">
        <w:rPr>
          <w:rFonts w:ascii="Arial" w:eastAsia="Times New Roman" w:hAnsi="Arial" w:cs="Arial"/>
          <w:sz w:val="32"/>
          <w:szCs w:val="32"/>
        </w:rPr>
        <w:t xml:space="preserve">инистративных </w:t>
      </w:r>
      <w:r w:rsidRPr="00556B14">
        <w:rPr>
          <w:rFonts w:ascii="Arial" w:eastAsia="Times New Roman" w:hAnsi="Arial" w:cs="Arial"/>
          <w:sz w:val="32"/>
          <w:szCs w:val="32"/>
        </w:rPr>
        <w:t>постановлений в Верховный Суд, минуя Ген</w:t>
      </w:r>
      <w:r w:rsidR="00C74E55">
        <w:rPr>
          <w:rFonts w:ascii="Arial" w:eastAsia="Times New Roman" w:hAnsi="Arial" w:cs="Arial"/>
          <w:sz w:val="32"/>
          <w:szCs w:val="32"/>
        </w:rPr>
        <w:t xml:space="preserve">еральную </w:t>
      </w:r>
      <w:r w:rsidRPr="00556B14">
        <w:rPr>
          <w:rFonts w:ascii="Arial" w:eastAsia="Times New Roman" w:hAnsi="Arial" w:cs="Arial"/>
          <w:sz w:val="32"/>
          <w:szCs w:val="32"/>
        </w:rPr>
        <w:t>прокуратуру.</w:t>
      </w:r>
    </w:p>
    <w:p w:rsidR="00366C6A" w:rsidRDefault="002C3C5D" w:rsidP="002C3C5D">
      <w:pPr>
        <w:spacing w:after="0"/>
        <w:ind w:left="-142" w:firstLine="709"/>
        <w:jc w:val="both"/>
        <w:rPr>
          <w:rFonts w:ascii="Arial" w:eastAsia="Times New Roman" w:hAnsi="Arial" w:cs="Arial"/>
          <w:sz w:val="32"/>
          <w:szCs w:val="32"/>
        </w:rPr>
      </w:pPr>
      <w:r w:rsidRPr="00556B14">
        <w:rPr>
          <w:rFonts w:ascii="Arial" w:eastAsia="Times New Roman" w:hAnsi="Arial" w:cs="Arial"/>
          <w:sz w:val="32"/>
          <w:szCs w:val="32"/>
        </w:rPr>
        <w:t xml:space="preserve">С одной стороны, мы можем с этим согласиться, если Верховный Суд не возражает. </w:t>
      </w:r>
    </w:p>
    <w:p w:rsidR="002C3C5D" w:rsidRPr="00556B14" w:rsidRDefault="002C3C5D" w:rsidP="002C3C5D">
      <w:pPr>
        <w:spacing w:after="0"/>
        <w:ind w:left="-142" w:firstLine="709"/>
        <w:jc w:val="both"/>
        <w:rPr>
          <w:rFonts w:ascii="Arial" w:eastAsia="Times New Roman" w:hAnsi="Arial" w:cs="Arial"/>
          <w:sz w:val="32"/>
          <w:szCs w:val="32"/>
        </w:rPr>
      </w:pPr>
      <w:r w:rsidRPr="00556B14">
        <w:rPr>
          <w:rFonts w:ascii="Arial" w:eastAsia="Times New Roman" w:hAnsi="Arial" w:cs="Arial"/>
          <w:sz w:val="32"/>
          <w:szCs w:val="32"/>
        </w:rPr>
        <w:t>С другой стороны, это не выход. Верховный Суд будет крайне перегружен, потребуются дополнительные штаты.</w:t>
      </w:r>
    </w:p>
    <w:p w:rsidR="002C3C5D" w:rsidRPr="00556B14" w:rsidRDefault="002C3C5D" w:rsidP="002C3C5D">
      <w:pPr>
        <w:spacing w:after="0"/>
        <w:ind w:left="-142" w:firstLine="709"/>
        <w:jc w:val="both"/>
        <w:rPr>
          <w:rFonts w:ascii="Arial" w:eastAsia="Times New Roman" w:hAnsi="Arial" w:cs="Arial"/>
          <w:sz w:val="32"/>
          <w:szCs w:val="32"/>
        </w:rPr>
      </w:pPr>
      <w:r w:rsidRPr="00556B14">
        <w:rPr>
          <w:rFonts w:ascii="Arial" w:eastAsia="Times New Roman" w:hAnsi="Arial" w:cs="Arial"/>
          <w:sz w:val="32"/>
          <w:szCs w:val="32"/>
        </w:rPr>
        <w:t>Но мы предлагаем другой вариант.</w:t>
      </w:r>
    </w:p>
    <w:p w:rsidR="002C3C5D" w:rsidRPr="00556B14" w:rsidRDefault="002C3C5D" w:rsidP="002C3C5D">
      <w:pPr>
        <w:spacing w:after="0"/>
        <w:ind w:left="-142" w:firstLine="709"/>
        <w:jc w:val="both"/>
        <w:rPr>
          <w:rFonts w:ascii="Arial" w:eastAsia="Times New Roman" w:hAnsi="Arial" w:cs="Arial"/>
          <w:sz w:val="32"/>
          <w:szCs w:val="32"/>
        </w:rPr>
      </w:pPr>
      <w:r w:rsidRPr="00556B14">
        <w:rPr>
          <w:rFonts w:ascii="Arial" w:eastAsia="Times New Roman" w:hAnsi="Arial" w:cs="Arial"/>
          <w:sz w:val="32"/>
          <w:szCs w:val="32"/>
        </w:rPr>
        <w:lastRenderedPageBreak/>
        <w:t xml:space="preserve">В уголовном процессе Верховный Суд не пересматривает уголовные проступки и преступления небольшой тяжести. </w:t>
      </w:r>
    </w:p>
    <w:p w:rsidR="002C3C5D" w:rsidRPr="00556B14" w:rsidRDefault="002C3C5D" w:rsidP="002C3C5D">
      <w:pPr>
        <w:spacing w:after="0"/>
        <w:ind w:left="-142" w:firstLine="709"/>
        <w:jc w:val="both"/>
        <w:rPr>
          <w:rFonts w:ascii="Arial" w:eastAsia="Times New Roman" w:hAnsi="Arial" w:cs="Arial"/>
          <w:sz w:val="32"/>
          <w:szCs w:val="32"/>
        </w:rPr>
      </w:pPr>
      <w:r w:rsidRPr="00556B14">
        <w:rPr>
          <w:rFonts w:ascii="Arial" w:eastAsia="Times New Roman" w:hAnsi="Arial" w:cs="Arial"/>
          <w:sz w:val="32"/>
          <w:szCs w:val="32"/>
        </w:rPr>
        <w:t xml:space="preserve">В гражданском –  кассация не рассматривает: </w:t>
      </w:r>
    </w:p>
    <w:p w:rsidR="002C3C5D" w:rsidRPr="00556B14" w:rsidRDefault="002C3C5D" w:rsidP="002C3C5D">
      <w:pPr>
        <w:spacing w:after="0"/>
        <w:ind w:left="-142" w:firstLine="709"/>
        <w:jc w:val="both"/>
        <w:rPr>
          <w:rFonts w:ascii="Arial" w:eastAsia="Times New Roman" w:hAnsi="Arial" w:cs="Arial"/>
          <w:i/>
          <w:sz w:val="32"/>
          <w:szCs w:val="32"/>
        </w:rPr>
      </w:pPr>
      <w:r w:rsidRPr="00556B14">
        <w:rPr>
          <w:rFonts w:ascii="Arial" w:eastAsia="Times New Roman" w:hAnsi="Arial" w:cs="Arial"/>
          <w:sz w:val="32"/>
          <w:szCs w:val="32"/>
        </w:rPr>
        <w:t>- имущественные споры для физ</w:t>
      </w:r>
      <w:r w:rsidR="00631402">
        <w:rPr>
          <w:rFonts w:ascii="Arial" w:eastAsia="Times New Roman" w:hAnsi="Arial" w:cs="Arial"/>
          <w:sz w:val="32"/>
          <w:szCs w:val="32"/>
        </w:rPr>
        <w:t xml:space="preserve">ических </w:t>
      </w:r>
      <w:r w:rsidRPr="00556B14">
        <w:rPr>
          <w:rFonts w:ascii="Arial" w:eastAsia="Times New Roman" w:hAnsi="Arial" w:cs="Arial"/>
          <w:sz w:val="32"/>
          <w:szCs w:val="32"/>
        </w:rPr>
        <w:t xml:space="preserve">лиц меньше 2 тыс. МРП </w:t>
      </w:r>
      <w:r w:rsidRPr="00556B14">
        <w:rPr>
          <w:rFonts w:ascii="Arial" w:eastAsia="Times New Roman" w:hAnsi="Arial" w:cs="Arial"/>
          <w:i/>
          <w:sz w:val="24"/>
          <w:szCs w:val="32"/>
        </w:rPr>
        <w:t>(4 млн. тенге)</w:t>
      </w:r>
      <w:r w:rsidRPr="00556B14">
        <w:rPr>
          <w:rFonts w:ascii="Arial" w:eastAsia="Times New Roman" w:hAnsi="Arial" w:cs="Arial"/>
          <w:sz w:val="24"/>
          <w:szCs w:val="32"/>
        </w:rPr>
        <w:t xml:space="preserve">, </w:t>
      </w:r>
      <w:r w:rsidRPr="00556B14">
        <w:rPr>
          <w:rFonts w:ascii="Arial" w:eastAsia="Times New Roman" w:hAnsi="Arial" w:cs="Arial"/>
          <w:sz w:val="32"/>
          <w:szCs w:val="32"/>
        </w:rPr>
        <w:t>для юр</w:t>
      </w:r>
      <w:r w:rsidR="00631402">
        <w:rPr>
          <w:rFonts w:ascii="Arial" w:eastAsia="Times New Roman" w:hAnsi="Arial" w:cs="Arial"/>
          <w:sz w:val="32"/>
          <w:szCs w:val="32"/>
        </w:rPr>
        <w:t xml:space="preserve">идических </w:t>
      </w:r>
      <w:r w:rsidRPr="00556B14">
        <w:rPr>
          <w:rFonts w:ascii="Arial" w:eastAsia="Times New Roman" w:hAnsi="Arial" w:cs="Arial"/>
          <w:sz w:val="32"/>
          <w:szCs w:val="32"/>
        </w:rPr>
        <w:t xml:space="preserve">лиц – 30 тыс. МРП. </w:t>
      </w:r>
      <w:r w:rsidRPr="00556B14">
        <w:rPr>
          <w:rFonts w:ascii="Arial" w:eastAsia="Times New Roman" w:hAnsi="Arial" w:cs="Arial"/>
          <w:i/>
          <w:sz w:val="24"/>
          <w:szCs w:val="32"/>
        </w:rPr>
        <w:t>(60 млн. тенге);</w:t>
      </w:r>
    </w:p>
    <w:p w:rsidR="002C3C5D" w:rsidRPr="00556B14" w:rsidRDefault="002C3C5D" w:rsidP="002C3C5D">
      <w:pPr>
        <w:spacing w:after="0"/>
        <w:ind w:left="-142" w:firstLine="709"/>
        <w:jc w:val="both"/>
        <w:rPr>
          <w:rFonts w:ascii="Arial" w:eastAsia="Times New Roman" w:hAnsi="Arial" w:cs="Arial"/>
          <w:sz w:val="32"/>
          <w:szCs w:val="32"/>
        </w:rPr>
      </w:pPr>
      <w:r w:rsidRPr="00556B14">
        <w:rPr>
          <w:rFonts w:ascii="Arial" w:eastAsia="Times New Roman" w:hAnsi="Arial" w:cs="Arial"/>
          <w:sz w:val="32"/>
          <w:szCs w:val="32"/>
        </w:rPr>
        <w:t xml:space="preserve">- дела, рассмотренные в упрощенном порядке или  оконченные мировым соглашением. </w:t>
      </w:r>
    </w:p>
    <w:p w:rsidR="002C3C5D" w:rsidRPr="00556B14" w:rsidRDefault="002C3C5D" w:rsidP="002C3C5D">
      <w:pPr>
        <w:spacing w:after="0"/>
        <w:ind w:left="-142" w:firstLine="709"/>
        <w:jc w:val="both"/>
        <w:rPr>
          <w:rFonts w:ascii="Arial" w:eastAsia="Times New Roman" w:hAnsi="Arial" w:cs="Arial"/>
          <w:sz w:val="32"/>
          <w:szCs w:val="32"/>
        </w:rPr>
      </w:pPr>
      <w:r w:rsidRPr="00556B14">
        <w:rPr>
          <w:rFonts w:ascii="Arial" w:eastAsia="Times New Roman" w:hAnsi="Arial" w:cs="Arial"/>
          <w:sz w:val="32"/>
          <w:szCs w:val="32"/>
        </w:rPr>
        <w:t>Поэтому по аналогии с УПК и ГПК предлагаем в КоАП пока оставить все как есть, но ввести ограничения для пересмотра в кассации:</w:t>
      </w:r>
    </w:p>
    <w:p w:rsidR="002C3C5D" w:rsidRPr="00556B14" w:rsidRDefault="002C3C5D" w:rsidP="002C3C5D">
      <w:pPr>
        <w:spacing w:after="0"/>
        <w:ind w:left="-142" w:firstLine="709"/>
        <w:jc w:val="both"/>
        <w:rPr>
          <w:rFonts w:ascii="Arial" w:eastAsia="Times New Roman" w:hAnsi="Arial" w:cs="Arial"/>
          <w:sz w:val="32"/>
          <w:szCs w:val="32"/>
        </w:rPr>
      </w:pPr>
      <w:r w:rsidRPr="00556B14">
        <w:rPr>
          <w:rFonts w:ascii="Arial" w:eastAsia="Times New Roman" w:hAnsi="Arial" w:cs="Arial"/>
          <w:sz w:val="32"/>
          <w:szCs w:val="32"/>
        </w:rPr>
        <w:t>а) исходя из суммы наложенного штрафа;</w:t>
      </w:r>
    </w:p>
    <w:p w:rsidR="002C3C5D" w:rsidRPr="00556B14" w:rsidRDefault="002C3C5D" w:rsidP="002C3C5D">
      <w:pPr>
        <w:spacing w:after="0"/>
        <w:ind w:left="-142" w:firstLine="709"/>
        <w:jc w:val="both"/>
        <w:rPr>
          <w:rFonts w:ascii="Arial" w:eastAsia="Times New Roman" w:hAnsi="Arial" w:cs="Arial"/>
          <w:sz w:val="32"/>
          <w:szCs w:val="32"/>
        </w:rPr>
      </w:pPr>
      <w:r w:rsidRPr="00556B14">
        <w:rPr>
          <w:rFonts w:ascii="Arial" w:eastAsia="Times New Roman" w:hAnsi="Arial" w:cs="Arial"/>
          <w:sz w:val="32"/>
          <w:szCs w:val="32"/>
        </w:rPr>
        <w:t>б) если был сокращенный порядок;</w:t>
      </w:r>
    </w:p>
    <w:p w:rsidR="002C3C5D" w:rsidRPr="00556B14" w:rsidRDefault="002C3C5D" w:rsidP="002C3C5D">
      <w:pPr>
        <w:spacing w:after="0"/>
        <w:ind w:left="-142" w:firstLine="709"/>
        <w:jc w:val="both"/>
        <w:rPr>
          <w:rFonts w:ascii="Arial" w:eastAsia="Times New Roman" w:hAnsi="Arial" w:cs="Arial"/>
          <w:sz w:val="32"/>
          <w:szCs w:val="32"/>
        </w:rPr>
      </w:pPr>
      <w:r w:rsidRPr="00556B14">
        <w:rPr>
          <w:rFonts w:ascii="Arial" w:eastAsia="Times New Roman" w:hAnsi="Arial" w:cs="Arial"/>
          <w:sz w:val="32"/>
          <w:szCs w:val="32"/>
        </w:rPr>
        <w:t>в) правонарушение зафиксировано скоростемерами.</w:t>
      </w:r>
    </w:p>
    <w:p w:rsidR="002C3C5D" w:rsidRPr="00556B14" w:rsidRDefault="002C3C5D" w:rsidP="002C3C5D">
      <w:pPr>
        <w:spacing w:after="0"/>
        <w:ind w:left="-142" w:firstLine="709"/>
        <w:jc w:val="both"/>
        <w:rPr>
          <w:rFonts w:ascii="Arial" w:eastAsia="Times New Roman" w:hAnsi="Arial" w:cs="Arial"/>
          <w:sz w:val="32"/>
          <w:szCs w:val="32"/>
        </w:rPr>
      </w:pPr>
      <w:r w:rsidRPr="00556B14">
        <w:rPr>
          <w:rFonts w:ascii="Arial" w:eastAsia="Times New Roman" w:hAnsi="Arial" w:cs="Arial"/>
          <w:sz w:val="32"/>
          <w:szCs w:val="32"/>
        </w:rPr>
        <w:t>Есть опасения, что суды на местах останутся бесконтрольны. Поэтому мы предложили, чтобы Ген</w:t>
      </w:r>
      <w:r w:rsidR="00631402">
        <w:rPr>
          <w:rFonts w:ascii="Arial" w:eastAsia="Times New Roman" w:hAnsi="Arial" w:cs="Arial"/>
          <w:sz w:val="32"/>
          <w:szCs w:val="32"/>
        </w:rPr>
        <w:t xml:space="preserve">еральная </w:t>
      </w:r>
      <w:r w:rsidRPr="00556B14">
        <w:rPr>
          <w:rFonts w:ascii="Arial" w:eastAsia="Times New Roman" w:hAnsi="Arial" w:cs="Arial"/>
          <w:sz w:val="32"/>
          <w:szCs w:val="32"/>
        </w:rPr>
        <w:t>прокуратура могла самостоятельно приносить протест по любому делу.</w:t>
      </w:r>
    </w:p>
    <w:p w:rsidR="00035307" w:rsidRDefault="002C3C5D" w:rsidP="00035307">
      <w:pPr>
        <w:spacing w:after="0"/>
        <w:ind w:left="-142" w:firstLine="709"/>
        <w:jc w:val="both"/>
        <w:rPr>
          <w:rFonts w:ascii="Arial" w:eastAsia="Times New Roman" w:hAnsi="Arial" w:cs="Arial"/>
          <w:sz w:val="32"/>
          <w:szCs w:val="32"/>
        </w:rPr>
      </w:pPr>
      <w:r w:rsidRPr="00556B14">
        <w:rPr>
          <w:rFonts w:ascii="Arial" w:eastAsia="Times New Roman" w:hAnsi="Arial" w:cs="Arial"/>
          <w:sz w:val="32"/>
          <w:szCs w:val="32"/>
        </w:rPr>
        <w:t xml:space="preserve">Верховный Суд в этом вопросе нас поддержал. </w:t>
      </w:r>
    </w:p>
    <w:p w:rsidR="00D436CC" w:rsidRDefault="00D436CC" w:rsidP="00035307">
      <w:pPr>
        <w:spacing w:after="0"/>
        <w:ind w:left="-142" w:firstLine="709"/>
        <w:jc w:val="both"/>
        <w:rPr>
          <w:rFonts w:ascii="Arial" w:eastAsia="Times New Roman" w:hAnsi="Arial" w:cs="Arial"/>
          <w:sz w:val="32"/>
          <w:szCs w:val="32"/>
        </w:rPr>
      </w:pPr>
    </w:p>
    <w:p w:rsidR="00D436CC" w:rsidRPr="00035307" w:rsidRDefault="00D436CC" w:rsidP="00035307">
      <w:pPr>
        <w:spacing w:after="0"/>
        <w:ind w:left="-142" w:firstLine="709"/>
        <w:jc w:val="both"/>
        <w:rPr>
          <w:rFonts w:ascii="Arial" w:eastAsia="Times New Roman" w:hAnsi="Arial" w:cs="Arial"/>
          <w:sz w:val="32"/>
          <w:szCs w:val="32"/>
        </w:rPr>
      </w:pPr>
      <w:r>
        <w:rPr>
          <w:rFonts w:ascii="Arial" w:eastAsia="Times New Roman" w:hAnsi="Arial" w:cs="Arial"/>
          <w:sz w:val="32"/>
          <w:szCs w:val="32"/>
        </w:rPr>
        <w:t>Спасибо за внимание.</w:t>
      </w:r>
    </w:p>
    <w:sectPr w:rsidR="00D436CC" w:rsidRPr="00035307" w:rsidSect="00EF02C1">
      <w:headerReference w:type="default" r:id="rId9"/>
      <w:pgSz w:w="11906" w:h="16838"/>
      <w:pgMar w:top="851" w:right="850" w:bottom="709"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F83" w:rsidRDefault="003C3F83" w:rsidP="00D9754F">
      <w:pPr>
        <w:spacing w:after="0" w:line="240" w:lineRule="auto"/>
      </w:pPr>
      <w:r>
        <w:separator/>
      </w:r>
    </w:p>
  </w:endnote>
  <w:endnote w:type="continuationSeparator" w:id="0">
    <w:p w:rsidR="003C3F83" w:rsidRDefault="003C3F83" w:rsidP="00D9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F83" w:rsidRDefault="003C3F83" w:rsidP="00D9754F">
      <w:pPr>
        <w:spacing w:after="0" w:line="240" w:lineRule="auto"/>
      </w:pPr>
      <w:r>
        <w:separator/>
      </w:r>
    </w:p>
  </w:footnote>
  <w:footnote w:type="continuationSeparator" w:id="0">
    <w:p w:rsidR="003C3F83" w:rsidRDefault="003C3F83" w:rsidP="00D97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455786"/>
      <w:docPartObj>
        <w:docPartGallery w:val="Page Numbers (Top of Page)"/>
        <w:docPartUnique/>
      </w:docPartObj>
    </w:sdtPr>
    <w:sdtEndPr/>
    <w:sdtContent>
      <w:p w:rsidR="00D9754F" w:rsidRDefault="00D9754F">
        <w:pPr>
          <w:pStyle w:val="a4"/>
          <w:jc w:val="center"/>
        </w:pPr>
        <w:r>
          <w:fldChar w:fldCharType="begin"/>
        </w:r>
        <w:r>
          <w:instrText>PAGE   \* MERGEFORMAT</w:instrText>
        </w:r>
        <w:r>
          <w:fldChar w:fldCharType="separate"/>
        </w:r>
        <w:r w:rsidR="002A45ED">
          <w:rPr>
            <w:noProof/>
          </w:rPr>
          <w:t>8</w:t>
        </w:r>
        <w:r>
          <w:fldChar w:fldCharType="end"/>
        </w:r>
      </w:p>
    </w:sdtContent>
  </w:sdt>
  <w:p w:rsidR="00D9754F" w:rsidRDefault="00D975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77838"/>
    <w:multiLevelType w:val="hybridMultilevel"/>
    <w:tmpl w:val="9EF465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EE4469"/>
    <w:multiLevelType w:val="hybridMultilevel"/>
    <w:tmpl w:val="EB500596"/>
    <w:lvl w:ilvl="0" w:tplc="F41EB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D04AB9"/>
    <w:multiLevelType w:val="hybridMultilevel"/>
    <w:tmpl w:val="D6DC3B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40B17AB"/>
    <w:multiLevelType w:val="hybridMultilevel"/>
    <w:tmpl w:val="BBE8590E"/>
    <w:lvl w:ilvl="0" w:tplc="634CF828">
      <w:start w:val="1"/>
      <w:numFmt w:val="decimal"/>
      <w:lvlText w:val="%1)"/>
      <w:lvlJc w:val="left"/>
      <w:pPr>
        <w:ind w:left="1065" w:hanging="360"/>
      </w:pPr>
      <w:rPr>
        <w:rFonts w:ascii="Arial" w:eastAsia="Times New Roman" w:hAnsi="Arial" w:cs="Arial"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57B0B41"/>
    <w:multiLevelType w:val="hybridMultilevel"/>
    <w:tmpl w:val="4E00EFA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E7F78AC"/>
    <w:multiLevelType w:val="hybridMultilevel"/>
    <w:tmpl w:val="694CF8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13"/>
    <w:rsid w:val="00035307"/>
    <w:rsid w:val="000C7E4E"/>
    <w:rsid w:val="000E7D99"/>
    <w:rsid w:val="000F10C9"/>
    <w:rsid w:val="000F172B"/>
    <w:rsid w:val="001A02B7"/>
    <w:rsid w:val="001C03FF"/>
    <w:rsid w:val="001C6175"/>
    <w:rsid w:val="001D18EF"/>
    <w:rsid w:val="00220B0D"/>
    <w:rsid w:val="00274FF9"/>
    <w:rsid w:val="00286EA0"/>
    <w:rsid w:val="0029502D"/>
    <w:rsid w:val="002A45ED"/>
    <w:rsid w:val="002C0E41"/>
    <w:rsid w:val="002C3C5D"/>
    <w:rsid w:val="002F087D"/>
    <w:rsid w:val="002F1975"/>
    <w:rsid w:val="002F6292"/>
    <w:rsid w:val="003366DF"/>
    <w:rsid w:val="00341ED4"/>
    <w:rsid w:val="00342FE1"/>
    <w:rsid w:val="003443D6"/>
    <w:rsid w:val="0036668A"/>
    <w:rsid w:val="00366C6A"/>
    <w:rsid w:val="003856C1"/>
    <w:rsid w:val="00393D20"/>
    <w:rsid w:val="003A17D5"/>
    <w:rsid w:val="003B318A"/>
    <w:rsid w:val="003B57FA"/>
    <w:rsid w:val="003B5893"/>
    <w:rsid w:val="003C3F83"/>
    <w:rsid w:val="003E1CD8"/>
    <w:rsid w:val="003F1527"/>
    <w:rsid w:val="003F2A46"/>
    <w:rsid w:val="00460D13"/>
    <w:rsid w:val="004A44CE"/>
    <w:rsid w:val="004D23E7"/>
    <w:rsid w:val="004E683B"/>
    <w:rsid w:val="004F7DDB"/>
    <w:rsid w:val="005022BE"/>
    <w:rsid w:val="0055654F"/>
    <w:rsid w:val="00556B14"/>
    <w:rsid w:val="005D1AEF"/>
    <w:rsid w:val="005E2890"/>
    <w:rsid w:val="00631402"/>
    <w:rsid w:val="00641E7C"/>
    <w:rsid w:val="0068414C"/>
    <w:rsid w:val="007013B9"/>
    <w:rsid w:val="0070691F"/>
    <w:rsid w:val="007816A3"/>
    <w:rsid w:val="00782732"/>
    <w:rsid w:val="007F32C5"/>
    <w:rsid w:val="00823D65"/>
    <w:rsid w:val="008435D0"/>
    <w:rsid w:val="00870180"/>
    <w:rsid w:val="00884AB1"/>
    <w:rsid w:val="008975EB"/>
    <w:rsid w:val="008B2D89"/>
    <w:rsid w:val="0092395C"/>
    <w:rsid w:val="00963E79"/>
    <w:rsid w:val="00A13CBA"/>
    <w:rsid w:val="00A31D1A"/>
    <w:rsid w:val="00A358FF"/>
    <w:rsid w:val="00A760FC"/>
    <w:rsid w:val="00AB49A8"/>
    <w:rsid w:val="00AE61CF"/>
    <w:rsid w:val="00B10754"/>
    <w:rsid w:val="00B179FE"/>
    <w:rsid w:val="00B27FDD"/>
    <w:rsid w:val="00B840F2"/>
    <w:rsid w:val="00BD2DB9"/>
    <w:rsid w:val="00BD49AD"/>
    <w:rsid w:val="00BE05BC"/>
    <w:rsid w:val="00C36AC4"/>
    <w:rsid w:val="00C4492B"/>
    <w:rsid w:val="00C62DAB"/>
    <w:rsid w:val="00C74E55"/>
    <w:rsid w:val="00CA37EF"/>
    <w:rsid w:val="00CB52A8"/>
    <w:rsid w:val="00CC7175"/>
    <w:rsid w:val="00CE5509"/>
    <w:rsid w:val="00D37A6D"/>
    <w:rsid w:val="00D37B40"/>
    <w:rsid w:val="00D436CC"/>
    <w:rsid w:val="00D81092"/>
    <w:rsid w:val="00D9754F"/>
    <w:rsid w:val="00E020F2"/>
    <w:rsid w:val="00E15C26"/>
    <w:rsid w:val="00E23613"/>
    <w:rsid w:val="00EA3CB7"/>
    <w:rsid w:val="00EE228F"/>
    <w:rsid w:val="00EF02C1"/>
    <w:rsid w:val="00EF3979"/>
    <w:rsid w:val="00F30C4F"/>
    <w:rsid w:val="00F9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A46"/>
    <w:pPr>
      <w:ind w:left="720"/>
      <w:contextualSpacing/>
    </w:pPr>
  </w:style>
  <w:style w:type="paragraph" w:styleId="a4">
    <w:name w:val="header"/>
    <w:basedOn w:val="a"/>
    <w:link w:val="a5"/>
    <w:uiPriority w:val="99"/>
    <w:unhideWhenUsed/>
    <w:rsid w:val="00D975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754F"/>
  </w:style>
  <w:style w:type="paragraph" w:styleId="a6">
    <w:name w:val="footer"/>
    <w:basedOn w:val="a"/>
    <w:link w:val="a7"/>
    <w:uiPriority w:val="99"/>
    <w:unhideWhenUsed/>
    <w:rsid w:val="00D975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754F"/>
  </w:style>
  <w:style w:type="paragraph" w:styleId="a8">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Знак Знак1 Знак,Знак Знак Знак Знак,Знак Знак1 Знак Знак, Знак Знак Знак Знак"/>
    <w:basedOn w:val="a"/>
    <w:link w:val="a9"/>
    <w:uiPriority w:val="99"/>
    <w:unhideWhenUsed/>
    <w:qFormat/>
    <w:rsid w:val="00C36AC4"/>
    <w:pPr>
      <w:spacing w:after="360" w:line="285" w:lineRule="atLeast"/>
    </w:pPr>
    <w:rPr>
      <w:rFonts w:ascii="Arial" w:eastAsia="Times New Roman" w:hAnsi="Arial" w:cs="Arial"/>
      <w:color w:val="666666"/>
      <w:spacing w:val="2"/>
      <w:sz w:val="20"/>
      <w:szCs w:val="20"/>
      <w:lang w:eastAsia="ru-RU"/>
    </w:rPr>
  </w:style>
  <w:style w:type="character" w:customStyle="1" w:styleId="a9">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 Знак1 Знак Знак1"/>
    <w:link w:val="a8"/>
    <w:uiPriority w:val="99"/>
    <w:rsid w:val="00C36AC4"/>
    <w:rPr>
      <w:rFonts w:ascii="Arial" w:eastAsia="Times New Roman" w:hAnsi="Arial" w:cs="Arial"/>
      <w:color w:val="666666"/>
      <w:spacing w:val="2"/>
      <w:sz w:val="20"/>
      <w:szCs w:val="20"/>
      <w:lang w:eastAsia="ru-RU"/>
    </w:rPr>
  </w:style>
  <w:style w:type="paragraph" w:styleId="aa">
    <w:name w:val="Balloon Text"/>
    <w:basedOn w:val="a"/>
    <w:link w:val="ab"/>
    <w:uiPriority w:val="99"/>
    <w:semiHidden/>
    <w:unhideWhenUsed/>
    <w:rsid w:val="002F08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087D"/>
    <w:rPr>
      <w:rFonts w:ascii="Tahoma" w:hAnsi="Tahoma" w:cs="Tahoma"/>
      <w:sz w:val="16"/>
      <w:szCs w:val="16"/>
    </w:rPr>
  </w:style>
  <w:style w:type="paragraph" w:styleId="ac">
    <w:name w:val="No Spacing"/>
    <w:aliases w:val="норма,Обя,Без интервала1,мелкий,No Spacing,мой рабочий,No Spacing1,Айгерим,свой,14 TNR,Без интервала11,МОЙ СТИЛЬ,Елжан,Без интеБез интервала,Без интервала2,Без интервала111,No Spacing11,Без интерваль,No SpaciБез интервала14,исполнитель"/>
    <w:link w:val="ad"/>
    <w:uiPriority w:val="1"/>
    <w:qFormat/>
    <w:rsid w:val="00782732"/>
    <w:pPr>
      <w:spacing w:after="0" w:line="240" w:lineRule="auto"/>
    </w:pPr>
    <w:rPr>
      <w:rFonts w:ascii="Times New Roman" w:hAnsi="Times New Roman"/>
      <w:sz w:val="28"/>
    </w:rPr>
  </w:style>
  <w:style w:type="character" w:customStyle="1" w:styleId="ad">
    <w:name w:val="Без интервала Знак"/>
    <w:aliases w:val="норма Знак,Обя Знак,Без интервала1 Знак,мелкий Знак,No Spacing Знак,мой рабочий Знак,No Spacing1 Знак,Айгерим Знак,свой Знак,14 TNR Знак,Без интервала11 Знак,МОЙ СТИЛЬ Знак,Елжан Знак,Без интеБез интервала Знак,Без интервала2 Знак"/>
    <w:link w:val="ac"/>
    <w:uiPriority w:val="1"/>
    <w:locked/>
    <w:rsid w:val="0078273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A46"/>
    <w:pPr>
      <w:ind w:left="720"/>
      <w:contextualSpacing/>
    </w:pPr>
  </w:style>
  <w:style w:type="paragraph" w:styleId="a4">
    <w:name w:val="header"/>
    <w:basedOn w:val="a"/>
    <w:link w:val="a5"/>
    <w:uiPriority w:val="99"/>
    <w:unhideWhenUsed/>
    <w:rsid w:val="00D975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754F"/>
  </w:style>
  <w:style w:type="paragraph" w:styleId="a6">
    <w:name w:val="footer"/>
    <w:basedOn w:val="a"/>
    <w:link w:val="a7"/>
    <w:uiPriority w:val="99"/>
    <w:unhideWhenUsed/>
    <w:rsid w:val="00D975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754F"/>
  </w:style>
  <w:style w:type="paragraph" w:styleId="a8">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Знак Знак1 Знак,Знак Знак Знак Знак,Знак Знак1 Знак Знак, Знак Знак Знак Знак"/>
    <w:basedOn w:val="a"/>
    <w:link w:val="a9"/>
    <w:uiPriority w:val="99"/>
    <w:unhideWhenUsed/>
    <w:qFormat/>
    <w:rsid w:val="00C36AC4"/>
    <w:pPr>
      <w:spacing w:after="360" w:line="285" w:lineRule="atLeast"/>
    </w:pPr>
    <w:rPr>
      <w:rFonts w:ascii="Arial" w:eastAsia="Times New Roman" w:hAnsi="Arial" w:cs="Arial"/>
      <w:color w:val="666666"/>
      <w:spacing w:val="2"/>
      <w:sz w:val="20"/>
      <w:szCs w:val="20"/>
      <w:lang w:eastAsia="ru-RU"/>
    </w:rPr>
  </w:style>
  <w:style w:type="character" w:customStyle="1" w:styleId="a9">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 Знак1 Знак Знак1"/>
    <w:link w:val="a8"/>
    <w:uiPriority w:val="99"/>
    <w:rsid w:val="00C36AC4"/>
    <w:rPr>
      <w:rFonts w:ascii="Arial" w:eastAsia="Times New Roman" w:hAnsi="Arial" w:cs="Arial"/>
      <w:color w:val="666666"/>
      <w:spacing w:val="2"/>
      <w:sz w:val="20"/>
      <w:szCs w:val="20"/>
      <w:lang w:eastAsia="ru-RU"/>
    </w:rPr>
  </w:style>
  <w:style w:type="paragraph" w:styleId="aa">
    <w:name w:val="Balloon Text"/>
    <w:basedOn w:val="a"/>
    <w:link w:val="ab"/>
    <w:uiPriority w:val="99"/>
    <w:semiHidden/>
    <w:unhideWhenUsed/>
    <w:rsid w:val="002F08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087D"/>
    <w:rPr>
      <w:rFonts w:ascii="Tahoma" w:hAnsi="Tahoma" w:cs="Tahoma"/>
      <w:sz w:val="16"/>
      <w:szCs w:val="16"/>
    </w:rPr>
  </w:style>
  <w:style w:type="paragraph" w:styleId="ac">
    <w:name w:val="No Spacing"/>
    <w:aliases w:val="норма,Обя,Без интервала1,мелкий,No Spacing,мой рабочий,No Spacing1,Айгерим,свой,14 TNR,Без интервала11,МОЙ СТИЛЬ,Елжан,Без интеБез интервала,Без интервала2,Без интервала111,No Spacing11,Без интерваль,No SpaciБез интервала14,исполнитель"/>
    <w:link w:val="ad"/>
    <w:uiPriority w:val="1"/>
    <w:qFormat/>
    <w:rsid w:val="00782732"/>
    <w:pPr>
      <w:spacing w:after="0" w:line="240" w:lineRule="auto"/>
    </w:pPr>
    <w:rPr>
      <w:rFonts w:ascii="Times New Roman" w:hAnsi="Times New Roman"/>
      <w:sz w:val="28"/>
    </w:rPr>
  </w:style>
  <w:style w:type="character" w:customStyle="1" w:styleId="ad">
    <w:name w:val="Без интервала Знак"/>
    <w:aliases w:val="норма Знак,Обя Знак,Без интервала1 Знак,мелкий Знак,No Spacing Знак,мой рабочий Знак,No Spacing1 Знак,Айгерим Знак,свой Знак,14 TNR Знак,Без интервала11 Знак,МОЙ СТИЛЬ Знак,Елжан Знак,Без интеБез интервала Знак,Без интервала2 Знак"/>
    <w:link w:val="ac"/>
    <w:uiPriority w:val="1"/>
    <w:locked/>
    <w:rsid w:val="0078273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984B-2D37-4D40-873F-690F9F79D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Мамбетов Радик Харипович</dc:creator>
  <cp:lastModifiedBy>Вакансия</cp:lastModifiedBy>
  <cp:revision>2</cp:revision>
  <cp:lastPrinted>2016-09-14T04:15:00Z</cp:lastPrinted>
  <dcterms:created xsi:type="dcterms:W3CDTF">2016-10-06T04:26:00Z</dcterms:created>
  <dcterms:modified xsi:type="dcterms:W3CDTF">2016-10-06T04:26:00Z</dcterms:modified>
</cp:coreProperties>
</file>