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17" w:rsidRPr="00401D9E" w:rsidRDefault="00076917" w:rsidP="00076917">
      <w:pPr>
        <w:ind w:left="2124" w:firstLine="708"/>
        <w:jc w:val="left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</w:t>
      </w:r>
      <w:r w:rsidR="00CA2DC8">
        <w:rPr>
          <w:rFonts w:ascii="Times New Roman" w:eastAsia="Times New Roman" w:hAnsi="Times New Roman" w:cs="Times New Roman"/>
          <w:i/>
          <w:color w:val="000000"/>
          <w:sz w:val="28"/>
        </w:rPr>
        <w:tab/>
        <w:t>Утверждена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076917" w:rsidRPr="00401D9E" w:rsidRDefault="00076917" w:rsidP="00076917">
      <w:pPr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01D9E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401D9E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401D9E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401D9E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</w:r>
      <w:r w:rsidRPr="00401D9E">
        <w:rPr>
          <w:rFonts w:ascii="Times New Roman" w:eastAsia="Times New Roman" w:hAnsi="Times New Roman" w:cs="Times New Roman"/>
          <w:b/>
          <w:i/>
          <w:color w:val="000000"/>
          <w:sz w:val="28"/>
        </w:rPr>
        <w:tab/>
        <w:t xml:space="preserve">                     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протокольным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решением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076917" w:rsidRPr="00401D9E" w:rsidRDefault="00076917" w:rsidP="00076917">
      <w:pPr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8"/>
        </w:rPr>
      </w:pP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ab/>
        <w:t xml:space="preserve">           Международного совета </w:t>
      </w:r>
      <w:proofErr w:type="gramStart"/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>при</w:t>
      </w:r>
      <w:proofErr w:type="gramEnd"/>
    </w:p>
    <w:p w:rsidR="00076917" w:rsidRPr="00401D9E" w:rsidRDefault="00076917" w:rsidP="00076917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                                                    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ab/>
      </w:r>
      <w:r w:rsidR="000A226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Верховном </w:t>
      </w:r>
      <w:proofErr w:type="gramStart"/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>Суде</w:t>
      </w:r>
      <w:proofErr w:type="gramEnd"/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№2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>от 22.11.2016</w:t>
      </w:r>
      <w:r w:rsidRPr="003E09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401D9E">
        <w:rPr>
          <w:rFonts w:ascii="Times New Roman" w:eastAsia="Times New Roman" w:hAnsi="Times New Roman" w:cs="Times New Roman"/>
          <w:i/>
          <w:color w:val="000000"/>
          <w:sz w:val="28"/>
        </w:rPr>
        <w:t xml:space="preserve">г.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076917" w:rsidRDefault="00076917" w:rsidP="000769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917" w:rsidRDefault="00076917" w:rsidP="000769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917" w:rsidRDefault="00076917" w:rsidP="001C3F5E">
      <w:pPr>
        <w:tabs>
          <w:tab w:val="left" w:pos="284"/>
        </w:tabs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076917" w:rsidRPr="006C3E65" w:rsidRDefault="00076917" w:rsidP="000E73B5">
      <w:pPr>
        <w:tabs>
          <w:tab w:val="left" w:pos="28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17" w:rsidRPr="006C3E65" w:rsidRDefault="00076917" w:rsidP="000E73B5">
      <w:pPr>
        <w:tabs>
          <w:tab w:val="left" w:pos="28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Международного </w:t>
      </w:r>
      <w:r w:rsidRPr="008379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с</w:t>
      </w:r>
      <w:proofErr w:type="spellStart"/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</w:t>
      </w:r>
      <w:proofErr w:type="spellEnd"/>
      <w:r w:rsidRPr="00837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Верховном Суде Республики Казахстан</w:t>
      </w:r>
    </w:p>
    <w:p w:rsidR="00076917" w:rsidRPr="003E096B" w:rsidRDefault="00076917" w:rsidP="000E73B5">
      <w:pPr>
        <w:tabs>
          <w:tab w:val="left" w:pos="284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9A2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по </w:t>
      </w:r>
      <w:r w:rsidRPr="003E096B">
        <w:rPr>
          <w:rFonts w:ascii="Times New Roman" w:eastAsia="Times New Roman" w:hAnsi="Times New Roman" w:cs="Times New Roman" w:hint="cs"/>
          <w:b/>
          <w:color w:val="000000"/>
          <w:sz w:val="28"/>
        </w:rPr>
        <w:t>программе судебного образования на основе зарубежного опыта</w:t>
      </w:r>
    </w:p>
    <w:p w:rsidR="00076917" w:rsidRPr="003E096B" w:rsidRDefault="00076917" w:rsidP="000E73B5">
      <w:pPr>
        <w:tabs>
          <w:tab w:val="left" w:pos="284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6917" w:rsidRPr="006C3E65" w:rsidRDefault="00076917" w:rsidP="000E73B5">
      <w:pPr>
        <w:tabs>
          <w:tab w:val="left" w:pos="284"/>
        </w:tabs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</w:t>
      </w:r>
      <w:r w:rsidRPr="006C3E6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proofErr w:type="spellStart"/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proofErr w:type="spellEnd"/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Верховном Суде Республики Казахстан,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6C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статьи 18 </w:t>
      </w:r>
      <w:r w:rsidRPr="006C3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Конституционного закона Республики Казахстан «О судебной системе и статусе судей Республики Казахстан», пункт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Pr="006C3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 Положения</w:t>
      </w:r>
      <w:r w:rsidRPr="006C3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Международном совете при Верховном Суде Республики Казахстан,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67B" w:rsidRPr="003E096B" w:rsidRDefault="00076917" w:rsidP="000E73B5">
      <w:pPr>
        <w:tabs>
          <w:tab w:val="left" w:pos="28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5667B" w:rsidRPr="003E096B">
        <w:rPr>
          <w:rFonts w:ascii="Times New Roman" w:eastAsia="Calibri" w:hAnsi="Times New Roman" w:cs="Times New Roman"/>
          <w:sz w:val="28"/>
          <w:szCs w:val="28"/>
        </w:rPr>
        <w:t>подчеркивая особую роль судебной системы в обеспечении принципа верховенства права и отмечая ее исключительное значение в предоставлении доступа к судебной защите;</w:t>
      </w:r>
    </w:p>
    <w:p w:rsidR="0045667B" w:rsidRPr="003E096B" w:rsidRDefault="0045667B" w:rsidP="000E73B5">
      <w:pPr>
        <w:tabs>
          <w:tab w:val="left" w:pos="284"/>
          <w:tab w:val="left" w:pos="7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>отмечая положительный опыт и достижения Казахстана по проведению правовых реформ, модернизации судебной системы, судопроизводства и судебного образования;</w:t>
      </w:r>
    </w:p>
    <w:p w:rsidR="0045667B" w:rsidRPr="003E096B" w:rsidRDefault="0045667B" w:rsidP="000E73B5">
      <w:pPr>
        <w:tabs>
          <w:tab w:val="left" w:pos="284"/>
          <w:tab w:val="left" w:pos="720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>обращая внимание на необходимость дальнейшего совершенствования системы подготовки, повышения профессионального уровня судей на основе международного опыта;</w:t>
      </w:r>
    </w:p>
    <w:p w:rsidR="009308E1" w:rsidRPr="009308E1" w:rsidRDefault="00281449" w:rsidP="000E73B5">
      <w:pPr>
        <w:tabs>
          <w:tab w:val="left" w:pos="284"/>
          <w:tab w:val="left" w:pos="720"/>
        </w:tabs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308E1">
        <w:rPr>
          <w:rFonts w:ascii="Times New Roman" w:eastAsia="Calibri" w:hAnsi="Times New Roman" w:cs="Times New Roman"/>
          <w:b/>
          <w:sz w:val="28"/>
          <w:szCs w:val="28"/>
        </w:rPr>
        <w:t>рекоменд</w:t>
      </w:r>
      <w:r w:rsidR="009308E1" w:rsidRPr="009308E1">
        <w:rPr>
          <w:rFonts w:ascii="Times New Roman" w:eastAsia="Calibri" w:hAnsi="Times New Roman" w:cs="Times New Roman"/>
          <w:b/>
          <w:sz w:val="28"/>
          <w:szCs w:val="28"/>
        </w:rPr>
        <w:t>ует</w:t>
      </w:r>
      <w:r w:rsidRPr="009308E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13B95" w:rsidRPr="003E096B" w:rsidRDefault="00A24F05" w:rsidP="000E73B5">
      <w:pPr>
        <w:pStyle w:val="a3"/>
        <w:numPr>
          <w:ilvl w:val="0"/>
          <w:numId w:val="8"/>
        </w:numPr>
        <w:tabs>
          <w:tab w:val="left" w:pos="284"/>
        </w:tabs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E096B">
        <w:rPr>
          <w:rFonts w:ascii="Times New Roman" w:eastAsia="Calibri" w:hAnsi="Times New Roman" w:cs="Times New Roman"/>
          <w:b/>
          <w:sz w:val="28"/>
          <w:szCs w:val="28"/>
        </w:rPr>
        <w:t>Подготовка будущих судей в магистратуре Академии правосудия</w:t>
      </w:r>
    </w:p>
    <w:p w:rsidR="00A13B95" w:rsidRPr="003E096B" w:rsidRDefault="00A13B95" w:rsidP="000E73B5">
      <w:pPr>
        <w:tabs>
          <w:tab w:val="left" w:pos="28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13B95" w:rsidRPr="003E096B" w:rsidRDefault="00F554FD" w:rsidP="000E73B5">
      <w:pPr>
        <w:tabs>
          <w:tab w:val="left" w:pos="28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С учетом опыта </w:t>
      </w:r>
      <w:r w:rsidR="00A13B95" w:rsidRPr="003E096B">
        <w:rPr>
          <w:rFonts w:ascii="Times New Roman" w:eastAsia="Calibri" w:hAnsi="Times New Roman" w:cs="Times New Roman"/>
          <w:sz w:val="28"/>
          <w:szCs w:val="28"/>
        </w:rPr>
        <w:t>немецкой процедур</w:t>
      </w:r>
      <w:r w:rsidRPr="003E096B">
        <w:rPr>
          <w:rFonts w:ascii="Times New Roman" w:eastAsia="Calibri" w:hAnsi="Times New Roman" w:cs="Times New Roman"/>
          <w:sz w:val="28"/>
          <w:szCs w:val="28"/>
        </w:rPr>
        <w:t>ы</w:t>
      </w:r>
      <w:r w:rsidR="00A13B95" w:rsidRPr="003E096B">
        <w:rPr>
          <w:rFonts w:ascii="Times New Roman" w:eastAsia="Calibri" w:hAnsi="Times New Roman" w:cs="Times New Roman"/>
          <w:sz w:val="28"/>
          <w:szCs w:val="28"/>
        </w:rPr>
        <w:t xml:space="preserve"> подготовки кандидатов на должность судьи 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предлагается  основной упор сделать </w:t>
      </w:r>
      <w:r w:rsidR="00A13B95" w:rsidRPr="003E096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B95" w:rsidRPr="003E096B">
        <w:rPr>
          <w:rFonts w:ascii="Times New Roman" w:eastAsia="Calibri" w:hAnsi="Times New Roman" w:cs="Times New Roman"/>
          <w:sz w:val="28"/>
          <w:szCs w:val="28"/>
        </w:rPr>
        <w:t>развити</w:t>
      </w:r>
      <w:r w:rsidRPr="003E096B">
        <w:rPr>
          <w:rFonts w:ascii="Times New Roman" w:eastAsia="Calibri" w:hAnsi="Times New Roman" w:cs="Times New Roman"/>
          <w:sz w:val="28"/>
          <w:szCs w:val="28"/>
        </w:rPr>
        <w:t>и</w:t>
      </w:r>
      <w:r w:rsidR="00A13B95" w:rsidRPr="003E096B">
        <w:rPr>
          <w:rFonts w:ascii="Times New Roman" w:eastAsia="Calibri" w:hAnsi="Times New Roman" w:cs="Times New Roman"/>
          <w:sz w:val="28"/>
          <w:szCs w:val="28"/>
        </w:rPr>
        <w:t xml:space="preserve"> единообразной и предсказуемой судебной практики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, методологии права: </w:t>
      </w:r>
    </w:p>
    <w:p w:rsidR="00D96307" w:rsidRPr="003E096B" w:rsidRDefault="001C3F5E" w:rsidP="000E73B5">
      <w:pPr>
        <w:pStyle w:val="a3"/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B95" w:rsidRPr="003E096B">
        <w:rPr>
          <w:rFonts w:ascii="Times New Roman" w:hAnsi="Times New Roman" w:cs="Times New Roman"/>
          <w:sz w:val="28"/>
          <w:szCs w:val="28"/>
        </w:rPr>
        <w:t>получение навыков и умени</w:t>
      </w:r>
      <w:r w:rsidR="00F554FD" w:rsidRPr="003E096B">
        <w:rPr>
          <w:rFonts w:ascii="Times New Roman" w:hAnsi="Times New Roman" w:cs="Times New Roman"/>
          <w:sz w:val="28"/>
          <w:szCs w:val="28"/>
        </w:rPr>
        <w:t>е</w:t>
      </w:r>
      <w:r w:rsidR="00A13B95" w:rsidRPr="003E096B">
        <w:rPr>
          <w:rFonts w:ascii="Times New Roman" w:hAnsi="Times New Roman" w:cs="Times New Roman"/>
          <w:sz w:val="28"/>
          <w:szCs w:val="28"/>
        </w:rPr>
        <w:t xml:space="preserve"> применять и толковать закон в соответствии с методологиями </w:t>
      </w:r>
      <w:r w:rsidR="00F554FD" w:rsidRPr="003E096B">
        <w:rPr>
          <w:rFonts w:ascii="Times New Roman" w:hAnsi="Times New Roman" w:cs="Times New Roman"/>
          <w:sz w:val="28"/>
          <w:szCs w:val="28"/>
        </w:rPr>
        <w:t xml:space="preserve"> </w:t>
      </w:r>
      <w:r w:rsidR="00A13B95" w:rsidRPr="003E096B">
        <w:rPr>
          <w:rFonts w:ascii="Times New Roman" w:hAnsi="Times New Roman" w:cs="Times New Roman"/>
          <w:sz w:val="28"/>
          <w:szCs w:val="28"/>
        </w:rPr>
        <w:t>права;</w:t>
      </w:r>
    </w:p>
    <w:p w:rsidR="00A13B95" w:rsidRPr="003E096B" w:rsidRDefault="001C3F5E" w:rsidP="000E73B5">
      <w:pPr>
        <w:pStyle w:val="a3"/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B95" w:rsidRPr="003E096B">
        <w:rPr>
          <w:rFonts w:ascii="Times New Roman" w:hAnsi="Times New Roman" w:cs="Times New Roman"/>
          <w:sz w:val="28"/>
          <w:szCs w:val="28"/>
        </w:rPr>
        <w:t>умение различать факты и юридические доводы, работа с противоречивыми фактами;</w:t>
      </w:r>
    </w:p>
    <w:p w:rsidR="00A13B95" w:rsidRPr="003E096B" w:rsidRDefault="001C3F5E" w:rsidP="000E73B5">
      <w:pPr>
        <w:pStyle w:val="a3"/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B95" w:rsidRPr="003E096B">
        <w:rPr>
          <w:rFonts w:ascii="Times New Roman" w:hAnsi="Times New Roman" w:cs="Times New Roman"/>
          <w:sz w:val="28"/>
          <w:szCs w:val="28"/>
        </w:rPr>
        <w:t>оценка результата принятия доказательства и объяснение, почему свидетельские показания могут казаться заслуживающими доверия или нет;</w:t>
      </w:r>
    </w:p>
    <w:p w:rsidR="00A13B95" w:rsidRPr="003E096B" w:rsidRDefault="001C3F5E" w:rsidP="001C3F5E">
      <w:pPr>
        <w:pStyle w:val="a3"/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B95" w:rsidRPr="003E096B">
        <w:rPr>
          <w:rFonts w:ascii="Times New Roman" w:hAnsi="Times New Roman" w:cs="Times New Roman"/>
          <w:sz w:val="28"/>
          <w:szCs w:val="28"/>
        </w:rPr>
        <w:t>структурирование решения сложных дел и работа в режиме нехватки времени при решении дел;</w:t>
      </w:r>
    </w:p>
    <w:p w:rsidR="00B835BA" w:rsidRPr="003E096B" w:rsidRDefault="001C3F5E" w:rsidP="001C3F5E">
      <w:pPr>
        <w:pStyle w:val="a3"/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3B95" w:rsidRPr="003E096B">
        <w:rPr>
          <w:rFonts w:ascii="Times New Roman" w:hAnsi="Times New Roman" w:cs="Times New Roman"/>
          <w:sz w:val="28"/>
          <w:szCs w:val="28"/>
        </w:rPr>
        <w:t>работа с текстом закона при решении дел</w:t>
      </w:r>
      <w:r w:rsidR="00B835BA" w:rsidRPr="003E096B">
        <w:rPr>
          <w:rFonts w:ascii="Times New Roman" w:hAnsi="Times New Roman" w:cs="Times New Roman"/>
          <w:sz w:val="28"/>
          <w:szCs w:val="28"/>
        </w:rPr>
        <w:t>, предоставление юридических дов</w:t>
      </w:r>
      <w:r w:rsidR="00A13B95" w:rsidRPr="003E096B">
        <w:rPr>
          <w:rFonts w:ascii="Times New Roman" w:hAnsi="Times New Roman" w:cs="Times New Roman"/>
          <w:sz w:val="28"/>
          <w:szCs w:val="28"/>
        </w:rPr>
        <w:t>одов и мотивированных судебных (и иных) решений, а также формулирование решения, готового к приведению в исполнение</w:t>
      </w:r>
      <w:r w:rsidR="00B835BA" w:rsidRPr="003E096B">
        <w:rPr>
          <w:rFonts w:ascii="Times New Roman" w:hAnsi="Times New Roman" w:cs="Times New Roman"/>
          <w:sz w:val="28"/>
          <w:szCs w:val="28"/>
        </w:rPr>
        <w:t xml:space="preserve"> судебными исполнителями;</w:t>
      </w:r>
    </w:p>
    <w:p w:rsidR="00B835BA" w:rsidRPr="003E096B" w:rsidRDefault="006D2C3A" w:rsidP="006D2C3A">
      <w:pPr>
        <w:pStyle w:val="a3"/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C3F5E">
        <w:rPr>
          <w:rFonts w:ascii="Times New Roman" w:hAnsi="Times New Roman" w:cs="Times New Roman"/>
          <w:sz w:val="28"/>
          <w:szCs w:val="28"/>
        </w:rPr>
        <w:t xml:space="preserve">- </w:t>
      </w:r>
      <w:r w:rsidR="00B835BA" w:rsidRPr="003E096B">
        <w:rPr>
          <w:rFonts w:ascii="Times New Roman" w:hAnsi="Times New Roman" w:cs="Times New Roman"/>
          <w:sz w:val="28"/>
          <w:szCs w:val="28"/>
        </w:rPr>
        <w:t>сравнение дела с другими судебными решениями и судебными практиками;</w:t>
      </w:r>
    </w:p>
    <w:p w:rsidR="00A13B95" w:rsidRPr="003E096B" w:rsidRDefault="001C3F5E" w:rsidP="001C3F5E">
      <w:pPr>
        <w:pStyle w:val="a3"/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35BA" w:rsidRPr="003E096B">
        <w:rPr>
          <w:rFonts w:ascii="Times New Roman" w:hAnsi="Times New Roman" w:cs="Times New Roman"/>
          <w:sz w:val="28"/>
          <w:szCs w:val="28"/>
        </w:rPr>
        <w:t>сравнение внутригосударственного права с правом других европейских стран, применение конституционного и международного права.</w:t>
      </w:r>
    </w:p>
    <w:p w:rsidR="00750485" w:rsidRPr="003E096B" w:rsidRDefault="00750485" w:rsidP="001C3F5E">
      <w:pPr>
        <w:tabs>
          <w:tab w:val="left" w:pos="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 xml:space="preserve"> </w:t>
      </w:r>
      <w:r w:rsidR="00B835BA" w:rsidRPr="003E096B">
        <w:rPr>
          <w:rFonts w:ascii="Times New Roman" w:hAnsi="Times New Roman" w:cs="Times New Roman"/>
          <w:sz w:val="28"/>
          <w:szCs w:val="28"/>
        </w:rPr>
        <w:t xml:space="preserve">Что касается знания закона и его системы, </w:t>
      </w:r>
      <w:r w:rsidR="00A24F05" w:rsidRPr="003E096B">
        <w:rPr>
          <w:rFonts w:ascii="Times New Roman" w:hAnsi="Times New Roman" w:cs="Times New Roman"/>
          <w:sz w:val="28"/>
          <w:szCs w:val="28"/>
        </w:rPr>
        <w:t>большинство</w:t>
      </w:r>
      <w:r w:rsidR="00B835BA" w:rsidRPr="003E096B">
        <w:rPr>
          <w:rFonts w:ascii="Times New Roman" w:hAnsi="Times New Roman" w:cs="Times New Roman"/>
          <w:sz w:val="28"/>
          <w:szCs w:val="28"/>
        </w:rPr>
        <w:t xml:space="preserve"> методов юридического образования в Германии не основываются больше на идее передачи готовых правовых знаний. </w:t>
      </w:r>
      <w:r w:rsidR="009308E1">
        <w:rPr>
          <w:rFonts w:ascii="Times New Roman" w:hAnsi="Times New Roman" w:cs="Times New Roman"/>
          <w:sz w:val="28"/>
          <w:szCs w:val="28"/>
        </w:rPr>
        <w:t xml:space="preserve"> </w:t>
      </w:r>
      <w:r w:rsidR="00B835BA" w:rsidRPr="003E096B">
        <w:rPr>
          <w:rFonts w:ascii="Times New Roman" w:hAnsi="Times New Roman" w:cs="Times New Roman"/>
          <w:sz w:val="28"/>
          <w:szCs w:val="28"/>
        </w:rPr>
        <w:t xml:space="preserve"> Юридические профессии скорее подразумевают «обучение на примере</w:t>
      </w:r>
      <w:r w:rsidR="0005384A" w:rsidRPr="003E096B">
        <w:rPr>
          <w:rFonts w:ascii="Times New Roman" w:hAnsi="Times New Roman" w:cs="Times New Roman"/>
          <w:sz w:val="28"/>
          <w:szCs w:val="28"/>
        </w:rPr>
        <w:t>» по отдельным предметам, хорошее общее представление и понимание правовой системы. В первую очередь</w:t>
      </w:r>
      <w:r w:rsidR="009308E1">
        <w:rPr>
          <w:rFonts w:ascii="Times New Roman" w:hAnsi="Times New Roman" w:cs="Times New Roman"/>
          <w:sz w:val="28"/>
          <w:szCs w:val="28"/>
        </w:rPr>
        <w:t>,</w:t>
      </w:r>
      <w:r w:rsidR="0005384A" w:rsidRPr="003E096B">
        <w:rPr>
          <w:rFonts w:ascii="Times New Roman" w:hAnsi="Times New Roman" w:cs="Times New Roman"/>
          <w:sz w:val="28"/>
          <w:szCs w:val="28"/>
        </w:rPr>
        <w:t xml:space="preserve"> их цель состоит в том, чтобы  научить применять методологию права  при решении дел неизвестных областей права.</w:t>
      </w:r>
    </w:p>
    <w:p w:rsidR="009308E1" w:rsidRDefault="00750485" w:rsidP="001C3F5E">
      <w:pPr>
        <w:tabs>
          <w:tab w:val="left" w:pos="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 xml:space="preserve">Касательно </w:t>
      </w:r>
      <w:r w:rsidRPr="009308E1">
        <w:rPr>
          <w:rFonts w:ascii="Times New Roman" w:hAnsi="Times New Roman" w:cs="Times New Roman"/>
          <w:b/>
          <w:sz w:val="28"/>
          <w:szCs w:val="28"/>
        </w:rPr>
        <w:t>стажировок</w:t>
      </w:r>
      <w:r w:rsidRPr="003E096B">
        <w:rPr>
          <w:rFonts w:ascii="Times New Roman" w:hAnsi="Times New Roman" w:cs="Times New Roman"/>
          <w:sz w:val="28"/>
          <w:szCs w:val="28"/>
        </w:rPr>
        <w:t xml:space="preserve"> (практического обучен</w:t>
      </w:r>
      <w:r w:rsidR="006445C1" w:rsidRPr="003E096B">
        <w:rPr>
          <w:rFonts w:ascii="Times New Roman" w:hAnsi="Times New Roman" w:cs="Times New Roman"/>
          <w:sz w:val="28"/>
          <w:szCs w:val="28"/>
        </w:rPr>
        <w:t>ия), их длительность рекомендуется</w:t>
      </w:r>
      <w:r w:rsidRPr="003E096B"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="00F554FD" w:rsidRPr="003E096B">
        <w:rPr>
          <w:rFonts w:ascii="Times New Roman" w:hAnsi="Times New Roman" w:cs="Times New Roman"/>
          <w:sz w:val="28"/>
          <w:szCs w:val="28"/>
        </w:rPr>
        <w:t xml:space="preserve"> </w:t>
      </w:r>
      <w:r w:rsidRPr="003E096B">
        <w:rPr>
          <w:rFonts w:ascii="Times New Roman" w:hAnsi="Times New Roman" w:cs="Times New Roman"/>
          <w:sz w:val="28"/>
          <w:szCs w:val="28"/>
        </w:rPr>
        <w:t xml:space="preserve"> с тем</w:t>
      </w:r>
      <w:r w:rsidR="00F554FD" w:rsidRPr="003E096B">
        <w:rPr>
          <w:rFonts w:ascii="Times New Roman" w:hAnsi="Times New Roman" w:cs="Times New Roman"/>
          <w:sz w:val="28"/>
          <w:szCs w:val="28"/>
        </w:rPr>
        <w:t xml:space="preserve">, </w:t>
      </w:r>
      <w:r w:rsidRPr="003E096B">
        <w:rPr>
          <w:rFonts w:ascii="Times New Roman" w:hAnsi="Times New Roman" w:cs="Times New Roman"/>
          <w:sz w:val="28"/>
          <w:szCs w:val="28"/>
        </w:rPr>
        <w:t xml:space="preserve"> чтобы в большей мере сориентировать их на конечный результат. Ориентированность на результат означает, что стажировка должна способствовать развитию правовых навыков, а именно практики выполнения письменных заданий по разрешению правовой задачи за определенное время. С этой целью стажировка должна проводиться под руководством менторов и сопровождаться рабочими группами. </w:t>
      </w:r>
    </w:p>
    <w:p w:rsidR="00750485" w:rsidRPr="003E096B" w:rsidRDefault="00750485" w:rsidP="001C3F5E">
      <w:pPr>
        <w:tabs>
          <w:tab w:val="left" w:pos="0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>Следует отказаться от разделения теоретических</w:t>
      </w:r>
      <w:r w:rsidR="00EC3EBB" w:rsidRPr="003E096B">
        <w:rPr>
          <w:rFonts w:ascii="Times New Roman" w:hAnsi="Times New Roman" w:cs="Times New Roman"/>
          <w:sz w:val="28"/>
          <w:szCs w:val="28"/>
        </w:rPr>
        <w:t xml:space="preserve"> (академических) занятий и практической стажировки. Нет особого смысла разделять обучение в </w:t>
      </w:r>
      <w:r w:rsidR="009308E1">
        <w:rPr>
          <w:rFonts w:ascii="Times New Roman" w:hAnsi="Times New Roman" w:cs="Times New Roman"/>
          <w:sz w:val="28"/>
          <w:szCs w:val="28"/>
        </w:rPr>
        <w:t>м</w:t>
      </w:r>
      <w:r w:rsidR="00EC3EBB" w:rsidRPr="003E096B">
        <w:rPr>
          <w:rFonts w:ascii="Times New Roman" w:hAnsi="Times New Roman" w:cs="Times New Roman"/>
          <w:sz w:val="28"/>
          <w:szCs w:val="28"/>
        </w:rPr>
        <w:t>агистратуре на два периода, если они не связаны друг с другом. Они должны быть взаимосвязаны через периодическое повторение теоретических знаний, тестирование полученных знаний и перенос теоретических знаний на практику.</w:t>
      </w:r>
    </w:p>
    <w:p w:rsidR="000E4A18" w:rsidRPr="003E096B" w:rsidRDefault="001C3F5E" w:rsidP="001C3F5E">
      <w:pPr>
        <w:tabs>
          <w:tab w:val="left" w:pos="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0E4A18" w:rsidRPr="003E096B">
        <w:rPr>
          <w:rFonts w:ascii="Times New Roman" w:hAnsi="Times New Roman" w:cs="Times New Roman"/>
          <w:sz w:val="28"/>
          <w:szCs w:val="28"/>
        </w:rPr>
        <w:t xml:space="preserve"> </w:t>
      </w:r>
      <w:r w:rsidR="00DF22EB" w:rsidRPr="003E096B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0E4A18" w:rsidRPr="003E096B">
        <w:rPr>
          <w:rFonts w:ascii="Times New Roman" w:hAnsi="Times New Roman" w:cs="Times New Roman"/>
          <w:sz w:val="28"/>
          <w:szCs w:val="28"/>
        </w:rPr>
        <w:t>отметить, что при существующей необходимости увеличения практического обучения имеются определенные препятствия, содержащиеся в нормах Государственного общеобязательного стандарта послевузовского образования Республики Казахстан (далее – ГОСО).</w:t>
      </w:r>
    </w:p>
    <w:p w:rsidR="000E4A18" w:rsidRPr="003E096B" w:rsidRDefault="000E4A18" w:rsidP="001C3F5E">
      <w:pPr>
        <w:tabs>
          <w:tab w:val="left" w:pos="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В этой </w:t>
      </w:r>
      <w:r w:rsidR="00A8160B" w:rsidRPr="003E096B">
        <w:rPr>
          <w:rFonts w:ascii="Times New Roman" w:eastAsia="Calibri" w:hAnsi="Times New Roman" w:cs="Times New Roman"/>
          <w:sz w:val="28"/>
          <w:szCs w:val="28"/>
        </w:rPr>
        <w:t xml:space="preserve">связи </w:t>
      </w:r>
      <w:r w:rsidRPr="003E096B">
        <w:rPr>
          <w:rFonts w:ascii="Times New Roman" w:eastAsia="Calibri" w:hAnsi="Times New Roman" w:cs="Times New Roman"/>
          <w:sz w:val="28"/>
          <w:szCs w:val="28"/>
        </w:rPr>
        <w:t>видится необходимым в Закон Республики Казахстан «Об образовании» внести изменения</w:t>
      </w:r>
      <w:r w:rsidRPr="003E096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позволяющие Верховному Суду</w:t>
      </w:r>
      <w:r w:rsidR="007225B4" w:rsidRPr="003E096B">
        <w:rPr>
          <w:rFonts w:ascii="Times New Roman" w:eastAsia="Calibri" w:hAnsi="Times New Roman" w:cs="Times New Roman"/>
          <w:sz w:val="28"/>
          <w:szCs w:val="28"/>
        </w:rPr>
        <w:t xml:space="preserve"> (Департаменту по обеспечению деятельности судов</w:t>
      </w:r>
      <w:r w:rsidR="00F554FD" w:rsidRPr="003E096B">
        <w:rPr>
          <w:rFonts w:ascii="Times New Roman" w:eastAsia="Calibri" w:hAnsi="Times New Roman" w:cs="Times New Roman"/>
          <w:sz w:val="28"/>
          <w:szCs w:val="28"/>
        </w:rPr>
        <w:t xml:space="preserve"> при Верховном Суде)</w:t>
      </w:r>
      <w:r w:rsidR="00C83AC6" w:rsidRPr="003E096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E4A18" w:rsidRPr="003E096B" w:rsidRDefault="000E4A18" w:rsidP="001C3F5E">
      <w:pPr>
        <w:tabs>
          <w:tab w:val="left" w:pos="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- самостоятельно разрабатывать и утверждать государственный </w:t>
      </w:r>
      <w:r w:rsidR="00F554FD" w:rsidRPr="003E0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образовательный стандарт, типовые учебные планы, правила приема на обучение; </w:t>
      </w:r>
    </w:p>
    <w:p w:rsidR="000E4A18" w:rsidRPr="003E096B" w:rsidRDefault="000E4A18" w:rsidP="001C3F5E">
      <w:pPr>
        <w:tabs>
          <w:tab w:val="left" w:pos="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>- участвовать в разработке отдельных разделов государственных общеобязательных стандартов и отдельных разделов квалификационных требований, предъявляемых к образовательной деятельности.</w:t>
      </w:r>
    </w:p>
    <w:p w:rsidR="00F554FD" w:rsidRPr="003E096B" w:rsidRDefault="00C83AC6" w:rsidP="001C3F5E">
      <w:pPr>
        <w:tabs>
          <w:tab w:val="left" w:pos="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Обучение в магистратуре целесообразно было бы организовать по         </w:t>
      </w:r>
      <w:r w:rsidRPr="009308E1">
        <w:rPr>
          <w:rFonts w:ascii="Times New Roman" w:eastAsia="Calibri" w:hAnsi="Times New Roman" w:cs="Times New Roman"/>
          <w:b/>
          <w:sz w:val="28"/>
          <w:szCs w:val="28"/>
        </w:rPr>
        <w:t>специализированным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программам (уголовная, гражданская, ювенальная, экономическая, административная)</w:t>
      </w:r>
      <w:r w:rsidR="00F554FD" w:rsidRPr="003E096B">
        <w:rPr>
          <w:rFonts w:ascii="Times New Roman" w:eastAsia="Calibri" w:hAnsi="Times New Roman" w:cs="Times New Roman"/>
          <w:sz w:val="28"/>
          <w:szCs w:val="28"/>
        </w:rPr>
        <w:t>, и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сходя из специализации судов </w:t>
      </w:r>
      <w:r w:rsidR="00F554FD" w:rsidRPr="003E096B">
        <w:rPr>
          <w:rFonts w:ascii="Times New Roman" w:eastAsia="Calibri" w:hAnsi="Times New Roman" w:cs="Times New Roman"/>
          <w:sz w:val="28"/>
          <w:szCs w:val="28"/>
        </w:rPr>
        <w:t xml:space="preserve">первой 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инстанции. Соответствие специализации должно обеспечиваться при выборе тем диссертационных исследований, баз практик (суды по уголовным, гражданским делам и т.д.). </w:t>
      </w:r>
    </w:p>
    <w:p w:rsidR="00C83AC6" w:rsidRPr="003E096B" w:rsidRDefault="00F554FD" w:rsidP="001C3F5E">
      <w:pPr>
        <w:tabs>
          <w:tab w:val="left" w:pos="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последующем, </w:t>
      </w:r>
      <w:r w:rsidR="00C83AC6" w:rsidRPr="003E096B">
        <w:rPr>
          <w:rFonts w:ascii="Times New Roman" w:eastAsia="Calibri" w:hAnsi="Times New Roman" w:cs="Times New Roman"/>
          <w:sz w:val="28"/>
          <w:szCs w:val="28"/>
        </w:rPr>
        <w:t>назначение выпускников в суды целесообразно осуществлять, учитывая профиль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AC6" w:rsidRPr="003E096B">
        <w:rPr>
          <w:rFonts w:ascii="Times New Roman" w:eastAsia="Calibri" w:hAnsi="Times New Roman" w:cs="Times New Roman"/>
          <w:sz w:val="28"/>
          <w:szCs w:val="28"/>
        </w:rPr>
        <w:t xml:space="preserve"> их специализации в магистратуре. В числе преимуще</w:t>
      </w:r>
      <w:proofErr w:type="gramStart"/>
      <w:r w:rsidR="00C83AC6" w:rsidRPr="003E096B">
        <w:rPr>
          <w:rFonts w:ascii="Times New Roman" w:eastAsia="Calibri" w:hAnsi="Times New Roman" w:cs="Times New Roman"/>
          <w:sz w:val="28"/>
          <w:szCs w:val="28"/>
        </w:rPr>
        <w:t>ств пр</w:t>
      </w:r>
      <w:proofErr w:type="gramEnd"/>
      <w:r w:rsidR="00C83AC6" w:rsidRPr="003E096B">
        <w:rPr>
          <w:rFonts w:ascii="Times New Roman" w:eastAsia="Calibri" w:hAnsi="Times New Roman" w:cs="Times New Roman"/>
          <w:sz w:val="28"/>
          <w:szCs w:val="28"/>
        </w:rPr>
        <w:t>и подобной организации обучающего процесса будут:</w:t>
      </w:r>
    </w:p>
    <w:p w:rsidR="00C83AC6" w:rsidRPr="003E096B" w:rsidRDefault="00C83AC6" w:rsidP="001C3F5E">
      <w:pPr>
        <w:tabs>
          <w:tab w:val="left" w:pos="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-  усиленная профильная подготовка  магистрантов;</w:t>
      </w:r>
    </w:p>
    <w:p w:rsidR="000E4A18" w:rsidRPr="003E096B" w:rsidRDefault="00C83AC6" w:rsidP="001C3F5E">
      <w:pPr>
        <w:tabs>
          <w:tab w:val="left" w:pos="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- улучшение качества отправления правосудия в общих и        специализированных судах за счет более подготовленных и компетентных судей.</w:t>
      </w:r>
    </w:p>
    <w:p w:rsidR="005461DB" w:rsidRPr="003E096B" w:rsidRDefault="005461DB" w:rsidP="001C3F5E">
      <w:pPr>
        <w:tabs>
          <w:tab w:val="left" w:pos="0"/>
        </w:tabs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Кроме того, представляется целесообразным рассмотреть возможность проведения </w:t>
      </w:r>
      <w:r w:rsidR="00475383" w:rsidRPr="003E096B">
        <w:rPr>
          <w:rFonts w:ascii="Times New Roman" w:eastAsia="Calibri" w:hAnsi="Times New Roman" w:cs="Times New Roman"/>
          <w:sz w:val="28"/>
          <w:szCs w:val="28"/>
        </w:rPr>
        <w:t xml:space="preserve">совместного обучения магистрантов и судей, </w:t>
      </w:r>
      <w:r w:rsidR="00F554FD" w:rsidRPr="003E096B">
        <w:rPr>
          <w:rFonts w:ascii="Times New Roman" w:eastAsia="Calibri" w:hAnsi="Times New Roman" w:cs="Times New Roman"/>
          <w:sz w:val="28"/>
          <w:szCs w:val="28"/>
        </w:rPr>
        <w:t xml:space="preserve"> участвующих на </w:t>
      </w:r>
      <w:r w:rsidR="00475383" w:rsidRPr="003E096B">
        <w:rPr>
          <w:rFonts w:ascii="Times New Roman" w:eastAsia="Calibri" w:hAnsi="Times New Roman" w:cs="Times New Roman"/>
          <w:sz w:val="28"/>
          <w:szCs w:val="28"/>
        </w:rPr>
        <w:t xml:space="preserve"> курсах повышения </w:t>
      </w:r>
      <w:r w:rsidR="00F554FD" w:rsidRPr="003E0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5383" w:rsidRPr="003E096B">
        <w:rPr>
          <w:rFonts w:ascii="Times New Roman" w:eastAsia="Calibri" w:hAnsi="Times New Roman" w:cs="Times New Roman"/>
          <w:sz w:val="28"/>
          <w:szCs w:val="28"/>
        </w:rPr>
        <w:t xml:space="preserve">квалификации. </w:t>
      </w:r>
      <w:r w:rsidR="00F554FD" w:rsidRPr="003E0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96B">
        <w:rPr>
          <w:rFonts w:ascii="Times New Roman" w:eastAsiaTheme="minorHAnsi" w:hAnsi="Times New Roman" w:cs="Times New Roman"/>
          <w:sz w:val="28"/>
          <w:szCs w:val="28"/>
        </w:rPr>
        <w:t>Когда обучается судья – больше получат знания и навыки в будущей работе и магистранты</w:t>
      </w:r>
      <w:r w:rsidR="00F554FD" w:rsidRPr="003E096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3E096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554FD" w:rsidRPr="003E096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23441" w:rsidRPr="003E096B" w:rsidRDefault="00C23441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Заслуживает внимания опыт деятельности Института судебных  исследований и образования Верховного Суда Республики Корея.</w:t>
      </w:r>
    </w:p>
    <w:p w:rsidR="00C23441" w:rsidRPr="003E096B" w:rsidRDefault="00C23441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тобы помочь людям, которые нуждаются в юридической консультации, стажеры участвуют в деятельности </w:t>
      </w:r>
      <w:r w:rsidRPr="003E096B">
        <w:rPr>
          <w:rFonts w:ascii="Times New Roman" w:eastAsia="*HCI-Poppy-Identity-H" w:hAnsi="Times New Roman" w:cs="Times New Roman"/>
          <w:sz w:val="28"/>
          <w:szCs w:val="28"/>
          <w:lang w:val="en-US"/>
        </w:rPr>
        <w:t>pro</w:t>
      </w:r>
      <w:r w:rsidRPr="003E096B">
        <w:rPr>
          <w:rFonts w:ascii="Times New Roman" w:eastAsia="*HCI-Poppy-Identity-H" w:hAnsi="Times New Roman" w:cs="Times New Roman"/>
          <w:sz w:val="28"/>
          <w:szCs w:val="28"/>
        </w:rPr>
        <w:t xml:space="preserve"> </w:t>
      </w:r>
      <w:r w:rsidRPr="003E096B">
        <w:rPr>
          <w:rFonts w:ascii="Times New Roman" w:eastAsia="*HCI-Poppy-Identity-H" w:hAnsi="Times New Roman" w:cs="Times New Roman"/>
          <w:sz w:val="28"/>
          <w:szCs w:val="28"/>
          <w:lang w:val="en-US"/>
        </w:rPr>
        <w:t>bono</w:t>
      </w:r>
      <w:r w:rsidRPr="003E096B">
        <w:rPr>
          <w:rFonts w:ascii="Times New Roman" w:eastAsia="*HCI-Poppy-Identity-H" w:hAnsi="Times New Roman" w:cs="Times New Roman"/>
          <w:sz w:val="28"/>
          <w:szCs w:val="28"/>
        </w:rPr>
        <w:t xml:space="preserve"> (</w:t>
      </w:r>
      <w:r w:rsidRPr="003E096B">
        <w:rPr>
          <w:rFonts w:ascii="Times New Roman" w:eastAsia="Calibri" w:hAnsi="Times New Roman" w:cs="Times New Roman"/>
          <w:sz w:val="28"/>
          <w:szCs w:val="28"/>
        </w:rPr>
        <w:t>безвозмездно), например, в правовых консультациях, предложенных Интернет сайтом "</w:t>
      </w:r>
      <w:r w:rsidRPr="003E096B">
        <w:rPr>
          <w:rFonts w:ascii="Times New Roman" w:eastAsia="Calibri" w:hAnsi="Times New Roman" w:cs="Times New Roman"/>
          <w:sz w:val="28"/>
          <w:szCs w:val="28"/>
          <w:lang w:val="en-US"/>
        </w:rPr>
        <w:t>Open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96B">
        <w:rPr>
          <w:rFonts w:ascii="Times New Roman" w:eastAsia="Calibri" w:hAnsi="Times New Roman" w:cs="Times New Roman"/>
          <w:sz w:val="28"/>
          <w:szCs w:val="28"/>
          <w:lang w:val="en-US"/>
        </w:rPr>
        <w:t>Court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(Открытый суд)</w:t>
      </w:r>
      <w:r w:rsidR="009308E1">
        <w:rPr>
          <w:rFonts w:ascii="Times New Roman" w:eastAsia="Calibri" w:hAnsi="Times New Roman" w:cs="Times New Roman"/>
          <w:sz w:val="28"/>
          <w:szCs w:val="28"/>
        </w:rPr>
        <w:t>.</w:t>
      </w:r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96B">
        <w:rPr>
          <w:rFonts w:ascii="Times New Roman" w:eastAsia="Calibri" w:hAnsi="Times New Roman" w:cs="Times New Roman"/>
          <w:sz w:val="28"/>
          <w:szCs w:val="28"/>
        </w:rPr>
        <w:t>Слушатели обязаны провести 82 часа на общественных работах, которые состоят из 12 часов физической волонтерской работы и 70 часов юридических консультационных услуг. Благодаря их волонтерской работе, слушатели помогают инвалидам и другим обездоленным группам людей в различных учреждениях, в том числе в санаториях и детских домах. Слушатели также обеспечивают свободные юридические консул</w:t>
      </w:r>
      <w:r w:rsidR="00F94A57" w:rsidRPr="003E096B">
        <w:rPr>
          <w:rFonts w:ascii="Times New Roman" w:eastAsia="Calibri" w:hAnsi="Times New Roman" w:cs="Times New Roman"/>
          <w:sz w:val="28"/>
          <w:szCs w:val="28"/>
        </w:rPr>
        <w:t>ьтации в таких местах как мэрия</w:t>
      </w:r>
      <w:r w:rsidRPr="003E096B">
        <w:rPr>
          <w:rFonts w:ascii="Times New Roman" w:eastAsia="Calibri" w:hAnsi="Times New Roman" w:cs="Times New Roman"/>
          <w:sz w:val="28"/>
          <w:szCs w:val="28"/>
        </w:rPr>
        <w:t>, Христианская ассоциация молодых людей, а также в различных НПО, в первую очередь, которые имеют ограниченный доступ к другим средствам правовой помощи.</w:t>
      </w:r>
    </w:p>
    <w:p w:rsidR="00C23441" w:rsidRPr="003E096B" w:rsidRDefault="00C23441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Приобретению практических навыков магистрантами может служить создание на базе </w:t>
      </w:r>
      <w:r w:rsidR="00DF22EB" w:rsidRPr="003E096B">
        <w:rPr>
          <w:rFonts w:ascii="Times New Roman" w:eastAsia="Calibri" w:hAnsi="Times New Roman" w:cs="Times New Roman"/>
          <w:sz w:val="28"/>
          <w:szCs w:val="28"/>
        </w:rPr>
        <w:t xml:space="preserve">Академии 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правосудия </w:t>
      </w:r>
      <w:r w:rsidRPr="009308E1">
        <w:rPr>
          <w:rFonts w:ascii="Times New Roman" w:eastAsia="Calibri" w:hAnsi="Times New Roman" w:cs="Times New Roman"/>
          <w:b/>
          <w:sz w:val="28"/>
          <w:szCs w:val="28"/>
        </w:rPr>
        <w:t xml:space="preserve">Юридической </w:t>
      </w:r>
      <w:r w:rsidR="00DF22EB" w:rsidRPr="009308E1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9308E1">
        <w:rPr>
          <w:rFonts w:ascii="Times New Roman" w:eastAsia="Calibri" w:hAnsi="Times New Roman" w:cs="Times New Roman"/>
          <w:b/>
          <w:sz w:val="28"/>
          <w:szCs w:val="28"/>
        </w:rPr>
        <w:t>линики,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целью которой будет являться предоставление юридической помощи социально-уязвимым слоям населения на бесплатной основе. </w:t>
      </w:r>
      <w:proofErr w:type="gramStart"/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Деятельность юридических </w:t>
      </w:r>
      <w:r w:rsidR="00DF22EB" w:rsidRPr="003E0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96B">
        <w:rPr>
          <w:rFonts w:ascii="Times New Roman" w:eastAsia="Calibri" w:hAnsi="Times New Roman" w:cs="Times New Roman"/>
          <w:sz w:val="28"/>
          <w:szCs w:val="28"/>
        </w:rPr>
        <w:t>клиник широко распространена в мире, они функционируют на базе многих ВУЗов, выполняя как социальную, так и образовательную функции.</w:t>
      </w:r>
      <w:proofErr w:type="gramEnd"/>
    </w:p>
    <w:p w:rsidR="00DF22EB" w:rsidRPr="003E096B" w:rsidRDefault="00C23441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>Участие в оказании правовой помощи малообеспеченным слоям  общества не только позволит магистрантам овладеть практическими аспектами будущей профессии судьи, но и будет способствовать повышению уровня правовой грамотности населения.</w:t>
      </w:r>
    </w:p>
    <w:p w:rsidR="00DF22EB" w:rsidRPr="003E096B" w:rsidRDefault="00211AB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</w:t>
      </w:r>
      <w:r w:rsidR="00483C57" w:rsidRPr="003E096B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Pr="003E096B">
        <w:rPr>
          <w:rFonts w:ascii="Times New Roman" w:hAnsi="Times New Roman" w:cs="Times New Roman"/>
          <w:sz w:val="28"/>
          <w:szCs w:val="28"/>
        </w:rPr>
        <w:t xml:space="preserve">выпускники специализированной магистратуры имеют преимущественное право при проведении конкурсного отбора на вакантные должности судей. </w:t>
      </w:r>
    </w:p>
    <w:p w:rsidR="009308E1" w:rsidRDefault="00211AB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3E09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096B">
        <w:rPr>
          <w:rFonts w:ascii="Times New Roman" w:hAnsi="Times New Roman" w:cs="Times New Roman"/>
          <w:sz w:val="28"/>
          <w:szCs w:val="28"/>
        </w:rPr>
        <w:t xml:space="preserve"> в законодательстве отсутствует четкое определение понятия «специализированная магистратура». </w:t>
      </w:r>
    </w:p>
    <w:p w:rsidR="00DF22EB" w:rsidRPr="003E096B" w:rsidRDefault="00211AB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>В этой связи</w:t>
      </w:r>
      <w:r w:rsidR="00DF22EB" w:rsidRPr="003E096B">
        <w:rPr>
          <w:rFonts w:ascii="Times New Roman" w:hAnsi="Times New Roman" w:cs="Times New Roman"/>
          <w:sz w:val="28"/>
          <w:szCs w:val="28"/>
        </w:rPr>
        <w:t>,</w:t>
      </w:r>
      <w:r w:rsidRPr="003E096B">
        <w:rPr>
          <w:rFonts w:ascii="Times New Roman" w:hAnsi="Times New Roman" w:cs="Times New Roman"/>
          <w:sz w:val="28"/>
          <w:szCs w:val="28"/>
        </w:rPr>
        <w:t xml:space="preserve"> </w:t>
      </w:r>
      <w:r w:rsidR="00DF22EB" w:rsidRPr="003E096B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483C57" w:rsidRPr="003E096B">
        <w:rPr>
          <w:rFonts w:ascii="Times New Roman" w:hAnsi="Times New Roman" w:cs="Times New Roman"/>
          <w:sz w:val="28"/>
          <w:szCs w:val="28"/>
        </w:rPr>
        <w:t>внести соответствующие изменения в Закон Республики Казахстан «Об образовании» и в Государственный общеобязательный стандарт послевузовского образования Республики Казахстан,</w:t>
      </w:r>
      <w:r w:rsidR="00DF22EB" w:rsidRPr="003E096B">
        <w:rPr>
          <w:rFonts w:ascii="Times New Roman" w:hAnsi="Times New Roman" w:cs="Times New Roman"/>
          <w:sz w:val="28"/>
          <w:szCs w:val="28"/>
        </w:rPr>
        <w:t xml:space="preserve"> </w:t>
      </w:r>
      <w:r w:rsidR="00483C57" w:rsidRPr="003E096B">
        <w:rPr>
          <w:rFonts w:ascii="Times New Roman" w:hAnsi="Times New Roman" w:cs="Times New Roman"/>
          <w:sz w:val="28"/>
          <w:szCs w:val="28"/>
        </w:rPr>
        <w:t xml:space="preserve"> закрепив положение о том, специализированной магистратурой </w:t>
      </w:r>
      <w:r w:rsidR="00483C57" w:rsidRPr="003E096B">
        <w:rPr>
          <w:rFonts w:ascii="Times New Roman" w:hAnsi="Times New Roman" w:cs="Times New Roman"/>
          <w:sz w:val="28"/>
          <w:szCs w:val="28"/>
        </w:rPr>
        <w:lastRenderedPageBreak/>
        <w:t>является магистратура Академии правосудия при Верховном Суде Республики Казахстан.</w:t>
      </w:r>
    </w:p>
    <w:p w:rsidR="00DF22EB" w:rsidRPr="003E096B" w:rsidRDefault="00323950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E096B">
        <w:rPr>
          <w:rFonts w:ascii="Times New Roman" w:hAnsi="Times New Roman" w:cs="Times New Roman"/>
          <w:b/>
          <w:sz w:val="28"/>
          <w:szCs w:val="28"/>
        </w:rPr>
        <w:t>2. Обеспечение дополнительного профессионального образования</w:t>
      </w:r>
    </w:p>
    <w:p w:rsidR="00DF22EB" w:rsidRPr="003E096B" w:rsidRDefault="00425EF2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>Дальнейшее развитие дополнительного профессионального образования  потребует разработки и решения комплекса взаимосвязанных мер:</w:t>
      </w:r>
    </w:p>
    <w:p w:rsidR="00DF22EB" w:rsidRPr="003E096B" w:rsidRDefault="00425EF2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>1</w:t>
      </w:r>
      <w:r w:rsidR="001C3F5E">
        <w:rPr>
          <w:rFonts w:ascii="Times New Roman" w:hAnsi="Times New Roman" w:cs="Times New Roman"/>
          <w:sz w:val="28"/>
          <w:szCs w:val="28"/>
        </w:rPr>
        <w:t xml:space="preserve">) </w:t>
      </w:r>
      <w:r w:rsidRPr="003E096B">
        <w:rPr>
          <w:rFonts w:ascii="Times New Roman" w:hAnsi="Times New Roman" w:cs="Times New Roman"/>
          <w:sz w:val="28"/>
          <w:szCs w:val="28"/>
        </w:rPr>
        <w:t>Законодательное обеспечение</w:t>
      </w:r>
    </w:p>
    <w:p w:rsidR="00DF22EB" w:rsidRPr="003E096B" w:rsidRDefault="00425EF2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>Необходимо законодательно закрепить не только право, но и обязанность государства и судей, работников судебной системы на регулярное дополнительное профессиональное образование в течение всей работы с принятием в соответствующих законах форм стимулирования и поддержки реализации этой обязанности. Например, в форме продвижения по служебной лестнице, дополнительных отпусков, надбавок к зарплате и других мер материального и морального поощрения.</w:t>
      </w:r>
    </w:p>
    <w:p w:rsidR="006723E3" w:rsidRDefault="00161F41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>2</w:t>
      </w:r>
      <w:r w:rsidR="001C3F5E">
        <w:rPr>
          <w:rFonts w:ascii="Times New Roman" w:hAnsi="Times New Roman" w:cs="Times New Roman"/>
          <w:sz w:val="28"/>
          <w:szCs w:val="28"/>
        </w:rPr>
        <w:t>)</w:t>
      </w:r>
      <w:r w:rsidRPr="003E096B">
        <w:rPr>
          <w:rFonts w:ascii="Times New Roman" w:hAnsi="Times New Roman" w:cs="Times New Roman"/>
          <w:sz w:val="28"/>
          <w:szCs w:val="28"/>
        </w:rPr>
        <w:t xml:space="preserve"> Научно-методическое, информационное и техническое обеспечение</w:t>
      </w:r>
    </w:p>
    <w:p w:rsidR="006723E3" w:rsidRDefault="00136D89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>Стремительно развивающееся казахстанское законодательство и судебная практика требуют от работников Академии правосудия своевременного и адекватного реагирования</w:t>
      </w:r>
      <w:r w:rsidR="00622EB4" w:rsidRPr="003E096B">
        <w:rPr>
          <w:rFonts w:ascii="Times New Roman" w:hAnsi="Times New Roman" w:cs="Times New Roman"/>
          <w:sz w:val="28"/>
          <w:szCs w:val="28"/>
        </w:rPr>
        <w:t xml:space="preserve"> на происходящие в стране изменения, развития научно-методического, кадрового, информационного и иного обеспечения ее деятельности.</w:t>
      </w:r>
    </w:p>
    <w:p w:rsidR="006723E3" w:rsidRDefault="00622EB4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E096B">
        <w:rPr>
          <w:rFonts w:ascii="Times New Roman" w:hAnsi="Times New Roman" w:cs="Times New Roman"/>
          <w:sz w:val="28"/>
          <w:szCs w:val="28"/>
        </w:rPr>
        <w:t>Приоритетными направлениями в этой сфере явля</w:t>
      </w:r>
      <w:r w:rsidR="00DF22EB" w:rsidRPr="003E096B">
        <w:rPr>
          <w:rFonts w:ascii="Times New Roman" w:hAnsi="Times New Roman" w:cs="Times New Roman"/>
          <w:sz w:val="28"/>
          <w:szCs w:val="28"/>
        </w:rPr>
        <w:t>ю</w:t>
      </w:r>
      <w:r w:rsidRPr="003E096B">
        <w:rPr>
          <w:rFonts w:ascii="Times New Roman" w:hAnsi="Times New Roman" w:cs="Times New Roman"/>
          <w:sz w:val="28"/>
          <w:szCs w:val="28"/>
        </w:rPr>
        <w:t>тся:</w:t>
      </w:r>
    </w:p>
    <w:p w:rsidR="006723E3" w:rsidRDefault="009308E1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B4" w:rsidRPr="003E096B">
        <w:rPr>
          <w:rFonts w:ascii="Times New Roman" w:hAnsi="Times New Roman" w:cs="Times New Roman"/>
          <w:sz w:val="28"/>
          <w:szCs w:val="28"/>
        </w:rPr>
        <w:t>расширение научных исследований действующего казахстанского и зарубежного законодательства и судебной практики;</w:t>
      </w:r>
    </w:p>
    <w:p w:rsidR="006723E3" w:rsidRDefault="009308E1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B4" w:rsidRPr="003E096B">
        <w:rPr>
          <w:rFonts w:ascii="Times New Roman" w:hAnsi="Times New Roman" w:cs="Times New Roman"/>
          <w:sz w:val="28"/>
          <w:szCs w:val="28"/>
        </w:rPr>
        <w:t>научное прогнозирование развития законодательства и судебной практики;</w:t>
      </w:r>
    </w:p>
    <w:p w:rsidR="00622EB4" w:rsidRDefault="006723E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</w:t>
      </w:r>
      <w:r w:rsidR="00622EB4" w:rsidRPr="003E096B">
        <w:rPr>
          <w:rFonts w:ascii="Times New Roman" w:hAnsi="Times New Roman" w:cs="Times New Roman"/>
          <w:sz w:val="28"/>
          <w:szCs w:val="28"/>
        </w:rPr>
        <w:t>звитие информационного обеспечения повышения квалификации судей и работников судебной системы;</w:t>
      </w:r>
    </w:p>
    <w:p w:rsidR="00622EB4" w:rsidRDefault="006723E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B4" w:rsidRPr="003E096B">
        <w:rPr>
          <w:rFonts w:ascii="Times New Roman" w:hAnsi="Times New Roman" w:cs="Times New Roman"/>
          <w:sz w:val="28"/>
          <w:szCs w:val="28"/>
        </w:rPr>
        <w:t>формирование современного учебно-методического обеспечения повышения квалификации судей и работников судебной системы;</w:t>
      </w:r>
    </w:p>
    <w:p w:rsidR="00622EB4" w:rsidRDefault="006723E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B4" w:rsidRPr="003E096B">
        <w:rPr>
          <w:rFonts w:ascii="Times New Roman" w:hAnsi="Times New Roman" w:cs="Times New Roman"/>
          <w:sz w:val="28"/>
          <w:szCs w:val="28"/>
        </w:rPr>
        <w:t>разработка новейших современных технологий управления процессом образования;</w:t>
      </w:r>
    </w:p>
    <w:p w:rsidR="00622EB4" w:rsidRDefault="006723E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B4" w:rsidRPr="003E096B">
        <w:rPr>
          <w:rFonts w:ascii="Times New Roman" w:hAnsi="Times New Roman" w:cs="Times New Roman"/>
          <w:sz w:val="28"/>
          <w:szCs w:val="28"/>
        </w:rPr>
        <w:t>изучение и использование зарубежного опыта и развитие международного сотрудничества;</w:t>
      </w:r>
    </w:p>
    <w:p w:rsidR="00622EB4" w:rsidRDefault="006723E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B4" w:rsidRPr="003E096B">
        <w:rPr>
          <w:rFonts w:ascii="Times New Roman" w:hAnsi="Times New Roman" w:cs="Times New Roman"/>
          <w:sz w:val="28"/>
          <w:szCs w:val="28"/>
        </w:rPr>
        <w:t>использование современных информационных технологий;</w:t>
      </w:r>
    </w:p>
    <w:p w:rsidR="006723E3" w:rsidRDefault="006723E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B4" w:rsidRPr="003E096B">
        <w:rPr>
          <w:rFonts w:ascii="Times New Roman" w:hAnsi="Times New Roman" w:cs="Times New Roman"/>
          <w:sz w:val="28"/>
          <w:szCs w:val="28"/>
        </w:rPr>
        <w:t>внедрение активных методов обучения</w:t>
      </w:r>
      <w:r w:rsidR="00DF22EB" w:rsidRPr="003E096B">
        <w:rPr>
          <w:rFonts w:ascii="Times New Roman" w:hAnsi="Times New Roman" w:cs="Times New Roman"/>
          <w:sz w:val="28"/>
          <w:szCs w:val="28"/>
        </w:rPr>
        <w:t>.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судебного образования видится </w:t>
      </w:r>
      <w:r w:rsidR="0067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расширении возможностей </w:t>
      </w:r>
      <w:r w:rsidR="0006182D"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(далее – </w:t>
      </w:r>
      <w:r w:rsidR="0006182D"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ДО)</w:t>
      </w:r>
      <w:proofErr w:type="gramStart"/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истанционные технологии широко используются в обучении в передовых странах мира, так например, в США и Европе 81% всех учебных заведений предлагают </w:t>
      </w:r>
      <w:r w:rsidR="006723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систему</w:t>
      </w:r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многих вузах СНГ организована</w:t>
      </w:r>
      <w:r w:rsidR="00672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истанционная форма обучения.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С 2011 года Верховным Судом реализуется такая форма повышения профессионального уровня действующих судей, как дистанционное обучение посредством видеоконференцсвязи с областными и приравненными к ним судами. 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тем, в современных условиях имеется возможность и необходимость дальнейшего развития системы дистанционного обучения с использованием и других технологий.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0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Pr="003E096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эффективных технологий обучения является проблемно-ситуативное обучение с использованием </w:t>
      </w:r>
      <w:r w:rsidRPr="006723E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кейсов.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96B">
        <w:rPr>
          <w:rFonts w:ascii="Times New Roman" w:eastAsia="Calibri" w:hAnsi="Times New Roman" w:cs="Times New Roman"/>
          <w:color w:val="000000"/>
          <w:sz w:val="28"/>
          <w:szCs w:val="28"/>
        </w:rPr>
        <w:t>Термин «кейс-метод», «кейс-технология» в переводе с английского как понятие «</w:t>
      </w:r>
      <w:proofErr w:type="spellStart"/>
      <w:r w:rsidRPr="003E096B">
        <w:rPr>
          <w:rFonts w:ascii="Times New Roman" w:eastAsia="Calibri" w:hAnsi="Times New Roman" w:cs="Times New Roman"/>
          <w:color w:val="000000"/>
          <w:sz w:val="28"/>
          <w:szCs w:val="28"/>
        </w:rPr>
        <w:t>case</w:t>
      </w:r>
      <w:proofErr w:type="spellEnd"/>
      <w:r w:rsidRPr="003E096B">
        <w:rPr>
          <w:rFonts w:ascii="Times New Roman" w:eastAsia="Calibri" w:hAnsi="Times New Roman" w:cs="Times New Roman"/>
          <w:color w:val="000000"/>
          <w:sz w:val="28"/>
          <w:szCs w:val="28"/>
        </w:rPr>
        <w:t>» означает: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96B">
        <w:rPr>
          <w:rFonts w:ascii="Times New Roman" w:eastAsia="Calibri" w:hAnsi="Times New Roman" w:cs="Times New Roman"/>
          <w:color w:val="000000"/>
          <w:sz w:val="28"/>
          <w:szCs w:val="28"/>
        </w:rPr>
        <w:t>- описание конкретной практической ситуации, предполагает активный метод обучения, основанный на рассмотрении конкретных (реальных) ситуаций из практики, т.е. использование методики ситуационного обучения «</w:t>
      </w:r>
      <w:proofErr w:type="spellStart"/>
      <w:r w:rsidRPr="003E096B">
        <w:rPr>
          <w:rFonts w:ascii="Times New Roman" w:eastAsia="Calibri" w:hAnsi="Times New Roman" w:cs="Times New Roman"/>
          <w:color w:val="000000"/>
          <w:sz w:val="28"/>
          <w:szCs w:val="28"/>
        </w:rPr>
        <w:t>case</w:t>
      </w:r>
      <w:proofErr w:type="spellEnd"/>
      <w:r w:rsidRPr="003E0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3E096B">
        <w:rPr>
          <w:rFonts w:ascii="Times New Roman" w:eastAsia="Calibri" w:hAnsi="Times New Roman" w:cs="Times New Roman"/>
          <w:color w:val="000000"/>
          <w:sz w:val="28"/>
          <w:szCs w:val="28"/>
        </w:rPr>
        <w:t>study</w:t>
      </w:r>
      <w:proofErr w:type="spellEnd"/>
      <w:r w:rsidRPr="003E096B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набор специально разработанных учебно-методических материалов на различных носителях (печатных, аудио-, видео- и электронные материалы), выдаваемых обучающимся для самостоятельной работы.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9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Преимуществом кейсов является возможность оптимально сочетать теорию и практику, что представляется достаточно важным. Метод кейсов способствует развитию умения анализировать ситуации, оценивать альтернативы, выбирать оптимальный вариант и планировать его осуществление. 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Дальнейшее развитие системы </w:t>
      </w:r>
      <w:r w:rsidR="0006182D" w:rsidRPr="003E096B">
        <w:rPr>
          <w:rFonts w:ascii="Times New Roman" w:eastAsia="Calibri" w:hAnsi="Times New Roman" w:cs="Times New Roman"/>
          <w:sz w:val="28"/>
          <w:szCs w:val="28"/>
        </w:rPr>
        <w:t>С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ДО предлагается осуществлять посредством </w:t>
      </w:r>
      <w:r w:rsidRPr="006723E3">
        <w:rPr>
          <w:rFonts w:ascii="Times New Roman" w:eastAsia="Calibri" w:hAnsi="Times New Roman" w:cs="Times New Roman"/>
          <w:b/>
          <w:sz w:val="28"/>
          <w:szCs w:val="28"/>
        </w:rPr>
        <w:t>сетевой технологии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дистанционного обучения.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096B">
        <w:rPr>
          <w:rFonts w:ascii="Times New Roman" w:eastAsia="Calibri" w:hAnsi="Times New Roman" w:cs="Times New Roman"/>
          <w:sz w:val="28"/>
          <w:szCs w:val="28"/>
        </w:rPr>
        <w:t>Сетевая технология может включать в себя разные технологи</w:t>
      </w:r>
      <w:r w:rsidR="006723E3">
        <w:rPr>
          <w:rFonts w:ascii="Times New Roman" w:eastAsia="Calibri" w:hAnsi="Times New Roman" w:cs="Times New Roman"/>
          <w:sz w:val="28"/>
          <w:szCs w:val="28"/>
        </w:rPr>
        <w:t>и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182D" w:rsidRPr="003E096B">
        <w:rPr>
          <w:rFonts w:ascii="Times New Roman" w:eastAsia="Calibri" w:hAnsi="Times New Roman" w:cs="Times New Roman"/>
          <w:sz w:val="28"/>
          <w:szCs w:val="28"/>
        </w:rPr>
        <w:t>С</w:t>
      </w:r>
      <w:r w:rsidRPr="003E096B">
        <w:rPr>
          <w:rFonts w:ascii="Times New Roman" w:eastAsia="Calibri" w:hAnsi="Times New Roman" w:cs="Times New Roman"/>
          <w:sz w:val="28"/>
          <w:szCs w:val="28"/>
        </w:rPr>
        <w:t>ДО.</w:t>
      </w:r>
      <w:r w:rsidR="006723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096B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Работа в данном направлении Верховным Судом уже начата на основе </w:t>
      </w:r>
      <w:r w:rsidRPr="003E096B">
        <w:rPr>
          <w:rFonts w:ascii="Times New Roman" w:eastAsia="Calibri" w:hAnsi="Times New Roman" w:cs="Times New Roman"/>
          <w:sz w:val="28"/>
          <w:szCs w:val="28"/>
        </w:rPr>
        <w:t>аналитического информационного сервиса Форума «</w:t>
      </w:r>
      <w:proofErr w:type="spellStart"/>
      <w:r w:rsidRPr="003E096B">
        <w:rPr>
          <w:rFonts w:ascii="Times New Roman" w:eastAsia="Calibri" w:hAnsi="Times New Roman" w:cs="Times New Roman"/>
          <w:sz w:val="28"/>
          <w:szCs w:val="28"/>
        </w:rPr>
        <w:t>Талдау</w:t>
      </w:r>
      <w:proofErr w:type="spellEnd"/>
      <w:r w:rsidRPr="003E096B">
        <w:rPr>
          <w:rFonts w:ascii="Times New Roman" w:eastAsia="Calibri" w:hAnsi="Times New Roman" w:cs="Times New Roman"/>
          <w:sz w:val="28"/>
          <w:szCs w:val="28"/>
        </w:rPr>
        <w:t>», который включает в себя Единый классификатор дел (ЕККД), обобщения судебной практики, банк судебных актов, Нормативные постановления Верховного Суда</w:t>
      </w:r>
      <w:r w:rsidR="00DF22EB" w:rsidRPr="003E096B">
        <w:rPr>
          <w:rFonts w:ascii="Times New Roman" w:eastAsia="Calibri" w:hAnsi="Times New Roman" w:cs="Times New Roman"/>
          <w:sz w:val="28"/>
          <w:szCs w:val="28"/>
        </w:rPr>
        <w:t>.</w:t>
      </w:r>
      <w:r w:rsidRPr="003E09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Задачами Форума «</w:t>
      </w:r>
      <w:proofErr w:type="spellStart"/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Талдау</w:t>
      </w:r>
      <w:proofErr w:type="spellEnd"/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являются обеспечение систематизации и мониторинг судебных актов, анализ судебной практики  по конкретным категориям дел, обеспечение единообразной практики рассмотрения судебных дел, формирование стабильной судебной практики, в том числе в вышестоящих инстанциях.</w:t>
      </w:r>
    </w:p>
    <w:p w:rsidR="006723E3" w:rsidRDefault="00CE1347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Вместе с тем, необходимо отмет</w:t>
      </w:r>
      <w:r w:rsidR="003E67EE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ить, что при разработке программ и проведении курсов повышения квалификации Академией</w:t>
      </w:r>
      <w:r w:rsidR="00DF22EB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правосудия </w:t>
      </w:r>
      <w:r w:rsidR="003E67EE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возможности </w:t>
      </w:r>
      <w:r w:rsidR="00672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F587C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3E67EE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 </w:t>
      </w:r>
      <w:r w:rsidR="00672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E67EE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используются</w:t>
      </w:r>
      <w:r w:rsidR="00672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еще слабо</w:t>
      </w:r>
      <w:r w:rsidR="003E67EE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23E3" w:rsidRDefault="003E67EE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этой связи</w:t>
      </w:r>
      <w:r w:rsidR="00672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видится необходимым разработать систему дистанционного обучения, которая позволит проходить повышение квалификации  на более высоком уровне</w:t>
      </w:r>
      <w:r w:rsidR="00DF22EB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 том числе 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форме заочного образования. </w:t>
      </w:r>
      <w:r w:rsidR="00DF22EB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6723E3" w:rsidRDefault="00F440B5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первоначальном </w:t>
      </w:r>
      <w:proofErr w:type="gramStart"/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этапе</w:t>
      </w:r>
      <w:proofErr w:type="gramEnd"/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 определить, какие категории </w:t>
      </w:r>
      <w:r w:rsidR="00672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бучающихся </w:t>
      </w:r>
      <w:r w:rsidR="00FF587C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должны проходить обучение 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очно (например, впервые назначенные на должность судьи, председатели судов и др.)</w:t>
      </w:r>
      <w:r w:rsidR="00FF587C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 какие могут обучаться дистанционно. </w:t>
      </w:r>
    </w:p>
    <w:p w:rsidR="006723E3" w:rsidRDefault="00A24F05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целом же</w:t>
      </w:r>
      <w:r w:rsidR="00672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разработке учебных программ курсов повышения 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квалификации предлагается:</w:t>
      </w:r>
    </w:p>
    <w:p w:rsidR="006723E3" w:rsidRDefault="006723E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A24F05" w:rsidRPr="003E096B">
        <w:rPr>
          <w:rFonts w:ascii="Times New Roman" w:eastAsiaTheme="minorHAnsi" w:hAnsi="Times New Roman" w:cs="Times New Roman"/>
          <w:sz w:val="28"/>
          <w:szCs w:val="28"/>
        </w:rPr>
        <w:t>при планировании обучающих программ учитывать специализацию как судей-слушателей курсов обучения, так и лекторов-преподавателей</w:t>
      </w:r>
      <w:r w:rsidR="00A24F05" w:rsidRPr="003E096B">
        <w:rPr>
          <w:rFonts w:ascii="Times New Roman" w:eastAsiaTheme="minorHAnsi" w:hAnsi="Times New Roman" w:cs="Times New Roman"/>
          <w:sz w:val="28"/>
          <w:szCs w:val="28"/>
          <w:lang w:val="kk-KZ"/>
        </w:rPr>
        <w:t>;</w:t>
      </w:r>
    </w:p>
    <w:p w:rsidR="006723E3" w:rsidRDefault="006723E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- </w:t>
      </w:r>
      <w:r w:rsidR="00A24F05" w:rsidRPr="003E096B">
        <w:rPr>
          <w:rFonts w:ascii="Times New Roman" w:eastAsiaTheme="minorHAnsi" w:hAnsi="Times New Roman" w:cs="Times New Roman"/>
          <w:sz w:val="28"/>
          <w:szCs w:val="28"/>
        </w:rPr>
        <w:t xml:space="preserve">тематика занятий должна способствовать разъяснению судьям действующего законодательства на основе ошибок, которые выявляются при проведении обобщений судебной практики по единому классификатору </w:t>
      </w:r>
      <w:r w:rsidR="00F94A57" w:rsidRPr="003E096B">
        <w:rPr>
          <w:rFonts w:ascii="Times New Roman" w:eastAsiaTheme="minorHAnsi" w:hAnsi="Times New Roman" w:cs="Times New Roman"/>
          <w:sz w:val="28"/>
          <w:szCs w:val="28"/>
        </w:rPr>
        <w:t>категорий дел</w:t>
      </w:r>
      <w:r w:rsidR="00A24F05" w:rsidRPr="003E096B">
        <w:rPr>
          <w:rFonts w:ascii="Times New Roman" w:eastAsiaTheme="minorHAnsi" w:hAnsi="Times New Roman" w:cs="Times New Roman"/>
          <w:sz w:val="28"/>
          <w:szCs w:val="28"/>
          <w:lang w:val="kk-KZ"/>
        </w:rPr>
        <w:t>;</w:t>
      </w:r>
    </w:p>
    <w:p w:rsidR="006723E3" w:rsidRDefault="006723E3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Theme="minorHAnsi" w:hAnsi="Times New Roman" w:cs="Times New Roman"/>
          <w:sz w:val="28"/>
          <w:szCs w:val="28"/>
          <w:lang w:val="kk-KZ"/>
        </w:rPr>
      </w:pPr>
      <w:r>
        <w:rPr>
          <w:rFonts w:ascii="Times New Roman" w:eastAsiaTheme="minorHAnsi" w:hAnsi="Times New Roman" w:cs="Times New Roman"/>
          <w:sz w:val="28"/>
          <w:szCs w:val="28"/>
          <w:lang w:val="kk-KZ"/>
        </w:rPr>
        <w:t xml:space="preserve">- </w:t>
      </w:r>
      <w:r w:rsidR="00A24F05" w:rsidRPr="003E096B">
        <w:rPr>
          <w:rFonts w:ascii="Times New Roman" w:eastAsiaTheme="minorHAnsi" w:hAnsi="Times New Roman" w:cs="Times New Roman"/>
          <w:sz w:val="28"/>
          <w:szCs w:val="28"/>
        </w:rPr>
        <w:t>в планах Академии правосудия предусмотреть больше часов для проведения тренингов, с разрешением конкретных ситуаций по делу, с написанием процессуальных актов, с разбором ошибок. На базе Академии создать учебно-практические видеофильмы с записью «модельных» и реальных судебных процессов, ролевых игр с комментариями ведущих ученых, преподавателей, а также судей</w:t>
      </w:r>
      <w:r w:rsidR="00A24F05" w:rsidRPr="003E096B">
        <w:rPr>
          <w:rFonts w:ascii="Times New Roman" w:eastAsiaTheme="minorHAnsi" w:hAnsi="Times New Roman" w:cs="Times New Roman"/>
          <w:sz w:val="28"/>
          <w:szCs w:val="28"/>
          <w:lang w:val="kk-KZ"/>
        </w:rPr>
        <w:t>;</w:t>
      </w:r>
    </w:p>
    <w:p w:rsidR="006723E3" w:rsidRDefault="005461DB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Theme="minorHAnsi" w:hAnsi="Times New Roman" w:cs="Times New Roman"/>
          <w:sz w:val="28"/>
          <w:szCs w:val="28"/>
        </w:rPr>
      </w:pPr>
      <w:r w:rsidRPr="003E096B">
        <w:rPr>
          <w:rFonts w:ascii="Times New Roman" w:eastAsiaTheme="minorHAnsi" w:hAnsi="Times New Roman" w:cs="Times New Roman"/>
          <w:sz w:val="28"/>
          <w:szCs w:val="28"/>
        </w:rPr>
        <w:t xml:space="preserve">     В </w:t>
      </w:r>
      <w:r w:rsidR="00A24F05" w:rsidRPr="003E096B">
        <w:rPr>
          <w:rFonts w:ascii="Times New Roman" w:eastAsiaTheme="minorHAnsi" w:hAnsi="Times New Roman" w:cs="Times New Roman"/>
          <w:sz w:val="28"/>
          <w:szCs w:val="28"/>
        </w:rPr>
        <w:t xml:space="preserve">целях повышения эффективности образовательных программ Академии </w:t>
      </w:r>
      <w:r w:rsidRPr="003E096B">
        <w:rPr>
          <w:rFonts w:ascii="Times New Roman" w:eastAsiaTheme="minorHAnsi" w:hAnsi="Times New Roman" w:cs="Times New Roman"/>
          <w:sz w:val="28"/>
          <w:szCs w:val="28"/>
        </w:rPr>
        <w:t xml:space="preserve">совместно с судьями Верховного Суда </w:t>
      </w:r>
      <w:r w:rsidR="00A24F05" w:rsidRPr="003E096B">
        <w:rPr>
          <w:rFonts w:ascii="Times New Roman" w:eastAsiaTheme="minorHAnsi" w:hAnsi="Times New Roman" w:cs="Times New Roman"/>
          <w:sz w:val="28"/>
          <w:szCs w:val="28"/>
        </w:rPr>
        <w:t xml:space="preserve">необходимо разработать рекомендации, пособия по актуальным вопросам правоприменительной деятельности. </w:t>
      </w:r>
      <w:r w:rsidR="001C3F5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6723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24F05" w:rsidRPr="003E096B">
        <w:rPr>
          <w:rFonts w:ascii="Times New Roman" w:eastAsiaTheme="minorHAnsi" w:hAnsi="Times New Roman" w:cs="Times New Roman"/>
          <w:sz w:val="28"/>
          <w:szCs w:val="28"/>
        </w:rPr>
        <w:t xml:space="preserve">Для </w:t>
      </w:r>
      <w:r w:rsidR="001C3F5E">
        <w:rPr>
          <w:rFonts w:ascii="Times New Roman" w:eastAsiaTheme="minorHAnsi" w:hAnsi="Times New Roman" w:cs="Times New Roman"/>
          <w:sz w:val="28"/>
          <w:szCs w:val="28"/>
        </w:rPr>
        <w:t xml:space="preserve">их </w:t>
      </w:r>
      <w:r w:rsidR="001C3F5E" w:rsidRPr="003E096B">
        <w:rPr>
          <w:rFonts w:ascii="Times New Roman" w:eastAsiaTheme="minorHAnsi" w:hAnsi="Times New Roman" w:cs="Times New Roman"/>
          <w:sz w:val="28"/>
          <w:szCs w:val="28"/>
        </w:rPr>
        <w:t xml:space="preserve">подготовки, издания и распространения </w:t>
      </w:r>
      <w:r w:rsidR="00A24F05" w:rsidRPr="003E096B">
        <w:rPr>
          <w:rFonts w:ascii="Times New Roman" w:eastAsiaTheme="minorHAnsi" w:hAnsi="Times New Roman" w:cs="Times New Roman"/>
          <w:sz w:val="28"/>
          <w:szCs w:val="28"/>
        </w:rPr>
        <w:t>в Академии предусмотреть возможность создания типографии, которая могла бы обеспечивать учебный процесс малотиражной печатной продукцией, так и издавать книги тиражами, позволяющими обеспечить каждого судью необходимой литературой</w:t>
      </w:r>
      <w:r w:rsidR="006723E3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723E3" w:rsidRDefault="00FF587C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 Кадровое обеспечение</w:t>
      </w:r>
    </w:p>
    <w:p w:rsidR="006723E3" w:rsidRDefault="00FF587C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Система дополнительного профессионального образования в Академии правосудия призвана обеспечить непрерывность повышения квалификации, переподготовки судей и работников судебной системы. Специфика слушателей Академии обуславливает и особенности ее кадрового обеспечения</w:t>
      </w:r>
      <w:r w:rsidR="00834D1E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257D2E" w:rsidRPr="003E096B" w:rsidRDefault="00834D1E" w:rsidP="001C3F5E">
      <w:pPr>
        <w:widowControl w:val="0"/>
        <w:pBdr>
          <w:bottom w:val="single" w:sz="4" w:space="31" w:color="FFFFFF"/>
        </w:pBdr>
        <w:tabs>
          <w:tab w:val="left" w:pos="0"/>
        </w:tabs>
        <w:ind w:firstLine="708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преподаванию в Академии </w:t>
      </w:r>
      <w:r w:rsidR="00672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предлагается 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привлекать </w:t>
      </w:r>
      <w:r w:rsidR="00672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только 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судей</w:t>
      </w:r>
      <w:r w:rsidR="000E05F7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Верховного Суда, </w:t>
      </w:r>
      <w:r w:rsidR="00672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и 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наиболее опытных судей местных судов,</w:t>
      </w:r>
      <w:r w:rsidR="00257D2E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имеющих также ученые степени,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42A3E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судей в отставке, 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работников Департамента по обеспечению деятельности судов, ведущих ученых и преподавателей других образовательных и научных учреждений. Собственный профессорско-преподавательский состав Академии должен формироваться, как правило, из судей в отставке, преподавателей и научных работников, прежде всего изучающих теоретические и практические проблемы судебного </w:t>
      </w:r>
      <w:proofErr w:type="spellStart"/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правоприменения</w:t>
      </w:r>
      <w:proofErr w:type="spellEnd"/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правотворчества. Такое органическое сочетание преподавателей-практиков и преподавателей-теоретиков в конечном итоге приведет к качественному взаимному профессиональному росту и более </w:t>
      </w:r>
      <w:r w:rsidR="001C3F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олному удовлетворению научных и практ</w:t>
      </w:r>
      <w:r w:rsidR="00F90607" w:rsidRPr="003E09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ических потребностей слушателей.</w:t>
      </w:r>
      <w:r w:rsidR="006723E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sectPr w:rsidR="00257D2E" w:rsidRPr="003E096B" w:rsidSect="001C3F5E">
      <w:headerReference w:type="default" r:id="rId9"/>
      <w:pgSz w:w="11906" w:h="16838"/>
      <w:pgMar w:top="1134" w:right="851" w:bottom="113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75" w:rsidRDefault="002C4075" w:rsidP="000F70EA">
      <w:r>
        <w:separator/>
      </w:r>
    </w:p>
  </w:endnote>
  <w:endnote w:type="continuationSeparator" w:id="0">
    <w:p w:rsidR="002C4075" w:rsidRDefault="002C4075" w:rsidP="000F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*HCI-Poppy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75" w:rsidRDefault="002C4075" w:rsidP="000F70EA">
      <w:r>
        <w:separator/>
      </w:r>
    </w:p>
  </w:footnote>
  <w:footnote w:type="continuationSeparator" w:id="0">
    <w:p w:rsidR="002C4075" w:rsidRDefault="002C4075" w:rsidP="000F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780898"/>
      <w:docPartObj>
        <w:docPartGallery w:val="Page Numbers (Top of Page)"/>
        <w:docPartUnique/>
      </w:docPartObj>
    </w:sdtPr>
    <w:sdtEndPr/>
    <w:sdtContent>
      <w:p w:rsidR="000F70EA" w:rsidRDefault="000F70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C3A">
          <w:rPr>
            <w:noProof/>
          </w:rPr>
          <w:t>6</w:t>
        </w:r>
        <w:r>
          <w:fldChar w:fldCharType="end"/>
        </w:r>
      </w:p>
    </w:sdtContent>
  </w:sdt>
  <w:p w:rsidR="000F70EA" w:rsidRDefault="000F70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A71"/>
    <w:multiLevelType w:val="hybridMultilevel"/>
    <w:tmpl w:val="067C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06039"/>
    <w:multiLevelType w:val="hybridMultilevel"/>
    <w:tmpl w:val="8A2C4DF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F879AC"/>
    <w:multiLevelType w:val="hybridMultilevel"/>
    <w:tmpl w:val="52C4B0E2"/>
    <w:lvl w:ilvl="0" w:tplc="6540D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D48B1"/>
    <w:multiLevelType w:val="hybridMultilevel"/>
    <w:tmpl w:val="0A6E7C94"/>
    <w:lvl w:ilvl="0" w:tplc="0419000B">
      <w:start w:val="1"/>
      <w:numFmt w:val="bullet"/>
      <w:lvlText w:val="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4">
    <w:nsid w:val="46934453"/>
    <w:multiLevelType w:val="hybridMultilevel"/>
    <w:tmpl w:val="183655D0"/>
    <w:lvl w:ilvl="0" w:tplc="555C2EC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494305"/>
    <w:multiLevelType w:val="hybridMultilevel"/>
    <w:tmpl w:val="D1B6E10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546731CF"/>
    <w:multiLevelType w:val="hybridMultilevel"/>
    <w:tmpl w:val="28B8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C73AF"/>
    <w:multiLevelType w:val="hybridMultilevel"/>
    <w:tmpl w:val="A134B40A"/>
    <w:lvl w:ilvl="0" w:tplc="02446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BF1212"/>
    <w:multiLevelType w:val="hybridMultilevel"/>
    <w:tmpl w:val="C74428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1B5A34"/>
    <w:multiLevelType w:val="hybridMultilevel"/>
    <w:tmpl w:val="B01E1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E1EEF"/>
    <w:multiLevelType w:val="hybridMultilevel"/>
    <w:tmpl w:val="ED683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CA"/>
    <w:rsid w:val="00035ACA"/>
    <w:rsid w:val="0005384A"/>
    <w:rsid w:val="0006182D"/>
    <w:rsid w:val="00076917"/>
    <w:rsid w:val="000A2266"/>
    <w:rsid w:val="000B0831"/>
    <w:rsid w:val="000E05F7"/>
    <w:rsid w:val="000E4A18"/>
    <w:rsid w:val="000E73B5"/>
    <w:rsid w:val="000F70EA"/>
    <w:rsid w:val="00120211"/>
    <w:rsid w:val="00122D69"/>
    <w:rsid w:val="00123141"/>
    <w:rsid w:val="0012612D"/>
    <w:rsid w:val="00136D89"/>
    <w:rsid w:val="00161F41"/>
    <w:rsid w:val="001C3F5E"/>
    <w:rsid w:val="001D16CA"/>
    <w:rsid w:val="00211AB3"/>
    <w:rsid w:val="00257D2E"/>
    <w:rsid w:val="00281449"/>
    <w:rsid w:val="002816FD"/>
    <w:rsid w:val="002C4075"/>
    <w:rsid w:val="00300AD8"/>
    <w:rsid w:val="00323950"/>
    <w:rsid w:val="00357C6D"/>
    <w:rsid w:val="003B6E66"/>
    <w:rsid w:val="003E096B"/>
    <w:rsid w:val="003E67EE"/>
    <w:rsid w:val="00406E23"/>
    <w:rsid w:val="00425EF2"/>
    <w:rsid w:val="00451EDC"/>
    <w:rsid w:val="0045667B"/>
    <w:rsid w:val="00475383"/>
    <w:rsid w:val="00483C57"/>
    <w:rsid w:val="004A6296"/>
    <w:rsid w:val="004E0A22"/>
    <w:rsid w:val="00526114"/>
    <w:rsid w:val="005461DB"/>
    <w:rsid w:val="005E60C5"/>
    <w:rsid w:val="005F4FB0"/>
    <w:rsid w:val="00607389"/>
    <w:rsid w:val="006201A3"/>
    <w:rsid w:val="00622EB4"/>
    <w:rsid w:val="0063125F"/>
    <w:rsid w:val="00631FC1"/>
    <w:rsid w:val="006445C1"/>
    <w:rsid w:val="006723E3"/>
    <w:rsid w:val="006D2C3A"/>
    <w:rsid w:val="007225B4"/>
    <w:rsid w:val="00733904"/>
    <w:rsid w:val="00750485"/>
    <w:rsid w:val="007B1F59"/>
    <w:rsid w:val="007D25D5"/>
    <w:rsid w:val="007E2625"/>
    <w:rsid w:val="00834D1E"/>
    <w:rsid w:val="008419FE"/>
    <w:rsid w:val="008C3C76"/>
    <w:rsid w:val="009308E1"/>
    <w:rsid w:val="00934159"/>
    <w:rsid w:val="009679F0"/>
    <w:rsid w:val="00990C90"/>
    <w:rsid w:val="009C7365"/>
    <w:rsid w:val="00A008A8"/>
    <w:rsid w:val="00A13B95"/>
    <w:rsid w:val="00A24F05"/>
    <w:rsid w:val="00A42092"/>
    <w:rsid w:val="00A42A3E"/>
    <w:rsid w:val="00A8160B"/>
    <w:rsid w:val="00A81AE5"/>
    <w:rsid w:val="00A95A54"/>
    <w:rsid w:val="00B22B45"/>
    <w:rsid w:val="00B254AC"/>
    <w:rsid w:val="00B26B92"/>
    <w:rsid w:val="00B30343"/>
    <w:rsid w:val="00B45B9A"/>
    <w:rsid w:val="00B60B43"/>
    <w:rsid w:val="00B777ED"/>
    <w:rsid w:val="00B835BA"/>
    <w:rsid w:val="00B8541F"/>
    <w:rsid w:val="00B87187"/>
    <w:rsid w:val="00B91A72"/>
    <w:rsid w:val="00BB7DB4"/>
    <w:rsid w:val="00BD5542"/>
    <w:rsid w:val="00C23441"/>
    <w:rsid w:val="00C83AC6"/>
    <w:rsid w:val="00CA2DC8"/>
    <w:rsid w:val="00CE1347"/>
    <w:rsid w:val="00D36323"/>
    <w:rsid w:val="00D8052D"/>
    <w:rsid w:val="00D96307"/>
    <w:rsid w:val="00DA3621"/>
    <w:rsid w:val="00DE2309"/>
    <w:rsid w:val="00DF22EB"/>
    <w:rsid w:val="00E03763"/>
    <w:rsid w:val="00E11C54"/>
    <w:rsid w:val="00E34816"/>
    <w:rsid w:val="00E3598D"/>
    <w:rsid w:val="00E70ACF"/>
    <w:rsid w:val="00EC3EBB"/>
    <w:rsid w:val="00ED08C8"/>
    <w:rsid w:val="00EE41B2"/>
    <w:rsid w:val="00EE5B08"/>
    <w:rsid w:val="00F440B5"/>
    <w:rsid w:val="00F554FD"/>
    <w:rsid w:val="00F90607"/>
    <w:rsid w:val="00F94A57"/>
    <w:rsid w:val="00FE58B3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95"/>
    <w:pPr>
      <w:spacing w:after="0" w:line="240" w:lineRule="auto"/>
      <w:ind w:firstLine="403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0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0EA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0F7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0EA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445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C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95"/>
    <w:pPr>
      <w:spacing w:after="0" w:line="240" w:lineRule="auto"/>
      <w:ind w:firstLine="403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B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0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0EA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0F7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0EA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6445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5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3C66-1A1A-400D-BC67-19BEDC39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ИЗБАГАМБЕТОВА САНДУГАШ ЖАКИЯНОВНА</cp:lastModifiedBy>
  <cp:revision>4</cp:revision>
  <cp:lastPrinted>2016-11-08T03:13:00Z</cp:lastPrinted>
  <dcterms:created xsi:type="dcterms:W3CDTF">2016-11-11T10:29:00Z</dcterms:created>
  <dcterms:modified xsi:type="dcterms:W3CDTF">2016-12-06T04:09:00Z</dcterms:modified>
</cp:coreProperties>
</file>