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86" w:rsidRPr="00F03686" w:rsidRDefault="00F03686" w:rsidP="00F036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F03686">
        <w:rPr>
          <w:rFonts w:ascii="Times New Roman" w:hAnsi="Times New Roman" w:cs="Times New Roman"/>
          <w:b/>
          <w:sz w:val="28"/>
          <w:szCs w:val="28"/>
          <w:lang w:val="kk-KZ"/>
        </w:rPr>
        <w:t>Уважаемые участники круглого стола!</w:t>
      </w:r>
    </w:p>
    <w:p w:rsidR="00F03686" w:rsidRDefault="00F03686" w:rsidP="00187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48D6" w:rsidRDefault="00055801" w:rsidP="0070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Комитет труда, социальной защиты и миграции </w:t>
      </w:r>
      <w:r w:rsidR="00F03686" w:rsidRPr="00F03686">
        <w:rPr>
          <w:rFonts w:ascii="Times New Roman" w:hAnsi="Times New Roman" w:cs="Times New Roman"/>
          <w:sz w:val="28"/>
          <w:szCs w:val="28"/>
        </w:rPr>
        <w:t>(</w:t>
      </w:r>
      <w:r w:rsidR="00F0368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415D3">
        <w:rPr>
          <w:rFonts w:ascii="Times New Roman" w:hAnsi="Times New Roman" w:cs="Times New Roman"/>
          <w:sz w:val="28"/>
          <w:szCs w:val="28"/>
        </w:rPr>
        <w:t>–</w:t>
      </w:r>
      <w:r w:rsidR="00F03686">
        <w:rPr>
          <w:rFonts w:ascii="Times New Roman" w:hAnsi="Times New Roman" w:cs="Times New Roman"/>
          <w:sz w:val="28"/>
          <w:szCs w:val="28"/>
        </w:rPr>
        <w:t xml:space="preserve"> </w:t>
      </w:r>
      <w:r w:rsidR="00F03686">
        <w:rPr>
          <w:rFonts w:ascii="Times New Roman" w:hAnsi="Times New Roman" w:cs="Times New Roman"/>
          <w:sz w:val="28"/>
          <w:szCs w:val="28"/>
          <w:lang w:val="kk-KZ"/>
        </w:rPr>
        <w:t>Комитет</w:t>
      </w:r>
      <w:r w:rsidR="00F03686" w:rsidRPr="00F03686">
        <w:rPr>
          <w:rFonts w:ascii="Times New Roman" w:hAnsi="Times New Roman" w:cs="Times New Roman"/>
          <w:sz w:val="28"/>
          <w:szCs w:val="28"/>
        </w:rPr>
        <w:t>)</w:t>
      </w:r>
      <w:r w:rsidR="00F03686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  <w:lang w:val="kk-KZ"/>
        </w:rPr>
        <w:t>Министерства здравоохранения и социального развития Р</w:t>
      </w:r>
      <w:r w:rsidR="00F03686">
        <w:rPr>
          <w:rFonts w:ascii="Times New Roman" w:hAnsi="Times New Roman" w:cs="Times New Roman"/>
          <w:sz w:val="28"/>
          <w:szCs w:val="28"/>
          <w:lang w:val="kk-KZ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03686">
        <w:rPr>
          <w:rFonts w:ascii="Times New Roman" w:hAnsi="Times New Roman" w:cs="Times New Roman"/>
          <w:sz w:val="28"/>
          <w:szCs w:val="28"/>
          <w:lang w:val="kk-KZ"/>
        </w:rPr>
        <w:t>азахстан. В задачи Комитета</w:t>
      </w:r>
      <w:r w:rsidR="00876CF0">
        <w:rPr>
          <w:rFonts w:ascii="Times New Roman" w:hAnsi="Times New Roman" w:cs="Times New Roman"/>
          <w:sz w:val="28"/>
          <w:szCs w:val="28"/>
          <w:lang w:val="kk-KZ"/>
        </w:rPr>
        <w:t>, помимо прочих</w:t>
      </w:r>
      <w:r w:rsidR="00E562AA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3686">
        <w:rPr>
          <w:rFonts w:ascii="Times New Roman" w:hAnsi="Times New Roman" w:cs="Times New Roman"/>
          <w:sz w:val="28"/>
          <w:szCs w:val="28"/>
          <w:lang w:val="kk-KZ"/>
        </w:rPr>
        <w:t xml:space="preserve">входит </w:t>
      </w:r>
      <w:r w:rsidR="00F03686" w:rsidRPr="00F03686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государственного контроля за соблюдением трудового законодательства РК, в том числе требований по </w:t>
      </w:r>
      <w:r w:rsidR="00876CF0">
        <w:rPr>
          <w:rFonts w:ascii="Times New Roman" w:hAnsi="Times New Roman" w:cs="Times New Roman"/>
          <w:sz w:val="28"/>
          <w:szCs w:val="28"/>
        </w:rPr>
        <w:t>без</w:t>
      </w:r>
      <w:r w:rsidR="00F03686" w:rsidRPr="00F03686">
        <w:rPr>
          <w:rFonts w:ascii="Times New Roman" w:hAnsi="Times New Roman" w:cs="Times New Roman"/>
          <w:sz w:val="28"/>
          <w:szCs w:val="28"/>
        </w:rPr>
        <w:t>опасности и охране труда, законодательства о пенсионном обеспечении, социальной защите инвалидов, специальных социальных услугах.</w:t>
      </w:r>
      <w:r w:rsidR="00F03686" w:rsidRPr="00F036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9C187B" w:rsidRPr="007048D6" w:rsidRDefault="00D673D0" w:rsidP="0070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415D3">
        <w:rPr>
          <w:rFonts w:ascii="Times New Roman" w:hAnsi="Times New Roman" w:cs="Times New Roman"/>
          <w:sz w:val="28"/>
          <w:szCs w:val="28"/>
        </w:rPr>
        <w:t xml:space="preserve">нализ конкретных </w:t>
      </w:r>
      <w:r w:rsidR="008E0B42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9415D3">
        <w:rPr>
          <w:rFonts w:ascii="Times New Roman" w:hAnsi="Times New Roman" w:cs="Times New Roman"/>
          <w:sz w:val="28"/>
          <w:szCs w:val="28"/>
        </w:rPr>
        <w:t xml:space="preserve">ситуаций, </w:t>
      </w:r>
      <w:r>
        <w:rPr>
          <w:rFonts w:ascii="Times New Roman" w:hAnsi="Times New Roman" w:cs="Times New Roman"/>
          <w:sz w:val="28"/>
          <w:szCs w:val="28"/>
        </w:rPr>
        <w:t xml:space="preserve">имеющих место на практике в </w:t>
      </w:r>
      <w:r w:rsidR="009415D3">
        <w:rPr>
          <w:rFonts w:ascii="Times New Roman" w:hAnsi="Times New Roman" w:cs="Times New Roman"/>
          <w:sz w:val="28"/>
          <w:szCs w:val="28"/>
        </w:rPr>
        <w:t>связ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415D3">
        <w:rPr>
          <w:rFonts w:ascii="Times New Roman" w:hAnsi="Times New Roman" w:cs="Times New Roman"/>
          <w:sz w:val="28"/>
          <w:szCs w:val="28"/>
        </w:rPr>
        <w:t>с проводимыми территориальными органами Комитета</w:t>
      </w:r>
      <w:r>
        <w:rPr>
          <w:rFonts w:ascii="Times New Roman" w:hAnsi="Times New Roman" w:cs="Times New Roman"/>
          <w:sz w:val="28"/>
          <w:szCs w:val="28"/>
        </w:rPr>
        <w:t xml:space="preserve"> проверками</w:t>
      </w:r>
      <w:r w:rsidR="009415D3">
        <w:rPr>
          <w:rFonts w:ascii="Times New Roman" w:hAnsi="Times New Roman" w:cs="Times New Roman"/>
          <w:sz w:val="28"/>
          <w:szCs w:val="28"/>
        </w:rPr>
        <w:t>,</w:t>
      </w:r>
      <w:r w:rsidR="008E0B4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FD782E">
        <w:rPr>
          <w:rFonts w:ascii="Times New Roman" w:hAnsi="Times New Roman" w:cs="Times New Roman"/>
          <w:sz w:val="28"/>
          <w:szCs w:val="28"/>
        </w:rPr>
        <w:t>тщатель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415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15D3">
        <w:rPr>
          <w:rFonts w:ascii="Times New Roman" w:hAnsi="Times New Roman" w:cs="Times New Roman"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15D3">
        <w:rPr>
          <w:rFonts w:ascii="Times New Roman" w:hAnsi="Times New Roman" w:cs="Times New Roman"/>
          <w:sz w:val="28"/>
          <w:szCs w:val="28"/>
        </w:rPr>
        <w:t xml:space="preserve"> </w:t>
      </w:r>
      <w:r w:rsidR="008E0B42">
        <w:rPr>
          <w:rFonts w:ascii="Times New Roman" w:hAnsi="Times New Roman" w:cs="Times New Roman"/>
          <w:sz w:val="28"/>
          <w:szCs w:val="28"/>
        </w:rPr>
        <w:t xml:space="preserve">норм </w:t>
      </w:r>
      <w:r w:rsidR="00FD782E">
        <w:rPr>
          <w:rFonts w:ascii="Times New Roman" w:hAnsi="Times New Roman" w:cs="Times New Roman"/>
          <w:sz w:val="28"/>
          <w:szCs w:val="28"/>
        </w:rPr>
        <w:t>Кодекса РК об административных правонарушения</w:t>
      </w:r>
      <w:r w:rsidR="00090404">
        <w:rPr>
          <w:rFonts w:ascii="Times New Roman" w:hAnsi="Times New Roman" w:cs="Times New Roman"/>
          <w:sz w:val="28"/>
          <w:szCs w:val="28"/>
        </w:rPr>
        <w:t>х</w:t>
      </w:r>
      <w:r w:rsidR="00FD782E">
        <w:rPr>
          <w:rFonts w:ascii="Times New Roman" w:hAnsi="Times New Roman" w:cs="Times New Roman"/>
          <w:sz w:val="28"/>
          <w:szCs w:val="28"/>
        </w:rPr>
        <w:t xml:space="preserve"> от 05.07.2014</w:t>
      </w:r>
      <w:r w:rsidR="00FD78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782E">
        <w:rPr>
          <w:rFonts w:ascii="Times New Roman" w:hAnsi="Times New Roman" w:cs="Times New Roman"/>
          <w:sz w:val="28"/>
          <w:szCs w:val="28"/>
        </w:rPr>
        <w:t>г.</w:t>
      </w:r>
      <w:r w:rsidR="00FD782E">
        <w:rPr>
          <w:rFonts w:ascii="Times New Roman" w:hAnsi="Times New Roman" w:cs="Times New Roman"/>
          <w:sz w:val="28"/>
          <w:szCs w:val="28"/>
          <w:lang w:val="kk-KZ"/>
        </w:rPr>
        <w:t xml:space="preserve"> (далее – </w:t>
      </w:r>
      <w:r w:rsidR="00FD782E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>КоАП)</w:t>
      </w:r>
      <w:r w:rsidR="00090404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иных </w:t>
      </w:r>
      <w:r w:rsidR="009415D3">
        <w:rPr>
          <w:rFonts w:ascii="Times New Roman" w:hAnsi="Times New Roman" w:cs="Times New Roman"/>
          <w:sz w:val="28"/>
          <w:szCs w:val="28"/>
        </w:rPr>
        <w:t>действующих нормативных правовых актов</w:t>
      </w:r>
      <w:r w:rsidR="009415D3" w:rsidRPr="00940269">
        <w:rPr>
          <w:rFonts w:eastAsia="Calibri"/>
          <w:lang w:eastAsia="en-US"/>
        </w:rPr>
        <w:t xml:space="preserve"> </w:t>
      </w:r>
      <w:r w:rsidR="009C187B" w:rsidRPr="009415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позволяет </w:t>
      </w:r>
      <w:r>
        <w:rPr>
          <w:rFonts w:ascii="Times New Roman" w:hAnsi="Times New Roman" w:cs="Times New Roman"/>
          <w:sz w:val="28"/>
          <w:szCs w:val="28"/>
        </w:rPr>
        <w:t xml:space="preserve">обозначить основные трудности, возникающие в правоприменительной </w:t>
      </w:r>
      <w:r w:rsidR="003D34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34B5">
        <w:rPr>
          <w:rFonts w:ascii="Times New Roman" w:hAnsi="Times New Roman" w:cs="Times New Roman"/>
          <w:sz w:val="28"/>
          <w:szCs w:val="28"/>
        </w:rPr>
        <w:t>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контролирующих органов</w:t>
      </w:r>
      <w:r w:rsidR="003D34B5">
        <w:rPr>
          <w:rFonts w:ascii="Times New Roman" w:hAnsi="Times New Roman" w:cs="Times New Roman"/>
          <w:sz w:val="28"/>
          <w:szCs w:val="28"/>
        </w:rPr>
        <w:t>.</w:t>
      </w:r>
      <w:r w:rsidR="009C187B" w:rsidRPr="009415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55801" w:rsidRPr="00F03686" w:rsidRDefault="008E0B42" w:rsidP="00187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связи с этим </w:t>
      </w:r>
      <w:r w:rsidR="00E562AA">
        <w:rPr>
          <w:rFonts w:ascii="Times New Roman" w:hAnsi="Times New Roman" w:cs="Times New Roman"/>
          <w:sz w:val="28"/>
          <w:szCs w:val="28"/>
          <w:lang w:val="kk-KZ"/>
        </w:rPr>
        <w:t>Комитет</w:t>
      </w:r>
      <w:r w:rsidR="00E562AA" w:rsidRPr="00F036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5D3" w:rsidRPr="00F03686">
        <w:rPr>
          <w:rFonts w:ascii="Times New Roman" w:hAnsi="Times New Roman" w:cs="Times New Roman"/>
          <w:sz w:val="28"/>
          <w:szCs w:val="28"/>
          <w:lang w:val="kk-KZ"/>
        </w:rPr>
        <w:t>на рассмотрение действующи</w:t>
      </w:r>
      <w:r w:rsidR="009415D3">
        <w:rPr>
          <w:rFonts w:ascii="Times New Roman" w:hAnsi="Times New Roman" w:cs="Times New Roman"/>
          <w:sz w:val="28"/>
          <w:szCs w:val="28"/>
          <w:lang w:val="kk-KZ"/>
        </w:rPr>
        <w:t>х судей, ученых-юристов, коллег</w:t>
      </w:r>
      <w:r w:rsidR="009415D3" w:rsidRPr="00F03686">
        <w:rPr>
          <w:rFonts w:ascii="Times New Roman" w:hAnsi="Times New Roman" w:cs="Times New Roman"/>
          <w:sz w:val="28"/>
          <w:szCs w:val="28"/>
          <w:lang w:val="kk-KZ"/>
        </w:rPr>
        <w:t xml:space="preserve">-представителей уполномоченных государственных органов </w:t>
      </w:r>
      <w:r w:rsidR="009415D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9415D3" w:rsidRPr="00F03686">
        <w:rPr>
          <w:rFonts w:ascii="Times New Roman" w:hAnsi="Times New Roman" w:cs="Times New Roman"/>
          <w:sz w:val="28"/>
          <w:szCs w:val="28"/>
          <w:lang w:val="kk-KZ"/>
        </w:rPr>
        <w:t xml:space="preserve">ля последующего формирования </w:t>
      </w:r>
      <w:r w:rsidR="009415D3">
        <w:rPr>
          <w:rFonts w:ascii="Times New Roman" w:hAnsi="Times New Roman" w:cs="Times New Roman"/>
          <w:sz w:val="28"/>
          <w:szCs w:val="28"/>
          <w:lang w:val="kk-KZ"/>
        </w:rPr>
        <w:t>рекомендаций</w:t>
      </w:r>
      <w:r w:rsidR="00F63B5B">
        <w:rPr>
          <w:rFonts w:ascii="Times New Roman" w:hAnsi="Times New Roman" w:cs="Times New Roman"/>
          <w:sz w:val="28"/>
          <w:szCs w:val="28"/>
          <w:lang w:val="kk-KZ"/>
        </w:rPr>
        <w:t xml:space="preserve"> по совершенствованию действующего</w:t>
      </w:r>
      <w:r w:rsidR="007048D6">
        <w:rPr>
          <w:rFonts w:ascii="Times New Roman" w:hAnsi="Times New Roman" w:cs="Times New Roman"/>
          <w:sz w:val="28"/>
          <w:szCs w:val="28"/>
          <w:lang w:val="kk-KZ"/>
        </w:rPr>
        <w:t xml:space="preserve"> КоАП</w:t>
      </w:r>
      <w:r w:rsidR="009415D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415D3" w:rsidRPr="00F03686">
        <w:rPr>
          <w:rFonts w:ascii="Times New Roman" w:hAnsi="Times New Roman" w:cs="Times New Roman"/>
          <w:sz w:val="28"/>
          <w:szCs w:val="28"/>
          <w:lang w:val="kk-KZ"/>
        </w:rPr>
        <w:t>выработке единой практики</w:t>
      </w:r>
      <w:r w:rsidR="009415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5D3" w:rsidRPr="00F03686">
        <w:rPr>
          <w:rFonts w:ascii="Times New Roman" w:hAnsi="Times New Roman" w:cs="Times New Roman"/>
          <w:sz w:val="28"/>
          <w:szCs w:val="28"/>
        </w:rPr>
        <w:t>по решению проблем, возникающих при применении норм законодательства об административных правонарушениях</w:t>
      </w:r>
      <w:r w:rsidR="00FD782E">
        <w:rPr>
          <w:rFonts w:ascii="Times New Roman" w:hAnsi="Times New Roman" w:cs="Times New Roman"/>
          <w:sz w:val="28"/>
          <w:szCs w:val="28"/>
        </w:rPr>
        <w:t xml:space="preserve">, в рамках своей компетенции </w:t>
      </w:r>
      <w:r w:rsidR="00E562AA" w:rsidRPr="00F03686">
        <w:rPr>
          <w:rFonts w:ascii="Times New Roman" w:hAnsi="Times New Roman" w:cs="Times New Roman"/>
          <w:sz w:val="28"/>
          <w:szCs w:val="28"/>
          <w:lang w:val="kk-KZ"/>
        </w:rPr>
        <w:t>вносит следующие предложения</w:t>
      </w:r>
      <w:r w:rsidR="00F63B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E0B90" w:rsidRDefault="001E0B90" w:rsidP="00573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1796" w:rsidRPr="00E562AA" w:rsidRDefault="009F1796" w:rsidP="00E562A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E562AA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В сфере трудового законодательства:</w:t>
      </w:r>
    </w:p>
    <w:p w:rsidR="001E0B90" w:rsidRPr="00E562AA" w:rsidRDefault="001E0B90" w:rsidP="009233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090404" w:rsidRDefault="00861C7E" w:rsidP="001F7B2D">
      <w:pPr>
        <w:pStyle w:val="a3"/>
        <w:shd w:val="clear" w:color="auto" w:fill="FFFFFF"/>
        <w:spacing w:after="375" w:line="240" w:lineRule="auto"/>
        <w:ind w:left="0" w:firstLine="708"/>
        <w:jc w:val="both"/>
        <w:textAlignment w:val="baseline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 xml:space="preserve">Название ст. 96 </w:t>
      </w:r>
      <w:r w:rsidR="00090404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 xml:space="preserve">и ч. 1 ст. 96 </w:t>
      </w:r>
      <w:r w:rsidR="00FD782E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 xml:space="preserve">КоАП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 xml:space="preserve">изменить: вместо </w:t>
      </w:r>
      <w:r w:rsidR="00090404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 xml:space="preserve">слов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 xml:space="preserve">«Сокрытие факта несчастного случая, связанного с трудовой деятельностью» </w:t>
      </w:r>
      <w:r w:rsidR="00090404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>указать «Несообщение (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>несвоевременное сообщение</w:t>
      </w:r>
      <w:r w:rsidR="00090404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>)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 xml:space="preserve"> о несчастном случае,  связанным с трудовой деятельностью».  </w:t>
      </w:r>
    </w:p>
    <w:p w:rsidR="009F1796" w:rsidRPr="00090404" w:rsidRDefault="00090404" w:rsidP="00090404">
      <w:pPr>
        <w:pStyle w:val="a3"/>
        <w:shd w:val="clear" w:color="auto" w:fill="FFFFFF"/>
        <w:spacing w:after="375" w:line="240" w:lineRule="auto"/>
        <w:ind w:left="0" w:firstLine="708"/>
        <w:jc w:val="both"/>
        <w:textAlignment w:val="baseline"/>
        <w:rPr>
          <w:rFonts w:ascii="Times New Roman" w:hAnsi="Times New Roman"/>
          <w:b/>
          <w:color w:val="FF0000"/>
          <w:sz w:val="28"/>
          <w:szCs w:val="28"/>
        </w:rPr>
      </w:pPr>
      <w:r w:rsidRPr="00090404">
        <w:rPr>
          <w:rFonts w:ascii="Times New Roman" w:eastAsia="Times New Roman" w:hAnsi="Times New Roman" w:cs="Times New Roman"/>
          <w:color w:val="1E1E1E"/>
          <w:sz w:val="28"/>
          <w:szCs w:val="28"/>
          <w:u w:val="single"/>
          <w:lang w:val="kk-KZ"/>
        </w:rPr>
        <w:t xml:space="preserve">Обоснование: </w:t>
      </w:r>
      <w:r w:rsidR="00861C7E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>предлагается п</w:t>
      </w:r>
      <w:r w:rsidR="009F1796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 xml:space="preserve">редусмотреть административную ответственность </w:t>
      </w:r>
      <w:r w:rsidR="00861C7E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 xml:space="preserve">именно </w:t>
      </w:r>
      <w:r w:rsidR="009F1796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 xml:space="preserve">за </w:t>
      </w:r>
      <w:r w:rsidR="00861C7E" w:rsidRPr="00861C7E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  <w:t>несообщен</w:t>
      </w:r>
      <w:r w:rsidR="00861C7E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  <w:t xml:space="preserve">ие или </w:t>
      </w:r>
      <w:r w:rsidR="009F1796" w:rsidRPr="004946BD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  <w:t>несвоевременное</w:t>
      </w:r>
      <w:r w:rsidR="009F1796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 xml:space="preserve"> сообщение  работодателем о фактах несчастного случая,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 xml:space="preserve">связанного с трудовой деятельностью, </w:t>
      </w:r>
      <w:r w:rsidR="009F1796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 xml:space="preserve">потому как </w:t>
      </w:r>
      <w:r w:rsidR="00861C7E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 xml:space="preserve">на практике </w:t>
      </w:r>
      <w:r w:rsidR="009F1796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>имеют место несчастные случаи</w:t>
      </w:r>
      <w:r w:rsidR="00861C7E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 xml:space="preserve"> на производстве,</w:t>
      </w:r>
      <w:r w:rsidR="009F1796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 xml:space="preserve"> </w:t>
      </w:r>
      <w:r w:rsidR="00861C7E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 xml:space="preserve">о </w:t>
      </w:r>
      <w:r w:rsidR="009F1796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>которы</w:t>
      </w:r>
      <w:r w:rsidR="00861C7E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>х</w:t>
      </w:r>
      <w:r w:rsidR="009F1796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 xml:space="preserve"> </w:t>
      </w:r>
      <w:r w:rsidR="001E0B90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 xml:space="preserve">работодатель </w:t>
      </w:r>
      <w:r w:rsidR="009F1796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>сообщ</w:t>
      </w:r>
      <w:r w:rsidR="001E0B90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>ил</w:t>
      </w:r>
      <w:r w:rsidR="009F1796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>, но не в установленны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>е</w:t>
      </w:r>
      <w:r w:rsidR="009F1796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 xml:space="preserve"> законом срок</w:t>
      </w:r>
      <w:r w:rsidR="001E0B90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>и</w:t>
      </w:r>
      <w:r w:rsidR="009950EC">
        <w:rPr>
          <w:rFonts w:ascii="Times New Roman" w:eastAsia="Times New Roman" w:hAnsi="Times New Roman" w:cs="Times New Roman"/>
          <w:color w:val="1E1E1E"/>
          <w:sz w:val="28"/>
          <w:szCs w:val="28"/>
        </w:rPr>
        <w:t>:</w:t>
      </w:r>
      <w:r w:rsidR="009F1796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 xml:space="preserve"> в силу п. 2 ст. 187 </w:t>
      </w:r>
      <w:r w:rsidR="00187655">
        <w:rPr>
          <w:rFonts w:ascii="Times New Roman" w:hAnsi="Times New Roman" w:cs="Times New Roman"/>
          <w:sz w:val="28"/>
          <w:szCs w:val="28"/>
        </w:rPr>
        <w:t xml:space="preserve">Трудового Кодекса РК от 23.11.2015 г. (далее – </w:t>
      </w:r>
      <w:r w:rsidR="009F1796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>ТК</w:t>
      </w:r>
      <w:r w:rsidR="00187655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>)</w:t>
      </w:r>
      <w:r w:rsidR="009F1796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 xml:space="preserve"> - </w:t>
      </w:r>
      <w:r w:rsidR="009F1796" w:rsidRPr="004946BD">
        <w:rPr>
          <w:rFonts w:ascii="Times New Roman" w:hAnsi="Times New Roman" w:cs="Times New Roman"/>
          <w:sz w:val="28"/>
          <w:szCs w:val="28"/>
        </w:rPr>
        <w:t>в течение суток</w:t>
      </w:r>
      <w:r w:rsidR="009F1796" w:rsidRPr="004946BD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>.</w:t>
      </w:r>
      <w:r w:rsidR="009F1796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 xml:space="preserve"> </w:t>
      </w:r>
    </w:p>
    <w:p w:rsidR="001F7B2D" w:rsidRDefault="001F7B2D" w:rsidP="00090404">
      <w:pPr>
        <w:pStyle w:val="a3"/>
        <w:shd w:val="clear" w:color="auto" w:fill="FFFFFF"/>
        <w:spacing w:after="375" w:line="240" w:lineRule="auto"/>
        <w:ind w:left="0" w:firstLine="708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87655" w:rsidRPr="00090404" w:rsidRDefault="008612F4" w:rsidP="00090404">
      <w:pPr>
        <w:pStyle w:val="a3"/>
        <w:shd w:val="clear" w:color="auto" w:fill="FFFFFF"/>
        <w:spacing w:after="375" w:line="240" w:lineRule="auto"/>
        <w:ind w:left="0" w:firstLine="708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90404">
        <w:rPr>
          <w:rFonts w:ascii="Times New Roman" w:hAnsi="Times New Roman" w:cs="Times New Roman"/>
          <w:b/>
          <w:i/>
          <w:sz w:val="28"/>
          <w:szCs w:val="28"/>
          <w:lang w:val="kk-KZ"/>
        </w:rPr>
        <w:t>В</w:t>
      </w:r>
      <w:r w:rsidR="00573F6C" w:rsidRPr="0009040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92336A" w:rsidRPr="0009040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сфере </w:t>
      </w:r>
      <w:r w:rsidR="00573F6C" w:rsidRPr="00090404">
        <w:rPr>
          <w:rFonts w:ascii="Times New Roman" w:hAnsi="Times New Roman" w:cs="Times New Roman"/>
          <w:b/>
          <w:i/>
          <w:sz w:val="28"/>
          <w:szCs w:val="28"/>
          <w:lang w:val="kk-KZ"/>
        </w:rPr>
        <w:t>социальной защиты инвалидов и оказания специальных социальных услуг</w:t>
      </w:r>
      <w:r w:rsidR="00055801" w:rsidRPr="00090404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</w:p>
    <w:p w:rsidR="00187655" w:rsidRDefault="00187655" w:rsidP="00187655">
      <w:pPr>
        <w:pStyle w:val="a3"/>
        <w:shd w:val="clear" w:color="auto" w:fill="FFFFFF"/>
        <w:spacing w:after="375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5D27" w:rsidRPr="00187655" w:rsidRDefault="00187655" w:rsidP="00187655">
      <w:pPr>
        <w:pStyle w:val="a3"/>
        <w:shd w:val="clear" w:color="auto" w:fill="FFFFFF"/>
        <w:spacing w:after="375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7655">
        <w:rPr>
          <w:rFonts w:ascii="Times New Roman" w:hAnsi="Times New Roman" w:cs="Times New Roman"/>
          <w:sz w:val="28"/>
          <w:szCs w:val="28"/>
          <w:lang w:val="kk-KZ"/>
        </w:rPr>
        <w:t>1)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F5D27" w:rsidRPr="00187655">
        <w:rPr>
          <w:rFonts w:ascii="Times New Roman" w:hAnsi="Times New Roman" w:cs="Times New Roman"/>
          <w:sz w:val="28"/>
          <w:szCs w:val="28"/>
        </w:rPr>
        <w:t>В ст</w:t>
      </w:r>
      <w:r w:rsidR="001E0B90" w:rsidRPr="00187655">
        <w:rPr>
          <w:rFonts w:ascii="Times New Roman" w:hAnsi="Times New Roman" w:cs="Times New Roman"/>
          <w:sz w:val="28"/>
          <w:szCs w:val="28"/>
        </w:rPr>
        <w:t xml:space="preserve">. </w:t>
      </w:r>
      <w:r w:rsidR="001F5D27" w:rsidRPr="00187655">
        <w:rPr>
          <w:rFonts w:ascii="Times New Roman" w:hAnsi="Times New Roman" w:cs="Times New Roman"/>
          <w:sz w:val="28"/>
          <w:szCs w:val="28"/>
        </w:rPr>
        <w:t>83 Ко</w:t>
      </w:r>
      <w:r w:rsidR="001E0B90" w:rsidRPr="00187655">
        <w:rPr>
          <w:rFonts w:ascii="Times New Roman" w:hAnsi="Times New Roman" w:cs="Times New Roman"/>
          <w:sz w:val="28"/>
          <w:szCs w:val="28"/>
        </w:rPr>
        <w:t xml:space="preserve">АП </w:t>
      </w:r>
      <w:r w:rsidR="001F5D27" w:rsidRPr="00187655">
        <w:rPr>
          <w:rFonts w:ascii="Times New Roman" w:hAnsi="Times New Roman" w:cs="Times New Roman"/>
          <w:sz w:val="28"/>
          <w:szCs w:val="28"/>
        </w:rPr>
        <w:t xml:space="preserve">за нарушение законодательства РК о социальной защите инвалидов, </w:t>
      </w:r>
      <w:r w:rsidR="001E0B90" w:rsidRPr="00187655">
        <w:rPr>
          <w:rFonts w:ascii="Times New Roman" w:hAnsi="Times New Roman" w:cs="Times New Roman"/>
          <w:sz w:val="28"/>
          <w:szCs w:val="28"/>
        </w:rPr>
        <w:t>совершенное в виде: необеспечения инвалидам доступа к объектам социальной и транспортной инфраструктуры,</w:t>
      </w:r>
      <w:r w:rsidR="001E0B90" w:rsidRPr="001876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0B90" w:rsidRPr="00187655">
        <w:rPr>
          <w:rFonts w:ascii="Times New Roman" w:hAnsi="Times New Roman" w:cs="Times New Roman"/>
          <w:sz w:val="28"/>
          <w:szCs w:val="28"/>
        </w:rPr>
        <w:t>а также</w:t>
      </w:r>
      <w:r w:rsidR="001E0B90" w:rsidRPr="0034344D">
        <w:t xml:space="preserve"> </w:t>
      </w:r>
      <w:r w:rsidR="0034344D" w:rsidRPr="00187655">
        <w:rPr>
          <w:rFonts w:ascii="Times New Roman" w:hAnsi="Times New Roman" w:cs="Times New Roman"/>
          <w:sz w:val="28"/>
          <w:szCs w:val="28"/>
        </w:rPr>
        <w:t xml:space="preserve">необеспечения условий для доступа инвалидов к культурно-зрелищным мероприятиям </w:t>
      </w:r>
      <w:r w:rsidR="001E0B90" w:rsidRPr="00187655">
        <w:rPr>
          <w:rFonts w:ascii="Times New Roman" w:hAnsi="Times New Roman" w:cs="Times New Roman"/>
          <w:sz w:val="28"/>
          <w:szCs w:val="28"/>
        </w:rPr>
        <w:t xml:space="preserve">минимальный </w:t>
      </w:r>
      <w:r w:rsidR="001E0B90" w:rsidRPr="00187655">
        <w:rPr>
          <w:rFonts w:ascii="Times New Roman" w:hAnsi="Times New Roman" w:cs="Times New Roman"/>
          <w:sz w:val="28"/>
          <w:szCs w:val="28"/>
        </w:rPr>
        <w:lastRenderedPageBreak/>
        <w:t>штраф</w:t>
      </w:r>
      <w:r w:rsidR="001E0B90" w:rsidRPr="001E0B90">
        <w:t xml:space="preserve"> </w:t>
      </w:r>
      <w:r w:rsidR="001F5D27" w:rsidRPr="00187655">
        <w:rPr>
          <w:rFonts w:ascii="Times New Roman" w:hAnsi="Times New Roman" w:cs="Times New Roman"/>
          <w:sz w:val="28"/>
          <w:szCs w:val="28"/>
        </w:rPr>
        <w:t>на субъект</w:t>
      </w:r>
      <w:r w:rsidR="001E0B90" w:rsidRPr="00187655">
        <w:rPr>
          <w:rFonts w:ascii="Times New Roman" w:hAnsi="Times New Roman" w:cs="Times New Roman"/>
          <w:sz w:val="28"/>
          <w:szCs w:val="28"/>
        </w:rPr>
        <w:t>ы</w:t>
      </w:r>
      <w:r w:rsidR="001F5D27" w:rsidRPr="00187655">
        <w:rPr>
          <w:rFonts w:ascii="Times New Roman" w:hAnsi="Times New Roman" w:cs="Times New Roman"/>
          <w:sz w:val="28"/>
          <w:szCs w:val="28"/>
        </w:rPr>
        <w:t xml:space="preserve"> предпринимательства предусмотрен в размере </w:t>
      </w:r>
      <w:r w:rsidR="001E0B90" w:rsidRPr="00187655">
        <w:rPr>
          <w:rFonts w:ascii="Times New Roman" w:hAnsi="Times New Roman" w:cs="Times New Roman"/>
          <w:sz w:val="28"/>
          <w:szCs w:val="28"/>
        </w:rPr>
        <w:t xml:space="preserve">от </w:t>
      </w:r>
      <w:r w:rsidR="001F5D27" w:rsidRPr="00187655">
        <w:rPr>
          <w:rFonts w:ascii="Times New Roman" w:hAnsi="Times New Roman" w:cs="Times New Roman"/>
          <w:sz w:val="28"/>
          <w:szCs w:val="28"/>
        </w:rPr>
        <w:t xml:space="preserve">120 </w:t>
      </w:r>
      <w:r w:rsidR="001E0B90" w:rsidRPr="00187655">
        <w:rPr>
          <w:rFonts w:ascii="Times New Roman" w:hAnsi="Times New Roman" w:cs="Times New Roman"/>
          <w:sz w:val="28"/>
          <w:szCs w:val="28"/>
        </w:rPr>
        <w:t xml:space="preserve">до 400 </w:t>
      </w:r>
      <w:r w:rsidR="001F5D27" w:rsidRPr="00187655">
        <w:rPr>
          <w:rFonts w:ascii="Times New Roman" w:hAnsi="Times New Roman" w:cs="Times New Roman"/>
          <w:sz w:val="28"/>
          <w:szCs w:val="28"/>
        </w:rPr>
        <w:t>МРП, на должностных лиц 50 МРП.</w:t>
      </w:r>
    </w:p>
    <w:p w:rsidR="001F5D27" w:rsidRPr="001F5D27" w:rsidRDefault="0034344D" w:rsidP="003434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F5D27" w:rsidRPr="001F5D27">
        <w:rPr>
          <w:rFonts w:ascii="Times New Roman" w:hAnsi="Times New Roman" w:cs="Times New Roman"/>
          <w:sz w:val="28"/>
          <w:szCs w:val="28"/>
        </w:rPr>
        <w:t xml:space="preserve">ри визуальном осмотре по вопросам доступности лиц с ограниченным возможностями,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5D27">
        <w:rPr>
          <w:rFonts w:ascii="Times New Roman" w:hAnsi="Times New Roman" w:cs="Times New Roman"/>
          <w:sz w:val="28"/>
          <w:szCs w:val="28"/>
        </w:rPr>
        <w:t xml:space="preserve">рактически </w:t>
      </w:r>
      <w:r w:rsidR="001F5D27" w:rsidRPr="001F5D2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="001F5D27" w:rsidRPr="001F5D27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F5D27" w:rsidRPr="001F5D27">
        <w:rPr>
          <w:rFonts w:ascii="Times New Roman" w:hAnsi="Times New Roman" w:cs="Times New Roman"/>
          <w:sz w:val="28"/>
          <w:szCs w:val="28"/>
        </w:rPr>
        <w:t xml:space="preserve"> бизнеса, в отдельных государственных органах пандус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F5D27" w:rsidRPr="001F5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отсутствуют вообще или </w:t>
      </w:r>
      <w:r w:rsidR="001F5D27" w:rsidRPr="001F5D27">
        <w:rPr>
          <w:rFonts w:ascii="Times New Roman" w:hAnsi="Times New Roman" w:cs="Times New Roman"/>
          <w:sz w:val="28"/>
          <w:szCs w:val="28"/>
        </w:rPr>
        <w:t>не соответствуют установленным нормативам</w:t>
      </w:r>
      <w:r w:rsidR="00445F42" w:rsidRPr="00445F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F7B2D" w:rsidRPr="0092336A" w:rsidRDefault="0034344D" w:rsidP="001F7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взгляд, </w:t>
      </w:r>
      <w:r w:rsidR="001F7B2D">
        <w:rPr>
          <w:rFonts w:ascii="Times New Roman" w:hAnsi="Times New Roman" w:cs="Times New Roman"/>
          <w:sz w:val="28"/>
          <w:szCs w:val="28"/>
        </w:rPr>
        <w:t xml:space="preserve">минимальная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5D27">
        <w:rPr>
          <w:rFonts w:ascii="Times New Roman" w:hAnsi="Times New Roman" w:cs="Times New Roman"/>
          <w:sz w:val="28"/>
          <w:szCs w:val="28"/>
        </w:rPr>
        <w:t>умма штрафа</w:t>
      </w:r>
      <w:r>
        <w:rPr>
          <w:rFonts w:ascii="Times New Roman" w:hAnsi="Times New Roman" w:cs="Times New Roman"/>
          <w:sz w:val="28"/>
          <w:szCs w:val="28"/>
        </w:rPr>
        <w:t xml:space="preserve"> в размере от </w:t>
      </w:r>
      <w:r w:rsidRPr="001F5D27">
        <w:rPr>
          <w:rFonts w:ascii="Times New Roman" w:hAnsi="Times New Roman" w:cs="Times New Roman"/>
          <w:sz w:val="28"/>
          <w:szCs w:val="28"/>
        </w:rPr>
        <w:t>120 МРП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D27">
        <w:rPr>
          <w:rFonts w:ascii="Times New Roman" w:hAnsi="Times New Roman" w:cs="Times New Roman"/>
          <w:sz w:val="28"/>
          <w:szCs w:val="28"/>
        </w:rPr>
        <w:t xml:space="preserve">для </w:t>
      </w:r>
      <w:r w:rsidRPr="001E0B90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1F7B2D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5D27">
        <w:rPr>
          <w:rFonts w:ascii="Times New Roman" w:hAnsi="Times New Roman" w:cs="Times New Roman"/>
          <w:sz w:val="28"/>
          <w:szCs w:val="28"/>
        </w:rPr>
        <w:t xml:space="preserve">впервые привлекаемых к административной ответственности </w:t>
      </w:r>
      <w:proofErr w:type="gramStart"/>
      <w:r w:rsidRPr="001F5D27">
        <w:rPr>
          <w:rFonts w:ascii="Times New Roman" w:hAnsi="Times New Roman" w:cs="Times New Roman"/>
          <w:sz w:val="28"/>
          <w:szCs w:val="28"/>
        </w:rPr>
        <w:t>слишком огромна</w:t>
      </w:r>
      <w:proofErr w:type="gramEnd"/>
      <w:r w:rsidRPr="001F5D27">
        <w:rPr>
          <w:rFonts w:ascii="Times New Roman" w:hAnsi="Times New Roman" w:cs="Times New Roman"/>
          <w:sz w:val="28"/>
          <w:szCs w:val="28"/>
        </w:rPr>
        <w:t>.</w:t>
      </w:r>
      <w:r w:rsidR="00F63B5B">
        <w:rPr>
          <w:rFonts w:ascii="Times New Roman" w:hAnsi="Times New Roman" w:cs="Times New Roman"/>
          <w:sz w:val="28"/>
          <w:szCs w:val="28"/>
        </w:rPr>
        <w:t xml:space="preserve"> </w:t>
      </w:r>
      <w:r w:rsidR="001F7B2D" w:rsidRPr="00E562AA">
        <w:rPr>
          <w:rFonts w:ascii="Times New Roman" w:hAnsi="Times New Roman" w:cs="Times New Roman"/>
          <w:sz w:val="28"/>
          <w:szCs w:val="28"/>
        </w:rPr>
        <w:t xml:space="preserve">В </w:t>
      </w:r>
      <w:r w:rsidR="001F7B2D">
        <w:rPr>
          <w:rFonts w:ascii="Times New Roman" w:hAnsi="Times New Roman" w:cs="Times New Roman"/>
          <w:sz w:val="28"/>
          <w:szCs w:val="28"/>
        </w:rPr>
        <w:t xml:space="preserve">то время как </w:t>
      </w:r>
      <w:r w:rsidR="001F7B2D" w:rsidRPr="00E562AA">
        <w:rPr>
          <w:rFonts w:ascii="Times New Roman" w:hAnsi="Times New Roman" w:cs="Times New Roman"/>
          <w:sz w:val="28"/>
          <w:szCs w:val="28"/>
        </w:rPr>
        <w:t>с</w:t>
      </w:r>
      <w:r w:rsidR="001F7B2D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1F7B2D" w:rsidRPr="00E562AA">
        <w:rPr>
          <w:rFonts w:ascii="Times New Roman" w:hAnsi="Times New Roman" w:cs="Times New Roman"/>
          <w:sz w:val="28"/>
          <w:szCs w:val="28"/>
        </w:rPr>
        <w:t xml:space="preserve">ст. 40 КоАП основной целью применения административного взыскания </w:t>
      </w:r>
      <w:proofErr w:type="gramStart"/>
      <w:r w:rsidR="001F7B2D" w:rsidRPr="00E562AA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1F7B2D" w:rsidRPr="00E562AA">
        <w:rPr>
          <w:rFonts w:ascii="Times New Roman" w:hAnsi="Times New Roman" w:cs="Times New Roman"/>
          <w:sz w:val="28"/>
          <w:szCs w:val="28"/>
        </w:rPr>
        <w:t xml:space="preserve"> </w:t>
      </w:r>
      <w:r w:rsidR="001F7B2D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1F7B2D" w:rsidRPr="00E562AA">
        <w:rPr>
          <w:rFonts w:ascii="Times New Roman" w:hAnsi="Times New Roman" w:cs="Times New Roman"/>
          <w:sz w:val="28"/>
          <w:szCs w:val="28"/>
        </w:rPr>
        <w:t xml:space="preserve">воспитание лица, совершившего правонарушение, в духе соблюдения требований законодательства и уважения правопорядка, предупреждения совершения новых правонарушений как самим правонарушителем, так и другими лицами. </w:t>
      </w:r>
    </w:p>
    <w:p w:rsidR="001F5D27" w:rsidRPr="0092336A" w:rsidRDefault="00187655" w:rsidP="00923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6A">
        <w:rPr>
          <w:rFonts w:ascii="Times New Roman" w:hAnsi="Times New Roman" w:cs="Times New Roman"/>
          <w:sz w:val="28"/>
          <w:szCs w:val="28"/>
        </w:rPr>
        <w:t>Предлагае</w:t>
      </w:r>
      <w:r w:rsidR="0092336A">
        <w:rPr>
          <w:rFonts w:ascii="Times New Roman" w:hAnsi="Times New Roman" w:cs="Times New Roman"/>
          <w:sz w:val="28"/>
          <w:szCs w:val="28"/>
        </w:rPr>
        <w:t xml:space="preserve">м </w:t>
      </w:r>
      <w:r w:rsidR="0092336A" w:rsidRPr="0092336A">
        <w:rPr>
          <w:rFonts w:ascii="Times New Roman" w:hAnsi="Times New Roman" w:cs="Times New Roman"/>
          <w:sz w:val="28"/>
          <w:szCs w:val="28"/>
        </w:rPr>
        <w:t xml:space="preserve">за впервые выявленное нарушение </w:t>
      </w:r>
      <w:r w:rsidRPr="0092336A">
        <w:rPr>
          <w:rFonts w:ascii="Times New Roman" w:hAnsi="Times New Roman" w:cs="Times New Roman"/>
          <w:sz w:val="28"/>
          <w:szCs w:val="28"/>
        </w:rPr>
        <w:t xml:space="preserve">снизить административное давление на бизнес путем замены административного взыскания в виде </w:t>
      </w:r>
      <w:r w:rsidR="0092336A">
        <w:rPr>
          <w:rFonts w:ascii="Times New Roman" w:hAnsi="Times New Roman" w:cs="Times New Roman"/>
          <w:sz w:val="28"/>
          <w:szCs w:val="28"/>
        </w:rPr>
        <w:t xml:space="preserve">крупного </w:t>
      </w:r>
      <w:r w:rsidRPr="0092336A">
        <w:rPr>
          <w:rFonts w:ascii="Times New Roman" w:hAnsi="Times New Roman" w:cs="Times New Roman"/>
          <w:sz w:val="28"/>
          <w:szCs w:val="28"/>
        </w:rPr>
        <w:t xml:space="preserve">штрафа </w:t>
      </w:r>
      <w:r w:rsidR="0092336A">
        <w:rPr>
          <w:rFonts w:ascii="Times New Roman" w:hAnsi="Times New Roman" w:cs="Times New Roman"/>
          <w:sz w:val="28"/>
          <w:szCs w:val="28"/>
        </w:rPr>
        <w:t xml:space="preserve">на предупреждение. </w:t>
      </w:r>
      <w:r w:rsidR="001E0B90">
        <w:rPr>
          <w:rFonts w:ascii="Times New Roman" w:hAnsi="Times New Roman" w:cs="Times New Roman"/>
          <w:sz w:val="28"/>
          <w:szCs w:val="28"/>
        </w:rPr>
        <w:t xml:space="preserve">а уже </w:t>
      </w:r>
      <w:r w:rsidR="001F5D27" w:rsidRPr="001F5D27">
        <w:rPr>
          <w:rFonts w:ascii="Times New Roman" w:hAnsi="Times New Roman" w:cs="Times New Roman"/>
          <w:sz w:val="28"/>
          <w:szCs w:val="28"/>
        </w:rPr>
        <w:t>при повторности нарушения в течени</w:t>
      </w:r>
      <w:proofErr w:type="gramStart"/>
      <w:r w:rsidR="001E0B9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F5D27" w:rsidRPr="001F5D27">
        <w:rPr>
          <w:rFonts w:ascii="Times New Roman" w:hAnsi="Times New Roman" w:cs="Times New Roman"/>
          <w:sz w:val="28"/>
          <w:szCs w:val="28"/>
        </w:rPr>
        <w:t xml:space="preserve"> года налагать штраф.</w:t>
      </w:r>
      <w:r w:rsidR="0092336A">
        <w:rPr>
          <w:rFonts w:ascii="Times New Roman" w:hAnsi="Times New Roman" w:cs="Times New Roman"/>
          <w:sz w:val="28"/>
          <w:szCs w:val="28"/>
        </w:rPr>
        <w:t xml:space="preserve"> </w:t>
      </w:r>
      <w:r w:rsidR="0092336A" w:rsidRPr="0092336A">
        <w:rPr>
          <w:rFonts w:ascii="Times New Roman" w:hAnsi="Times New Roman" w:cs="Times New Roman"/>
          <w:sz w:val="28"/>
          <w:szCs w:val="28"/>
        </w:rPr>
        <w:t>Необходимо учесть, что выполнение требований ст</w:t>
      </w:r>
      <w:r w:rsidR="0092336A">
        <w:rPr>
          <w:rFonts w:ascii="Times New Roman" w:hAnsi="Times New Roman" w:cs="Times New Roman"/>
          <w:sz w:val="28"/>
          <w:szCs w:val="28"/>
        </w:rPr>
        <w:t xml:space="preserve">. </w:t>
      </w:r>
      <w:r w:rsidR="0092336A" w:rsidRPr="0092336A">
        <w:rPr>
          <w:rFonts w:ascii="Times New Roman" w:hAnsi="Times New Roman" w:cs="Times New Roman"/>
          <w:sz w:val="28"/>
          <w:szCs w:val="28"/>
        </w:rPr>
        <w:t xml:space="preserve">83 </w:t>
      </w:r>
      <w:r w:rsidR="0092336A">
        <w:rPr>
          <w:rFonts w:ascii="Times New Roman" w:hAnsi="Times New Roman" w:cs="Times New Roman"/>
          <w:sz w:val="28"/>
          <w:szCs w:val="28"/>
        </w:rPr>
        <w:t xml:space="preserve">КоАП </w:t>
      </w:r>
      <w:r w:rsidR="0092336A" w:rsidRPr="0092336A">
        <w:rPr>
          <w:rFonts w:ascii="Times New Roman" w:hAnsi="Times New Roman" w:cs="Times New Roman"/>
          <w:sz w:val="28"/>
          <w:szCs w:val="28"/>
        </w:rPr>
        <w:t xml:space="preserve">уже влечет значительные материальные затраты </w:t>
      </w:r>
      <w:r w:rsidR="0092336A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="0092336A" w:rsidRPr="0092336A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92336A">
        <w:rPr>
          <w:rFonts w:ascii="Times New Roman" w:hAnsi="Times New Roman" w:cs="Times New Roman"/>
          <w:sz w:val="28"/>
          <w:szCs w:val="28"/>
        </w:rPr>
        <w:t>и</w:t>
      </w:r>
      <w:r w:rsidR="0092336A" w:rsidRPr="0092336A">
        <w:rPr>
          <w:rFonts w:ascii="Times New Roman" w:hAnsi="Times New Roman" w:cs="Times New Roman"/>
          <w:sz w:val="28"/>
          <w:szCs w:val="28"/>
        </w:rPr>
        <w:t xml:space="preserve">нвалидам доступа </w:t>
      </w:r>
      <w:r w:rsidR="0092336A">
        <w:rPr>
          <w:rFonts w:ascii="Times New Roman" w:hAnsi="Times New Roman" w:cs="Times New Roman"/>
          <w:sz w:val="28"/>
          <w:szCs w:val="28"/>
        </w:rPr>
        <w:t>к объектам.</w:t>
      </w:r>
      <w:r w:rsidR="00F63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CC4" w:rsidRPr="001F7B2D" w:rsidRDefault="00A628F1" w:rsidP="001F7B2D">
      <w:pPr>
        <w:pStyle w:val="a3"/>
        <w:ind w:left="0" w:firstLine="567"/>
        <w:jc w:val="both"/>
        <w:rPr>
          <w:sz w:val="28"/>
          <w:szCs w:val="28"/>
        </w:rPr>
      </w:pPr>
      <w:r w:rsidRPr="00D36DD6">
        <w:rPr>
          <w:rFonts w:ascii="Times New Roman" w:hAnsi="Times New Roman" w:cs="Times New Roman"/>
          <w:sz w:val="28"/>
          <w:szCs w:val="28"/>
        </w:rPr>
        <w:t>2</w:t>
      </w:r>
      <w:r w:rsidR="008B79ED" w:rsidRPr="00C0326B">
        <w:rPr>
          <w:rFonts w:ascii="Times New Roman" w:hAnsi="Times New Roman" w:cs="Times New Roman"/>
          <w:sz w:val="28"/>
          <w:szCs w:val="28"/>
        </w:rPr>
        <w:t xml:space="preserve">) </w:t>
      </w:r>
      <w:r w:rsidR="00A2250C" w:rsidRPr="00C0326B">
        <w:rPr>
          <w:rFonts w:ascii="Times New Roman" w:hAnsi="Times New Roman" w:cs="Times New Roman"/>
          <w:sz w:val="28"/>
          <w:szCs w:val="28"/>
        </w:rPr>
        <w:t>Ч</w:t>
      </w:r>
      <w:r w:rsidR="001F7B2D">
        <w:rPr>
          <w:rFonts w:ascii="Times New Roman" w:hAnsi="Times New Roman" w:cs="Times New Roman"/>
          <w:sz w:val="28"/>
          <w:szCs w:val="28"/>
        </w:rPr>
        <w:t>астью</w:t>
      </w:r>
      <w:r w:rsidR="009F1796">
        <w:rPr>
          <w:rFonts w:ascii="Times New Roman" w:hAnsi="Times New Roman" w:cs="Times New Roman"/>
          <w:sz w:val="28"/>
          <w:szCs w:val="28"/>
        </w:rPr>
        <w:t xml:space="preserve"> </w:t>
      </w:r>
      <w:r w:rsidR="00A2250C" w:rsidRPr="00C0326B">
        <w:rPr>
          <w:rFonts w:ascii="Times New Roman" w:hAnsi="Times New Roman" w:cs="Times New Roman"/>
          <w:sz w:val="28"/>
          <w:szCs w:val="28"/>
        </w:rPr>
        <w:t>3 ст</w:t>
      </w:r>
      <w:r w:rsidR="009F1796">
        <w:rPr>
          <w:rFonts w:ascii="Times New Roman" w:hAnsi="Times New Roman" w:cs="Times New Roman"/>
          <w:sz w:val="28"/>
          <w:szCs w:val="28"/>
        </w:rPr>
        <w:t xml:space="preserve">. </w:t>
      </w:r>
      <w:r w:rsidR="00A2250C" w:rsidRPr="00C0326B">
        <w:rPr>
          <w:rFonts w:ascii="Times New Roman" w:hAnsi="Times New Roman" w:cs="Times New Roman"/>
          <w:sz w:val="28"/>
          <w:szCs w:val="28"/>
        </w:rPr>
        <w:t>462 Ко</w:t>
      </w:r>
      <w:r w:rsidR="009F1796">
        <w:rPr>
          <w:rFonts w:ascii="Times New Roman" w:hAnsi="Times New Roman" w:cs="Times New Roman"/>
          <w:sz w:val="28"/>
          <w:szCs w:val="28"/>
        </w:rPr>
        <w:t xml:space="preserve">АП </w:t>
      </w:r>
      <w:r w:rsidR="00A2250C" w:rsidRPr="00C0326B">
        <w:rPr>
          <w:rFonts w:ascii="Times New Roman" w:hAnsi="Times New Roman" w:cs="Times New Roman"/>
          <w:sz w:val="28"/>
          <w:szCs w:val="28"/>
        </w:rPr>
        <w:t xml:space="preserve">предусмотрена административная ответственность за невыполнение или ненадлежащее выполнение законных требований или предписаний, представлений, постановлений, выданных органами государственного контроля и надзора (должностных лиц), должностными лицами государственных органов в пределах их компетенции. </w:t>
      </w:r>
      <w:r w:rsidR="00F43B12">
        <w:rPr>
          <w:rFonts w:ascii="Times New Roman" w:hAnsi="Times New Roman" w:cs="Times New Roman"/>
          <w:sz w:val="28"/>
          <w:szCs w:val="28"/>
        </w:rPr>
        <w:t>Согласно ч. 4 ст. 802 КоАП</w:t>
      </w:r>
      <w:r w:rsidR="00F43B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326B" w:rsidRPr="00C0326B">
        <w:rPr>
          <w:rFonts w:ascii="Times New Roman" w:hAnsi="Times New Roman" w:cs="Times New Roman"/>
          <w:sz w:val="28"/>
          <w:szCs w:val="28"/>
        </w:rPr>
        <w:t xml:space="preserve">дело об административном правонарушении считается возбужденным с момента составления протокола об административном правонарушении. </w:t>
      </w:r>
      <w:r w:rsidR="00A2250C" w:rsidRPr="00C0326B">
        <w:rPr>
          <w:rFonts w:ascii="Times New Roman" w:hAnsi="Times New Roman" w:cs="Times New Roman"/>
          <w:sz w:val="28"/>
          <w:szCs w:val="28"/>
        </w:rPr>
        <w:t xml:space="preserve">В соответствии с действующей редакцией ст. 804 КоАП должностные лица </w:t>
      </w:r>
      <w:r w:rsidR="00A2250C" w:rsidRPr="00C0326B">
        <w:rPr>
          <w:rFonts w:ascii="Times New Roman" w:hAnsi="Times New Roman" w:cs="Times New Roman"/>
          <w:sz w:val="28"/>
          <w:szCs w:val="28"/>
          <w:lang w:val="kk-KZ"/>
        </w:rPr>
        <w:t xml:space="preserve">органов социальной защиты </w:t>
      </w:r>
      <w:r w:rsidR="0062774B" w:rsidRPr="00C0326B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A2250C" w:rsidRPr="00C0326B">
        <w:rPr>
          <w:rFonts w:ascii="Times New Roman" w:hAnsi="Times New Roman" w:cs="Times New Roman"/>
          <w:sz w:val="28"/>
          <w:szCs w:val="28"/>
          <w:lang w:val="kk-KZ"/>
        </w:rPr>
        <w:t>составля</w:t>
      </w:r>
      <w:r w:rsidR="0062774B" w:rsidRPr="00C0326B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A2250C" w:rsidRPr="00C0326B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A2250C" w:rsidRPr="00C0326B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правонарушении, предусмотренном ст. 462 КоАП </w:t>
      </w:r>
      <w:proofErr w:type="gramStart"/>
      <w:r w:rsidR="009F1796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9F1796">
        <w:rPr>
          <w:rFonts w:ascii="Times New Roman" w:hAnsi="Times New Roman" w:cs="Times New Roman"/>
          <w:sz w:val="28"/>
          <w:szCs w:val="28"/>
        </w:rPr>
        <w:t xml:space="preserve"> например </w:t>
      </w:r>
      <w:r w:rsidR="00A2250C" w:rsidRPr="00C0326B">
        <w:rPr>
          <w:rFonts w:ascii="Times New Roman" w:hAnsi="Times New Roman" w:cs="Times New Roman"/>
          <w:sz w:val="28"/>
          <w:szCs w:val="28"/>
        </w:rPr>
        <w:t>государственн</w:t>
      </w:r>
      <w:r w:rsidR="009F1796">
        <w:rPr>
          <w:rFonts w:ascii="Times New Roman" w:hAnsi="Times New Roman" w:cs="Times New Roman"/>
          <w:sz w:val="28"/>
          <w:szCs w:val="28"/>
        </w:rPr>
        <w:t xml:space="preserve">ые </w:t>
      </w:r>
      <w:r w:rsidR="00A2250C" w:rsidRPr="00C0326B">
        <w:rPr>
          <w:rFonts w:ascii="Times New Roman" w:hAnsi="Times New Roman" w:cs="Times New Roman"/>
          <w:sz w:val="28"/>
          <w:szCs w:val="28"/>
        </w:rPr>
        <w:t>инспек</w:t>
      </w:r>
      <w:r w:rsidR="009F1796">
        <w:rPr>
          <w:rFonts w:ascii="Times New Roman" w:hAnsi="Times New Roman" w:cs="Times New Roman"/>
          <w:sz w:val="28"/>
          <w:szCs w:val="28"/>
        </w:rPr>
        <w:t xml:space="preserve">тора </w:t>
      </w:r>
      <w:r w:rsidR="00A2250C" w:rsidRPr="00C0326B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62774B" w:rsidRPr="00C032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2774B" w:rsidRPr="00C0326B">
        <w:rPr>
          <w:rFonts w:ascii="Times New Roman" w:hAnsi="Times New Roman" w:cs="Times New Roman"/>
          <w:sz w:val="28"/>
          <w:szCs w:val="28"/>
        </w:rPr>
        <w:t>п</w:t>
      </w:r>
      <w:r w:rsidR="00A2250C" w:rsidRPr="00C0326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2250C" w:rsidRPr="00C0326B">
        <w:rPr>
          <w:rFonts w:ascii="Times New Roman" w:hAnsi="Times New Roman" w:cs="Times New Roman"/>
          <w:sz w:val="28"/>
          <w:szCs w:val="28"/>
        </w:rPr>
        <w:t>. 48</w:t>
      </w:r>
      <w:r w:rsidR="0062774B" w:rsidRPr="00C0326B">
        <w:rPr>
          <w:rFonts w:ascii="Times New Roman" w:hAnsi="Times New Roman" w:cs="Times New Roman"/>
          <w:sz w:val="28"/>
          <w:szCs w:val="28"/>
        </w:rPr>
        <w:t xml:space="preserve"> ч. 1 </w:t>
      </w:r>
      <w:r w:rsidR="00A2250C" w:rsidRPr="00C0326B">
        <w:rPr>
          <w:rFonts w:ascii="Times New Roman" w:hAnsi="Times New Roman" w:cs="Times New Roman"/>
          <w:sz w:val="28"/>
          <w:szCs w:val="28"/>
        </w:rPr>
        <w:t>ст</w:t>
      </w:r>
      <w:r w:rsidR="0062774B" w:rsidRPr="00C0326B">
        <w:rPr>
          <w:rFonts w:ascii="Times New Roman" w:hAnsi="Times New Roman" w:cs="Times New Roman"/>
          <w:sz w:val="28"/>
          <w:szCs w:val="28"/>
        </w:rPr>
        <w:t xml:space="preserve">. </w:t>
      </w:r>
      <w:r w:rsidR="00A2250C" w:rsidRPr="00C0326B">
        <w:rPr>
          <w:rFonts w:ascii="Times New Roman" w:hAnsi="Times New Roman" w:cs="Times New Roman"/>
          <w:sz w:val="28"/>
          <w:szCs w:val="28"/>
        </w:rPr>
        <w:t>804 КоАП</w:t>
      </w:r>
      <w:r w:rsidR="0062774B" w:rsidRPr="00C0326B">
        <w:rPr>
          <w:rFonts w:ascii="Times New Roman" w:hAnsi="Times New Roman" w:cs="Times New Roman"/>
          <w:sz w:val="28"/>
          <w:szCs w:val="28"/>
        </w:rPr>
        <w:t>)</w:t>
      </w:r>
      <w:r w:rsidR="00A2250C" w:rsidRPr="00C0326B">
        <w:rPr>
          <w:rFonts w:ascii="Times New Roman" w:hAnsi="Times New Roman" w:cs="Times New Roman"/>
          <w:sz w:val="28"/>
          <w:szCs w:val="28"/>
        </w:rPr>
        <w:t>.</w:t>
      </w:r>
      <w:r w:rsidR="00A2250C">
        <w:rPr>
          <w:sz w:val="28"/>
          <w:szCs w:val="28"/>
        </w:rPr>
        <w:t xml:space="preserve"> </w:t>
      </w:r>
      <w:r w:rsidR="00A2250C" w:rsidRPr="0034344D">
        <w:rPr>
          <w:rFonts w:ascii="Times New Roman" w:hAnsi="Times New Roman" w:cs="Times New Roman"/>
          <w:sz w:val="28"/>
          <w:szCs w:val="28"/>
          <w:lang w:val="kk-KZ"/>
        </w:rPr>
        <w:t>Предлагаем:  ч.1 ст.804 КоАП дополнить пп.64) органов социальной защиты населения Ре</w:t>
      </w:r>
      <w:r w:rsidR="009F1796" w:rsidRPr="0034344D">
        <w:rPr>
          <w:rFonts w:ascii="Times New Roman" w:hAnsi="Times New Roman" w:cs="Times New Roman"/>
          <w:sz w:val="28"/>
          <w:szCs w:val="28"/>
          <w:lang w:val="kk-KZ"/>
        </w:rPr>
        <w:t>спублики Казахстан (ст</w:t>
      </w:r>
      <w:r w:rsidR="001F7B2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F1796" w:rsidRPr="0034344D">
        <w:rPr>
          <w:rFonts w:ascii="Times New Roman" w:hAnsi="Times New Roman" w:cs="Times New Roman"/>
          <w:sz w:val="28"/>
          <w:szCs w:val="28"/>
          <w:lang w:val="kk-KZ"/>
        </w:rPr>
        <w:t>462)</w:t>
      </w:r>
      <w:r w:rsidR="00A2250C" w:rsidRPr="0034344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D34B5" w:rsidRDefault="00D36DD6" w:rsidP="003D34B5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В качестве субъектов правонарушений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ст.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83 КоАП предусмотреть некоммерческие </w:t>
      </w:r>
      <w:r w:rsidRPr="002549DC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и общественные объединения, т.к. по результатам проведенных проверок </w:t>
      </w:r>
      <w:r w:rsidRPr="00C411BB">
        <w:rPr>
          <w:rFonts w:ascii="Times New Roman" w:hAnsi="Times New Roman" w:cs="Times New Roman"/>
          <w:color w:val="000000"/>
          <w:sz w:val="28"/>
          <w:szCs w:val="28"/>
        </w:rPr>
        <w:t>привлеч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C411BB">
        <w:rPr>
          <w:rFonts w:ascii="Times New Roman" w:hAnsi="Times New Roman" w:cs="Times New Roman"/>
          <w:color w:val="000000"/>
          <w:sz w:val="28"/>
          <w:szCs w:val="28"/>
        </w:rPr>
        <w:t>к административной ответственности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ответственных должностных лиц </w:t>
      </w:r>
      <w:r w:rsidR="00403C6C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представляется возможным: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согласно примечания к ст. 30 КоАП </w:t>
      </w:r>
      <w:r w:rsidRPr="00D36DD6">
        <w:rPr>
          <w:rFonts w:ascii="Times New Roman" w:hAnsi="Times New Roman" w:cs="Times New Roman"/>
          <w:sz w:val="28"/>
          <w:szCs w:val="28"/>
        </w:rPr>
        <w:t>должностными лицами в КоАП признаются лица, постоянно, временно или по специальному полномочию осуществляющие или осуществлявшие на момент совершения административного правонарушения функции представителя власти либо выполняющие или выполнявшие на момент</w:t>
      </w:r>
      <w:proofErr w:type="gramEnd"/>
      <w:r w:rsidRPr="00D36DD6">
        <w:rPr>
          <w:rFonts w:ascii="Times New Roman" w:hAnsi="Times New Roman" w:cs="Times New Roman"/>
          <w:sz w:val="28"/>
          <w:szCs w:val="28"/>
        </w:rPr>
        <w:t xml:space="preserve"> совершения административного правонарушения организационно-распорядительные или административно-хозяйственные функции в </w:t>
      </w:r>
      <w:r w:rsidRPr="001F7B2D">
        <w:rPr>
          <w:rFonts w:ascii="Times New Roman" w:hAnsi="Times New Roman" w:cs="Times New Roman"/>
          <w:b/>
          <w:sz w:val="28"/>
          <w:szCs w:val="28"/>
        </w:rPr>
        <w:t xml:space="preserve">государственных учреждениях, субъектах </w:t>
      </w:r>
      <w:proofErr w:type="spellStart"/>
      <w:r w:rsidRPr="001F7B2D">
        <w:rPr>
          <w:rFonts w:ascii="Times New Roman" w:hAnsi="Times New Roman" w:cs="Times New Roman"/>
          <w:b/>
          <w:sz w:val="28"/>
          <w:szCs w:val="28"/>
        </w:rPr>
        <w:t>квазигосударственного</w:t>
      </w:r>
      <w:proofErr w:type="spellEnd"/>
      <w:r w:rsidRPr="001F7B2D">
        <w:rPr>
          <w:rFonts w:ascii="Times New Roman" w:hAnsi="Times New Roman" w:cs="Times New Roman"/>
          <w:b/>
          <w:sz w:val="28"/>
          <w:szCs w:val="28"/>
        </w:rPr>
        <w:t xml:space="preserve"> сектора, органах местного самоуправления.</w:t>
      </w:r>
      <w:r w:rsidRPr="001F7B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403C6C" w:rsidRDefault="00403C6C" w:rsidP="0034344D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D6" w:rsidRPr="00D521D6" w:rsidRDefault="00D521D6" w:rsidP="0034344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B42">
        <w:rPr>
          <w:rFonts w:ascii="Times New Roman" w:hAnsi="Times New Roman" w:cs="Times New Roman"/>
          <w:color w:val="000000"/>
          <w:sz w:val="28"/>
          <w:szCs w:val="28"/>
        </w:rPr>
        <w:t xml:space="preserve">своего доклада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хотелось </w:t>
      </w:r>
      <w:r w:rsidR="007048D6">
        <w:rPr>
          <w:rFonts w:ascii="Times New Roman" w:hAnsi="Times New Roman" w:cs="Times New Roman"/>
          <w:color w:val="000000"/>
          <w:sz w:val="28"/>
          <w:szCs w:val="28"/>
        </w:rPr>
        <w:t xml:space="preserve">бы </w:t>
      </w:r>
      <w:r>
        <w:rPr>
          <w:rFonts w:ascii="Times New Roman" w:hAnsi="Times New Roman" w:cs="Times New Roman"/>
          <w:color w:val="000000"/>
          <w:sz w:val="28"/>
          <w:szCs w:val="28"/>
        </w:rPr>
        <w:t>пожелать участникам круглого стола плодотворной работы и высказать предложение, что</w:t>
      </w:r>
      <w:r w:rsidR="008E0B42">
        <w:rPr>
          <w:rFonts w:ascii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подобные встречи в дальнейшем </w:t>
      </w:r>
      <w:r w:rsidR="008E0B42">
        <w:rPr>
          <w:rFonts w:ascii="Times New Roman" w:hAnsi="Times New Roman" w:cs="Times New Roman"/>
          <w:color w:val="000000"/>
          <w:sz w:val="28"/>
          <w:szCs w:val="28"/>
        </w:rPr>
        <w:t xml:space="preserve">станут </w:t>
      </w:r>
      <w:r>
        <w:rPr>
          <w:rFonts w:ascii="Times New Roman" w:hAnsi="Times New Roman" w:cs="Times New Roman"/>
          <w:color w:val="000000"/>
          <w:sz w:val="28"/>
          <w:szCs w:val="28"/>
        </w:rPr>
        <w:t>доброй традицией!</w:t>
      </w:r>
    </w:p>
    <w:p w:rsidR="00DF7CC4" w:rsidRPr="00D521D6" w:rsidRDefault="00DF7CC4" w:rsidP="0047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</w:p>
    <w:p w:rsidR="00DF7CC4" w:rsidRDefault="00DF7CC4" w:rsidP="0047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</w:p>
    <w:p w:rsidR="00DF7CC4" w:rsidRDefault="00DF7CC4" w:rsidP="0047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</w:p>
    <w:sectPr w:rsidR="00DF7CC4" w:rsidSect="00573F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7CC5"/>
    <w:multiLevelType w:val="hybridMultilevel"/>
    <w:tmpl w:val="3EF010C4"/>
    <w:lvl w:ilvl="0" w:tplc="4F864D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D8376B"/>
    <w:multiLevelType w:val="hybridMultilevel"/>
    <w:tmpl w:val="E9AAD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6C"/>
    <w:rsid w:val="00004FFF"/>
    <w:rsid w:val="0001530C"/>
    <w:rsid w:val="00055801"/>
    <w:rsid w:val="00090404"/>
    <w:rsid w:val="001150C2"/>
    <w:rsid w:val="00144934"/>
    <w:rsid w:val="00162A79"/>
    <w:rsid w:val="00187655"/>
    <w:rsid w:val="001E0B90"/>
    <w:rsid w:val="001F5D27"/>
    <w:rsid w:val="001F7B2D"/>
    <w:rsid w:val="00240910"/>
    <w:rsid w:val="0027735D"/>
    <w:rsid w:val="00297DDB"/>
    <w:rsid w:val="0034344D"/>
    <w:rsid w:val="003778F7"/>
    <w:rsid w:val="003B117D"/>
    <w:rsid w:val="003D34B5"/>
    <w:rsid w:val="003D48FF"/>
    <w:rsid w:val="004025DD"/>
    <w:rsid w:val="00403C6C"/>
    <w:rsid w:val="0042774C"/>
    <w:rsid w:val="00445F42"/>
    <w:rsid w:val="00455A00"/>
    <w:rsid w:val="00471350"/>
    <w:rsid w:val="004946BD"/>
    <w:rsid w:val="00530443"/>
    <w:rsid w:val="0056698E"/>
    <w:rsid w:val="00573F6C"/>
    <w:rsid w:val="005B3449"/>
    <w:rsid w:val="005D4ED7"/>
    <w:rsid w:val="005E793F"/>
    <w:rsid w:val="0062774B"/>
    <w:rsid w:val="006C4FA5"/>
    <w:rsid w:val="007048D6"/>
    <w:rsid w:val="00730B63"/>
    <w:rsid w:val="007801B1"/>
    <w:rsid w:val="007A5D8B"/>
    <w:rsid w:val="0084429E"/>
    <w:rsid w:val="008612F4"/>
    <w:rsid w:val="00861C7E"/>
    <w:rsid w:val="00876CF0"/>
    <w:rsid w:val="008B79ED"/>
    <w:rsid w:val="008E0B42"/>
    <w:rsid w:val="0092336A"/>
    <w:rsid w:val="009273E5"/>
    <w:rsid w:val="009415D3"/>
    <w:rsid w:val="00945515"/>
    <w:rsid w:val="009917A9"/>
    <w:rsid w:val="009950EC"/>
    <w:rsid w:val="009C187B"/>
    <w:rsid w:val="009F1796"/>
    <w:rsid w:val="009F2CAF"/>
    <w:rsid w:val="00A2250C"/>
    <w:rsid w:val="00A42CF8"/>
    <w:rsid w:val="00A628F1"/>
    <w:rsid w:val="00AA2BE0"/>
    <w:rsid w:val="00B119C1"/>
    <w:rsid w:val="00B425D0"/>
    <w:rsid w:val="00B74A1A"/>
    <w:rsid w:val="00BD3A61"/>
    <w:rsid w:val="00BD5EC9"/>
    <w:rsid w:val="00BF13E9"/>
    <w:rsid w:val="00C0326B"/>
    <w:rsid w:val="00C81859"/>
    <w:rsid w:val="00CC1383"/>
    <w:rsid w:val="00CE2914"/>
    <w:rsid w:val="00D36DD6"/>
    <w:rsid w:val="00D42353"/>
    <w:rsid w:val="00D521D6"/>
    <w:rsid w:val="00D673D0"/>
    <w:rsid w:val="00D821DF"/>
    <w:rsid w:val="00DA4FEB"/>
    <w:rsid w:val="00DB7D55"/>
    <w:rsid w:val="00DF7268"/>
    <w:rsid w:val="00DF7CC4"/>
    <w:rsid w:val="00E562AA"/>
    <w:rsid w:val="00EC764D"/>
    <w:rsid w:val="00ED396A"/>
    <w:rsid w:val="00EF7E09"/>
    <w:rsid w:val="00F03686"/>
    <w:rsid w:val="00F24A51"/>
    <w:rsid w:val="00F43B12"/>
    <w:rsid w:val="00F63B5B"/>
    <w:rsid w:val="00F86950"/>
    <w:rsid w:val="00FA0A97"/>
    <w:rsid w:val="00F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F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12F4"/>
    <w:rPr>
      <w:color w:val="0000FF"/>
      <w:u w:val="single"/>
    </w:rPr>
  </w:style>
  <w:style w:type="paragraph" w:styleId="a5">
    <w:name w:val="No Spacing"/>
    <w:uiPriority w:val="1"/>
    <w:qFormat/>
    <w:rsid w:val="00ED396A"/>
    <w:pPr>
      <w:spacing w:after="0" w:line="240" w:lineRule="auto"/>
    </w:pPr>
    <w:rPr>
      <w:rFonts w:eastAsiaTheme="minorHAnsi"/>
      <w:lang w:eastAsia="en-US"/>
    </w:rPr>
  </w:style>
  <w:style w:type="paragraph" w:customStyle="1" w:styleId="a6">
    <w:name w:val="Знак"/>
    <w:basedOn w:val="a"/>
    <w:autoRedefine/>
    <w:rsid w:val="0018765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F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F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12F4"/>
    <w:rPr>
      <w:color w:val="0000FF"/>
      <w:u w:val="single"/>
    </w:rPr>
  </w:style>
  <w:style w:type="paragraph" w:styleId="a5">
    <w:name w:val="No Spacing"/>
    <w:uiPriority w:val="1"/>
    <w:qFormat/>
    <w:rsid w:val="00ED396A"/>
    <w:pPr>
      <w:spacing w:after="0" w:line="240" w:lineRule="auto"/>
    </w:pPr>
    <w:rPr>
      <w:rFonts w:eastAsiaTheme="minorHAnsi"/>
      <w:lang w:eastAsia="en-US"/>
    </w:rPr>
  </w:style>
  <w:style w:type="paragraph" w:customStyle="1" w:styleId="a6">
    <w:name w:val="Знак"/>
    <w:basedOn w:val="a"/>
    <w:autoRedefine/>
    <w:rsid w:val="0018765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F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6BA2-A081-4D07-99C8-6CD10926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РЫСЖАНОВ АЗАМАТ ЖАКИПБЕКОВИЧ</cp:lastModifiedBy>
  <cp:revision>2</cp:revision>
  <cp:lastPrinted>2016-09-05T12:04:00Z</cp:lastPrinted>
  <dcterms:created xsi:type="dcterms:W3CDTF">2016-09-15T05:53:00Z</dcterms:created>
  <dcterms:modified xsi:type="dcterms:W3CDTF">2016-09-15T05:53:00Z</dcterms:modified>
</cp:coreProperties>
</file>