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14" w:rsidRPr="007D34CD" w:rsidRDefault="009E5D14" w:rsidP="0071518D">
      <w:pPr>
        <w:spacing w:after="0" w:line="240" w:lineRule="auto"/>
        <w:ind w:firstLine="709"/>
        <w:jc w:val="center"/>
        <w:rPr>
          <w:rFonts w:ascii="Arial" w:eastAsia="Times New Roman" w:hAnsi="Arial" w:cs="Arial"/>
          <w:b/>
          <w:sz w:val="32"/>
          <w:szCs w:val="32"/>
          <w:lang w:val="kk-KZ" w:eastAsia="ru-RU"/>
        </w:rPr>
      </w:pPr>
      <w:r w:rsidRPr="007D34CD">
        <w:rPr>
          <w:rFonts w:ascii="Arial" w:eastAsia="Times New Roman" w:hAnsi="Arial" w:cs="Arial"/>
          <w:b/>
          <w:sz w:val="32"/>
          <w:szCs w:val="32"/>
          <w:lang w:val="kk-KZ" w:eastAsia="ru-RU"/>
        </w:rPr>
        <w:t>Республикада сот төрелігін жүзеге асырудың</w:t>
      </w:r>
    </w:p>
    <w:p w:rsidR="009E5D14" w:rsidRPr="007D34CD" w:rsidRDefault="009E5D14" w:rsidP="0071518D">
      <w:pPr>
        <w:spacing w:after="0" w:line="240" w:lineRule="auto"/>
        <w:ind w:firstLine="709"/>
        <w:jc w:val="center"/>
        <w:rPr>
          <w:rFonts w:ascii="Arial" w:eastAsia="Times New Roman" w:hAnsi="Arial" w:cs="Arial"/>
          <w:b/>
          <w:sz w:val="32"/>
          <w:szCs w:val="32"/>
          <w:lang w:val="kk-KZ" w:eastAsia="ru-RU"/>
        </w:rPr>
      </w:pPr>
      <w:r w:rsidRPr="007D34CD">
        <w:rPr>
          <w:rFonts w:ascii="Arial" w:eastAsia="Times New Roman" w:hAnsi="Arial" w:cs="Arial"/>
          <w:b/>
          <w:sz w:val="32"/>
          <w:szCs w:val="32"/>
          <w:lang w:val="kk-KZ" w:eastAsia="ru-RU"/>
        </w:rPr>
        <w:t>201</w:t>
      </w:r>
      <w:r w:rsidR="004245C1" w:rsidRPr="007D34CD">
        <w:rPr>
          <w:rFonts w:ascii="Arial" w:eastAsia="Times New Roman" w:hAnsi="Arial" w:cs="Arial"/>
          <w:b/>
          <w:sz w:val="32"/>
          <w:szCs w:val="32"/>
          <w:lang w:val="kk-KZ" w:eastAsia="ru-RU"/>
        </w:rPr>
        <w:t>5</w:t>
      </w:r>
      <w:r w:rsidRPr="007D34CD">
        <w:rPr>
          <w:rFonts w:ascii="Arial" w:eastAsia="Times New Roman" w:hAnsi="Arial" w:cs="Arial"/>
          <w:b/>
          <w:sz w:val="32"/>
          <w:szCs w:val="32"/>
          <w:lang w:val="kk-KZ" w:eastAsia="ru-RU"/>
        </w:rPr>
        <w:t xml:space="preserve"> жылғы 1-жартыжылдықтағы қорытындылары туралы</w:t>
      </w:r>
    </w:p>
    <w:p w:rsidR="009E5D14" w:rsidRPr="007D34CD" w:rsidRDefault="009E5D14" w:rsidP="0071518D">
      <w:pPr>
        <w:autoSpaceDE w:val="0"/>
        <w:autoSpaceDN w:val="0"/>
        <w:adjustRightInd w:val="0"/>
        <w:spacing w:after="0" w:line="240" w:lineRule="auto"/>
        <w:ind w:firstLine="851"/>
        <w:jc w:val="center"/>
        <w:rPr>
          <w:rFonts w:ascii="Arial" w:eastAsia="Times New Roman" w:hAnsi="Arial" w:cs="Arial"/>
          <w:sz w:val="32"/>
          <w:szCs w:val="32"/>
          <w:lang w:val="kk-KZ" w:eastAsia="ru-RU"/>
        </w:rPr>
      </w:pPr>
    </w:p>
    <w:p w:rsidR="006A5CEB" w:rsidRPr="007D34CD" w:rsidRDefault="009E5D14" w:rsidP="0071518D">
      <w:pPr>
        <w:spacing w:after="0" w:line="240" w:lineRule="auto"/>
        <w:ind w:firstLine="851"/>
        <w:jc w:val="both"/>
        <w:rPr>
          <w:rFonts w:ascii="Arial" w:eastAsia="Times New Roman" w:hAnsi="Arial" w:cs="Arial"/>
          <w:i/>
          <w:sz w:val="32"/>
          <w:szCs w:val="32"/>
          <w:lang w:val="kk-KZ" w:eastAsia="ru-RU"/>
        </w:rPr>
      </w:pPr>
      <w:r w:rsidRPr="007D34CD">
        <w:rPr>
          <w:rFonts w:ascii="Arial" w:hAnsi="Arial" w:cs="Arial"/>
          <w:sz w:val="32"/>
          <w:szCs w:val="32"/>
          <w:lang w:val="kk-KZ"/>
        </w:rPr>
        <w:t xml:space="preserve">Қазақстан Республикасы сот органдарының бірыңғай автоматтандырылған ақпараттық-талдау жүйесінің (БААТЖ) </w:t>
      </w:r>
      <w:r w:rsidRPr="007D34CD">
        <w:rPr>
          <w:rFonts w:ascii="Arial" w:eastAsia="Times New Roman" w:hAnsi="Arial" w:cs="Arial"/>
          <w:sz w:val="32"/>
          <w:szCs w:val="32"/>
          <w:lang w:val="kk-KZ" w:eastAsia="ru-RU"/>
        </w:rPr>
        <w:t xml:space="preserve">деректері бойынша </w:t>
      </w:r>
      <w:r w:rsidR="006A5CEB" w:rsidRPr="007D34CD">
        <w:rPr>
          <w:rFonts w:ascii="Arial" w:eastAsia="Times New Roman" w:hAnsi="Arial" w:cs="Arial"/>
          <w:sz w:val="32"/>
          <w:szCs w:val="32"/>
          <w:lang w:val="kk-KZ" w:eastAsia="ru-RU"/>
        </w:rPr>
        <w:t>2015</w:t>
      </w:r>
      <w:r w:rsidRPr="007D34CD">
        <w:rPr>
          <w:rFonts w:ascii="Arial" w:eastAsia="Times New Roman" w:hAnsi="Arial" w:cs="Arial"/>
          <w:sz w:val="32"/>
          <w:szCs w:val="32"/>
          <w:lang w:val="kk-KZ" w:eastAsia="ru-RU"/>
        </w:rPr>
        <w:t xml:space="preserve"> жылғы 1-жартыжылдықта  </w:t>
      </w:r>
      <w:r w:rsidR="00585720" w:rsidRPr="007D34CD">
        <w:rPr>
          <w:rFonts w:ascii="Arial" w:eastAsia="Times New Roman" w:hAnsi="Arial" w:cs="Arial"/>
          <w:sz w:val="32"/>
          <w:szCs w:val="32"/>
          <w:lang w:val="kk-KZ" w:eastAsia="ru-RU"/>
        </w:rPr>
        <w:t>р</w:t>
      </w:r>
      <w:r w:rsidRPr="007D34CD">
        <w:rPr>
          <w:rFonts w:ascii="Arial" w:eastAsia="Times New Roman" w:hAnsi="Arial" w:cs="Arial"/>
          <w:sz w:val="32"/>
          <w:szCs w:val="32"/>
          <w:lang w:val="kk-KZ" w:eastAsia="ru-RU"/>
        </w:rPr>
        <w:t>еспубликаның аудандық және оған теңестірілген соттарына барлығы</w:t>
      </w:r>
      <w:r w:rsidR="006A5CEB" w:rsidRPr="007D34CD">
        <w:rPr>
          <w:rFonts w:ascii="Arial" w:eastAsia="Times New Roman" w:hAnsi="Arial" w:cs="Arial"/>
          <w:sz w:val="32"/>
          <w:szCs w:val="32"/>
          <w:lang w:val="kk-KZ" w:eastAsia="ru-RU"/>
        </w:rPr>
        <w:t xml:space="preserve"> 563 711 арыз бен іс, соның ішінде 341 249 азаматтық, 200 160 әкімшілік және 22 302 қылмыстық іс келіп түсті. Бұл 2014 жылдың осындай кезеңімен салыстырғанда 14 271 іске немесе 2,5%-ға төмен   </w:t>
      </w:r>
      <w:r w:rsidR="006A5CEB" w:rsidRPr="007D34CD">
        <w:rPr>
          <w:rFonts w:ascii="Arial" w:eastAsia="Times New Roman" w:hAnsi="Arial" w:cs="Arial"/>
          <w:i/>
          <w:sz w:val="32"/>
          <w:szCs w:val="32"/>
          <w:lang w:val="kk-KZ" w:eastAsia="ru-RU"/>
        </w:rPr>
        <w:t>(577 982</w:t>
      </w:r>
      <w:r w:rsidR="006A5CEB" w:rsidRPr="007D34CD">
        <w:rPr>
          <w:rFonts w:ascii="Arial" w:eastAsia="Times New Roman" w:hAnsi="Arial" w:cs="Arial"/>
          <w:i/>
          <w:iCs/>
          <w:sz w:val="32"/>
          <w:szCs w:val="32"/>
          <w:lang w:val="kk-KZ" w:eastAsia="ru-RU"/>
        </w:rPr>
        <w:t xml:space="preserve"> </w:t>
      </w:r>
      <w:r w:rsidR="006A5CEB" w:rsidRPr="007D34CD">
        <w:rPr>
          <w:rFonts w:ascii="Arial" w:eastAsia="Times New Roman" w:hAnsi="Arial" w:cs="Arial"/>
          <w:i/>
          <w:sz w:val="32"/>
          <w:szCs w:val="32"/>
          <w:lang w:val="kk-KZ" w:eastAsia="ru-RU"/>
        </w:rPr>
        <w:t>арыз бен іс, соның ішінде 349 930</w:t>
      </w:r>
      <w:r w:rsidR="006A5CEB" w:rsidRPr="007D34CD">
        <w:rPr>
          <w:rFonts w:ascii="Arial" w:eastAsia="Times New Roman" w:hAnsi="Arial" w:cs="Arial"/>
          <w:i/>
          <w:iCs/>
          <w:sz w:val="32"/>
          <w:szCs w:val="32"/>
          <w:lang w:val="kk-KZ" w:eastAsia="ru-RU"/>
        </w:rPr>
        <w:t xml:space="preserve"> </w:t>
      </w:r>
      <w:r w:rsidR="006A5CEB" w:rsidRPr="007D34CD">
        <w:rPr>
          <w:rFonts w:ascii="Arial" w:eastAsia="Times New Roman" w:hAnsi="Arial" w:cs="Arial"/>
          <w:i/>
          <w:sz w:val="32"/>
          <w:szCs w:val="32"/>
          <w:lang w:val="kk-KZ" w:eastAsia="ru-RU"/>
        </w:rPr>
        <w:t>азаматтық, 205 689</w:t>
      </w:r>
      <w:r w:rsidR="006A5CEB" w:rsidRPr="007D34CD">
        <w:rPr>
          <w:rFonts w:ascii="Arial" w:eastAsia="Times New Roman" w:hAnsi="Arial" w:cs="Arial"/>
          <w:i/>
          <w:iCs/>
          <w:sz w:val="32"/>
          <w:szCs w:val="32"/>
          <w:lang w:val="kk-KZ" w:eastAsia="ru-RU"/>
        </w:rPr>
        <w:t xml:space="preserve"> </w:t>
      </w:r>
      <w:r w:rsidR="006A5CEB" w:rsidRPr="007D34CD">
        <w:rPr>
          <w:rFonts w:ascii="Arial" w:eastAsia="Times New Roman" w:hAnsi="Arial" w:cs="Arial"/>
          <w:i/>
          <w:sz w:val="32"/>
          <w:szCs w:val="32"/>
          <w:lang w:val="kk-KZ" w:eastAsia="ru-RU"/>
        </w:rPr>
        <w:t>әкімшілік және 22 363</w:t>
      </w:r>
      <w:r w:rsidR="006A5CEB" w:rsidRPr="007D34CD">
        <w:rPr>
          <w:rFonts w:ascii="Arial" w:eastAsia="Times New Roman" w:hAnsi="Arial" w:cs="Arial"/>
          <w:i/>
          <w:iCs/>
          <w:sz w:val="32"/>
          <w:szCs w:val="32"/>
          <w:lang w:val="kk-KZ" w:eastAsia="ru-RU"/>
        </w:rPr>
        <w:t xml:space="preserve"> </w:t>
      </w:r>
      <w:r w:rsidR="006A5CEB" w:rsidRPr="007D34CD">
        <w:rPr>
          <w:rFonts w:ascii="Arial" w:eastAsia="Times New Roman" w:hAnsi="Arial" w:cs="Arial"/>
          <w:i/>
          <w:sz w:val="32"/>
          <w:szCs w:val="32"/>
          <w:lang w:val="kk-KZ" w:eastAsia="ru-RU"/>
        </w:rPr>
        <w:t xml:space="preserve">қылмыстық іс). </w:t>
      </w:r>
    </w:p>
    <w:p w:rsidR="00721149" w:rsidRPr="007D34CD" w:rsidRDefault="00A6049E" w:rsidP="0071518D">
      <w:pPr>
        <w:spacing w:after="0" w:line="240" w:lineRule="auto"/>
        <w:ind w:firstLine="851"/>
        <w:jc w:val="both"/>
        <w:rPr>
          <w:rFonts w:ascii="Arial" w:eastAsia="Times New Roman" w:hAnsi="Arial" w:cs="Arial"/>
          <w:sz w:val="32"/>
          <w:szCs w:val="32"/>
          <w:lang w:val="kk-KZ" w:eastAsia="ru-RU"/>
        </w:rPr>
      </w:pPr>
      <w:r w:rsidRPr="007D34CD">
        <w:rPr>
          <w:rFonts w:ascii="Arial" w:eastAsia="Times New Roman" w:hAnsi="Arial" w:cs="Arial"/>
          <w:sz w:val="32"/>
          <w:szCs w:val="32"/>
          <w:lang w:val="kk-KZ" w:eastAsia="ru-RU"/>
        </w:rPr>
        <w:t xml:space="preserve">Алайда </w:t>
      </w:r>
      <w:r w:rsidR="00E0245B" w:rsidRPr="007D34CD">
        <w:rPr>
          <w:rFonts w:ascii="Arial" w:eastAsia="Times New Roman" w:hAnsi="Arial" w:cs="Arial"/>
          <w:sz w:val="32"/>
          <w:szCs w:val="32"/>
          <w:lang w:val="kk-KZ" w:eastAsia="ru-RU"/>
        </w:rPr>
        <w:t xml:space="preserve">аяқталған істердің саны </w:t>
      </w:r>
      <w:r w:rsidR="006A5CEB" w:rsidRPr="007D34CD">
        <w:rPr>
          <w:rFonts w:ascii="Arial" w:eastAsia="Times New Roman" w:hAnsi="Arial" w:cs="Arial"/>
          <w:sz w:val="32"/>
          <w:szCs w:val="32"/>
          <w:lang w:val="kk-KZ" w:eastAsia="ru-RU"/>
        </w:rPr>
        <w:t xml:space="preserve">532 070 істі </w:t>
      </w:r>
      <w:r w:rsidR="00E0245B" w:rsidRPr="007D34CD">
        <w:rPr>
          <w:rFonts w:ascii="Arial" w:eastAsia="Times New Roman" w:hAnsi="Arial" w:cs="Arial"/>
          <w:sz w:val="32"/>
          <w:szCs w:val="32"/>
          <w:lang w:val="kk-KZ" w:eastAsia="ru-RU"/>
        </w:rPr>
        <w:t>құрайды</w:t>
      </w:r>
      <w:r w:rsidR="006A5CEB" w:rsidRPr="007D34CD">
        <w:rPr>
          <w:rFonts w:ascii="Arial" w:eastAsia="Times New Roman" w:hAnsi="Arial" w:cs="Arial"/>
          <w:sz w:val="32"/>
          <w:szCs w:val="32"/>
          <w:lang w:val="kk-KZ" w:eastAsia="ru-RU"/>
        </w:rPr>
        <w:t xml:space="preserve">, бұл </w:t>
      </w:r>
      <w:r w:rsidR="00E0245B" w:rsidRPr="007D34CD">
        <w:rPr>
          <w:rFonts w:ascii="Arial" w:eastAsia="Times New Roman" w:hAnsi="Arial" w:cs="Arial"/>
          <w:sz w:val="32"/>
          <w:szCs w:val="32"/>
          <w:lang w:val="kk-KZ" w:eastAsia="ru-RU"/>
        </w:rPr>
        <w:t>өткен</w:t>
      </w:r>
      <w:r w:rsidR="006A5CEB" w:rsidRPr="007D34CD">
        <w:rPr>
          <w:rFonts w:ascii="Arial" w:eastAsia="Times New Roman" w:hAnsi="Arial" w:cs="Arial"/>
          <w:sz w:val="32"/>
          <w:szCs w:val="32"/>
          <w:lang w:val="kk-KZ" w:eastAsia="ru-RU"/>
        </w:rPr>
        <w:t xml:space="preserve"> жылдың </w:t>
      </w:r>
      <w:r w:rsidR="00E0245B" w:rsidRPr="007D34CD">
        <w:rPr>
          <w:rFonts w:ascii="Arial" w:eastAsia="Times New Roman" w:hAnsi="Arial" w:cs="Arial"/>
          <w:sz w:val="32"/>
          <w:szCs w:val="32"/>
          <w:lang w:val="kk-KZ" w:eastAsia="ru-RU"/>
        </w:rPr>
        <w:t>6 айымен</w:t>
      </w:r>
      <w:r w:rsidR="006A5CEB" w:rsidRPr="007D34CD">
        <w:rPr>
          <w:rFonts w:ascii="Arial" w:eastAsia="Times New Roman" w:hAnsi="Arial" w:cs="Arial"/>
          <w:sz w:val="32"/>
          <w:szCs w:val="32"/>
          <w:lang w:val="kk-KZ" w:eastAsia="ru-RU"/>
        </w:rPr>
        <w:t xml:space="preserve"> салыстырғанда 4,6%-ға көп </w:t>
      </w:r>
      <w:r w:rsidR="006A5CEB" w:rsidRPr="007D34CD">
        <w:rPr>
          <w:rFonts w:ascii="Arial" w:eastAsia="Times New Roman" w:hAnsi="Arial" w:cs="Arial"/>
          <w:i/>
          <w:sz w:val="32"/>
          <w:szCs w:val="32"/>
          <w:lang w:val="kk-KZ" w:eastAsia="ru-RU"/>
        </w:rPr>
        <w:t>(508 637)</w:t>
      </w:r>
      <w:r w:rsidR="006A5CEB" w:rsidRPr="007D34CD">
        <w:rPr>
          <w:rFonts w:ascii="Arial" w:eastAsia="Times New Roman" w:hAnsi="Arial" w:cs="Arial"/>
          <w:sz w:val="32"/>
          <w:szCs w:val="32"/>
          <w:lang w:val="kk-KZ" w:eastAsia="ru-RU"/>
        </w:rPr>
        <w:t xml:space="preserve">. </w:t>
      </w:r>
    </w:p>
    <w:p w:rsidR="006A5CEB" w:rsidRPr="007D34CD" w:rsidRDefault="006A5CEB" w:rsidP="0071518D">
      <w:pPr>
        <w:spacing w:after="0" w:line="240" w:lineRule="auto"/>
        <w:ind w:firstLine="851"/>
        <w:jc w:val="both"/>
        <w:rPr>
          <w:rFonts w:ascii="Arial" w:eastAsia="Times New Roman" w:hAnsi="Arial" w:cs="Arial"/>
          <w:i/>
          <w:sz w:val="32"/>
          <w:szCs w:val="32"/>
          <w:lang w:val="kk-KZ" w:eastAsia="ru-RU"/>
        </w:rPr>
      </w:pPr>
      <w:r w:rsidRPr="007D34CD">
        <w:rPr>
          <w:rFonts w:ascii="Arial" w:eastAsia="Times New Roman" w:hAnsi="Arial" w:cs="Arial"/>
          <w:sz w:val="32"/>
          <w:szCs w:val="32"/>
          <w:lang w:val="kk-KZ" w:eastAsia="ru-RU"/>
        </w:rPr>
        <w:t xml:space="preserve">Атап айтқанда, 314 903 азаматтық істі қарау аяқталды, бұл 2014 жылдың осындай кезеңімен салыстырғанда 5,9%-ға көп </w:t>
      </w:r>
      <w:r w:rsidRPr="007D34CD">
        <w:rPr>
          <w:rFonts w:ascii="Arial" w:eastAsia="Times New Roman" w:hAnsi="Arial" w:cs="Arial"/>
          <w:i/>
          <w:sz w:val="32"/>
          <w:szCs w:val="32"/>
          <w:lang w:val="kk-KZ" w:eastAsia="ru-RU"/>
        </w:rPr>
        <w:t>(297 294)</w:t>
      </w:r>
      <w:r w:rsidRPr="007D34CD">
        <w:rPr>
          <w:rFonts w:ascii="Arial" w:eastAsia="Times New Roman" w:hAnsi="Arial" w:cs="Arial"/>
          <w:sz w:val="32"/>
          <w:szCs w:val="32"/>
          <w:lang w:val="kk-KZ" w:eastAsia="ru-RU"/>
        </w:rPr>
        <w:t xml:space="preserve">. </w:t>
      </w:r>
      <w:r w:rsidR="00E0245B" w:rsidRPr="007D34CD">
        <w:rPr>
          <w:rFonts w:ascii="Arial" w:eastAsia="Times New Roman" w:hAnsi="Arial" w:cs="Arial"/>
          <w:sz w:val="32"/>
          <w:szCs w:val="32"/>
          <w:lang w:val="kk-KZ" w:eastAsia="ru-RU"/>
        </w:rPr>
        <w:t>Ш</w:t>
      </w:r>
      <w:r w:rsidRPr="007D34CD">
        <w:rPr>
          <w:rFonts w:ascii="Arial" w:eastAsia="Times New Roman" w:hAnsi="Arial" w:cs="Arial"/>
          <w:sz w:val="32"/>
          <w:szCs w:val="32"/>
          <w:lang w:val="kk-KZ" w:eastAsia="ru-RU"/>
        </w:rPr>
        <w:t>ешім</w:t>
      </w:r>
      <w:r w:rsidR="00E0245B" w:rsidRPr="007D34CD">
        <w:rPr>
          <w:rFonts w:ascii="Arial" w:eastAsia="Times New Roman" w:hAnsi="Arial" w:cs="Arial"/>
          <w:sz w:val="32"/>
          <w:szCs w:val="32"/>
          <w:lang w:val="kk-KZ" w:eastAsia="ru-RU"/>
        </w:rPr>
        <w:t xml:space="preserve"> </w:t>
      </w:r>
      <w:r w:rsidRPr="007D34CD">
        <w:rPr>
          <w:rFonts w:ascii="Arial" w:eastAsia="Times New Roman" w:hAnsi="Arial" w:cs="Arial"/>
          <w:sz w:val="32"/>
          <w:szCs w:val="32"/>
          <w:lang w:val="kk-KZ" w:eastAsia="ru-RU"/>
        </w:rPr>
        <w:t>шығарылып  190</w:t>
      </w:r>
      <w:r w:rsidR="00814CE8" w:rsidRPr="007D34CD">
        <w:rPr>
          <w:rFonts w:ascii="Arial" w:eastAsia="Times New Roman" w:hAnsi="Arial" w:cs="Arial"/>
          <w:sz w:val="32"/>
          <w:szCs w:val="32"/>
          <w:lang w:val="kk-KZ" w:eastAsia="ru-RU"/>
        </w:rPr>
        <w:t> </w:t>
      </w:r>
      <w:r w:rsidRPr="007D34CD">
        <w:rPr>
          <w:rFonts w:ascii="Arial" w:eastAsia="Times New Roman" w:hAnsi="Arial" w:cs="Arial"/>
          <w:sz w:val="32"/>
          <w:szCs w:val="32"/>
          <w:lang w:val="kk-KZ" w:eastAsia="ru-RU"/>
        </w:rPr>
        <w:t xml:space="preserve">544 іс қаралды </w:t>
      </w:r>
      <w:r w:rsidRPr="007D34CD">
        <w:rPr>
          <w:rFonts w:ascii="Arial" w:eastAsia="Times New Roman" w:hAnsi="Arial" w:cs="Arial"/>
          <w:i/>
          <w:sz w:val="32"/>
          <w:szCs w:val="32"/>
          <w:lang w:val="kk-KZ" w:eastAsia="ru-RU"/>
        </w:rPr>
        <w:t xml:space="preserve">(2014 жылдың 6 айында – 195 790). </w:t>
      </w:r>
    </w:p>
    <w:p w:rsidR="006A5CEB" w:rsidRPr="007D34CD" w:rsidRDefault="006A5CEB" w:rsidP="0071518D">
      <w:pPr>
        <w:spacing w:after="0" w:line="240" w:lineRule="auto"/>
        <w:ind w:firstLine="720"/>
        <w:jc w:val="both"/>
        <w:rPr>
          <w:rFonts w:ascii="Arial" w:hAnsi="Arial" w:cs="Arial"/>
          <w:i/>
          <w:sz w:val="32"/>
          <w:szCs w:val="32"/>
          <w:lang w:val="kk-KZ" w:eastAsia="ru-RU"/>
        </w:rPr>
      </w:pPr>
      <w:r w:rsidRPr="007D34CD">
        <w:rPr>
          <w:rFonts w:ascii="Arial" w:eastAsia="Times New Roman" w:hAnsi="Arial" w:cs="Arial"/>
          <w:sz w:val="32"/>
          <w:szCs w:val="32"/>
          <w:lang w:val="kk-KZ" w:eastAsia="ru-RU"/>
        </w:rPr>
        <w:t xml:space="preserve">Баламалы тәсілдер қолданыла отырып </w:t>
      </w:r>
      <w:r w:rsidR="00A601E1" w:rsidRPr="007D34CD">
        <w:rPr>
          <w:rFonts w:ascii="Arial" w:eastAsia="Times New Roman" w:hAnsi="Arial" w:cs="Arial"/>
          <w:sz w:val="32"/>
          <w:szCs w:val="32"/>
          <w:lang w:val="kk-KZ" w:eastAsia="ru-RU"/>
        </w:rPr>
        <w:t>шешілген</w:t>
      </w:r>
      <w:r w:rsidRPr="007D34CD">
        <w:rPr>
          <w:rFonts w:ascii="Arial" w:eastAsia="Times New Roman" w:hAnsi="Arial" w:cs="Arial"/>
          <w:sz w:val="32"/>
          <w:szCs w:val="32"/>
          <w:lang w:val="kk-KZ" w:eastAsia="ru-RU"/>
        </w:rPr>
        <w:t xml:space="preserve"> азаматтық істердің саны 7 324 істі құрады. Соның ішінде 4 539 іс </w:t>
      </w:r>
      <w:r w:rsidR="00E0245B" w:rsidRPr="007D34CD">
        <w:rPr>
          <w:rFonts w:ascii="Arial" w:eastAsia="Times New Roman" w:hAnsi="Arial" w:cs="Arial"/>
          <w:sz w:val="32"/>
          <w:szCs w:val="32"/>
          <w:lang w:val="kk-KZ" w:eastAsia="ru-RU"/>
        </w:rPr>
        <w:t xml:space="preserve">немесе 62%-ы </w:t>
      </w:r>
      <w:r w:rsidRPr="007D34CD">
        <w:rPr>
          <w:rFonts w:ascii="Arial" w:eastAsia="Times New Roman" w:hAnsi="Arial" w:cs="Arial"/>
          <w:sz w:val="32"/>
          <w:szCs w:val="32"/>
          <w:lang w:val="kk-KZ" w:eastAsia="ru-RU"/>
        </w:rPr>
        <w:t xml:space="preserve">бойынша бітімгершілік келісім жасалды, 2 785 іс </w:t>
      </w:r>
      <w:r w:rsidR="00E0245B" w:rsidRPr="007D34CD">
        <w:rPr>
          <w:rFonts w:ascii="Arial" w:eastAsia="Times New Roman" w:hAnsi="Arial" w:cs="Arial"/>
          <w:sz w:val="32"/>
          <w:szCs w:val="32"/>
          <w:lang w:val="kk-KZ" w:eastAsia="ru-RU"/>
        </w:rPr>
        <w:t xml:space="preserve">немесе 38%-ы </w:t>
      </w:r>
      <w:r w:rsidRPr="007D34CD">
        <w:rPr>
          <w:rFonts w:ascii="Arial" w:eastAsia="Times New Roman" w:hAnsi="Arial" w:cs="Arial"/>
          <w:sz w:val="32"/>
          <w:szCs w:val="32"/>
          <w:lang w:val="kk-KZ" w:eastAsia="ru-RU"/>
        </w:rPr>
        <w:t xml:space="preserve">бойынша дауды медиация тәртібімен реттеу туралы келісім жасалды </w:t>
      </w:r>
      <w:r w:rsidRPr="007D34CD">
        <w:rPr>
          <w:rFonts w:ascii="Arial" w:hAnsi="Arial" w:cs="Arial"/>
          <w:i/>
          <w:sz w:val="32"/>
          <w:szCs w:val="32"/>
          <w:lang w:val="kk-KZ" w:eastAsia="ru-RU"/>
        </w:rPr>
        <w:t>(2014 жылдың 6 айында – тиісінше 4 743 және</w:t>
      </w:r>
      <w:r w:rsidRPr="007D34CD">
        <w:rPr>
          <w:rFonts w:ascii="Arial" w:hAnsi="Arial" w:cs="Arial"/>
          <w:i/>
          <w:sz w:val="32"/>
          <w:szCs w:val="32"/>
          <w:highlight w:val="white"/>
          <w:lang w:val="kk-KZ" w:eastAsia="ru-RU"/>
        </w:rPr>
        <w:t xml:space="preserve"> 1 911 іс</w:t>
      </w:r>
      <w:r w:rsidRPr="007D34CD">
        <w:rPr>
          <w:rFonts w:ascii="Arial" w:hAnsi="Arial" w:cs="Arial"/>
          <w:i/>
          <w:sz w:val="32"/>
          <w:szCs w:val="32"/>
          <w:lang w:val="kk-KZ" w:eastAsia="ru-RU"/>
        </w:rPr>
        <w:t>).</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sz w:val="32"/>
          <w:szCs w:val="32"/>
          <w:lang w:val="kk-KZ" w:eastAsia="ru-RU"/>
        </w:rPr>
      </w:pPr>
      <w:r w:rsidRPr="007D34CD">
        <w:rPr>
          <w:rFonts w:ascii="Arial" w:hAnsi="Arial" w:cs="Arial"/>
          <w:sz w:val="32"/>
          <w:szCs w:val="32"/>
          <w:lang w:val="kk-KZ"/>
        </w:rPr>
        <w:t>Осылайша, медиаторлардың қатысуымен қаралған азаматтық істердің саны 1,5 есеге көбейді.</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sz w:val="32"/>
          <w:szCs w:val="32"/>
          <w:lang w:val="kk-KZ" w:eastAsia="ru-RU"/>
        </w:rPr>
      </w:pPr>
      <w:r w:rsidRPr="007D34CD">
        <w:rPr>
          <w:rFonts w:ascii="Arial" w:eastAsia="Times New Roman" w:hAnsi="Arial" w:cs="Arial"/>
          <w:sz w:val="32"/>
          <w:szCs w:val="32"/>
          <w:lang w:val="kk-KZ" w:eastAsia="ru-RU"/>
        </w:rPr>
        <w:t>Есепті кезеңде</w:t>
      </w:r>
      <w:r w:rsidRPr="007D34CD">
        <w:rPr>
          <w:rFonts w:ascii="Arial" w:eastAsia="Times New Roman" w:hAnsi="Arial" w:cs="Arial"/>
          <w:i/>
          <w:sz w:val="32"/>
          <w:szCs w:val="32"/>
          <w:lang w:val="kk-KZ" w:eastAsia="ru-RU"/>
        </w:rPr>
        <w:t xml:space="preserve"> </w:t>
      </w:r>
      <w:r w:rsidRPr="007D34CD">
        <w:rPr>
          <w:rFonts w:ascii="Arial" w:eastAsia="Times New Roman" w:hAnsi="Arial" w:cs="Arial"/>
          <w:sz w:val="32"/>
          <w:szCs w:val="32"/>
          <w:lang w:val="kk-KZ" w:eastAsia="ru-RU"/>
        </w:rPr>
        <w:t>22 275</w:t>
      </w:r>
      <w:r w:rsidRPr="007D34CD">
        <w:rPr>
          <w:rFonts w:ascii="Arial" w:hAnsi="Arial" w:cs="Arial"/>
          <w:sz w:val="32"/>
          <w:szCs w:val="32"/>
          <w:lang w:val="kk-KZ"/>
        </w:rPr>
        <w:t xml:space="preserve"> </w:t>
      </w:r>
      <w:r w:rsidRPr="007D34CD">
        <w:rPr>
          <w:rFonts w:ascii="Arial" w:eastAsia="Times New Roman" w:hAnsi="Arial" w:cs="Arial"/>
          <w:sz w:val="32"/>
          <w:szCs w:val="32"/>
          <w:lang w:val="kk-KZ" w:eastAsia="ru-RU"/>
        </w:rPr>
        <w:t>қылмыстық iс аяқталды, бұл 2014 жылдың осындай кезеңі</w:t>
      </w:r>
      <w:r w:rsidR="00814CE8" w:rsidRPr="007D34CD">
        <w:rPr>
          <w:rFonts w:ascii="Arial" w:eastAsia="Times New Roman" w:hAnsi="Arial" w:cs="Arial"/>
          <w:sz w:val="32"/>
          <w:szCs w:val="32"/>
          <w:lang w:val="kk-KZ" w:eastAsia="ru-RU"/>
        </w:rPr>
        <w:t>ндегі</w:t>
      </w:r>
      <w:r w:rsidRPr="007D34CD">
        <w:rPr>
          <w:rFonts w:ascii="Arial" w:eastAsia="Times New Roman" w:hAnsi="Arial" w:cs="Arial"/>
          <w:sz w:val="32"/>
          <w:szCs w:val="32"/>
          <w:lang w:val="kk-KZ" w:eastAsia="ru-RU"/>
        </w:rPr>
        <w:t xml:space="preserve"> көрсеткiштен 0,4%-ға төмен </w:t>
      </w:r>
      <w:r w:rsidRPr="007D34CD">
        <w:rPr>
          <w:rFonts w:ascii="Arial" w:eastAsia="Times New Roman" w:hAnsi="Arial" w:cs="Arial"/>
          <w:i/>
          <w:sz w:val="32"/>
          <w:szCs w:val="32"/>
          <w:lang w:val="kk-KZ" w:eastAsia="ru-RU"/>
        </w:rPr>
        <w:t>(22 366)</w:t>
      </w:r>
      <w:r w:rsidRPr="007D34CD">
        <w:rPr>
          <w:rFonts w:ascii="Arial" w:eastAsia="Times New Roman" w:hAnsi="Arial" w:cs="Arial"/>
          <w:sz w:val="32"/>
          <w:szCs w:val="32"/>
          <w:lang w:val="kk-KZ" w:eastAsia="ru-RU"/>
        </w:rPr>
        <w:t xml:space="preserve">. Үкім шығарылып     14 947 адамға қатысты 12 777 қылмыстық іс қаралды </w:t>
      </w:r>
      <w:r w:rsidRPr="007D34CD">
        <w:rPr>
          <w:rFonts w:ascii="Arial" w:eastAsia="Times New Roman" w:hAnsi="Arial" w:cs="Arial"/>
          <w:i/>
          <w:iCs/>
          <w:sz w:val="32"/>
          <w:szCs w:val="32"/>
          <w:lang w:val="kk-KZ" w:eastAsia="ru-RU"/>
        </w:rPr>
        <w:t>(</w:t>
      </w:r>
      <w:r w:rsidRPr="007D34CD">
        <w:rPr>
          <w:rFonts w:ascii="Arial" w:hAnsi="Arial" w:cs="Arial"/>
          <w:i/>
          <w:sz w:val="32"/>
          <w:szCs w:val="32"/>
          <w:lang w:val="kk-KZ" w:eastAsia="ru-RU"/>
        </w:rPr>
        <w:t>2014 жылдың 6 айында</w:t>
      </w:r>
      <w:r w:rsidRPr="007D34CD">
        <w:rPr>
          <w:rFonts w:ascii="Arial" w:eastAsia="Times New Roman" w:hAnsi="Arial" w:cs="Arial"/>
          <w:i/>
          <w:iCs/>
          <w:sz w:val="32"/>
          <w:szCs w:val="32"/>
          <w:lang w:val="kk-KZ" w:eastAsia="ru-RU"/>
        </w:rPr>
        <w:t xml:space="preserve"> </w:t>
      </w:r>
      <w:r w:rsidRPr="007D34CD">
        <w:rPr>
          <w:rFonts w:ascii="Arial" w:eastAsia="Times New Roman" w:hAnsi="Arial" w:cs="Arial"/>
          <w:i/>
          <w:sz w:val="32"/>
          <w:szCs w:val="32"/>
          <w:lang w:val="kk-KZ" w:eastAsia="ru-RU"/>
        </w:rPr>
        <w:t>үкім шығарылып 13 123 адамға қатысты 10 467 қылмыстық іс қаралды</w:t>
      </w:r>
      <w:r w:rsidRPr="007D34CD">
        <w:rPr>
          <w:rFonts w:ascii="Arial" w:eastAsia="Times New Roman" w:hAnsi="Arial" w:cs="Arial"/>
          <w:i/>
          <w:iCs/>
          <w:sz w:val="32"/>
          <w:szCs w:val="32"/>
          <w:lang w:val="kk-KZ" w:eastAsia="ru-RU"/>
        </w:rPr>
        <w:t>).</w:t>
      </w:r>
      <w:r w:rsidRPr="007D34CD">
        <w:rPr>
          <w:rFonts w:ascii="Arial" w:eastAsia="Times New Roman" w:hAnsi="Arial" w:cs="Arial"/>
          <w:sz w:val="32"/>
          <w:szCs w:val="32"/>
          <w:lang w:val="kk-KZ" w:eastAsia="ru-RU"/>
        </w:rPr>
        <w:t xml:space="preserve"> 315 адам </w:t>
      </w:r>
      <w:r w:rsidR="006247FD" w:rsidRPr="007D34CD">
        <w:rPr>
          <w:rFonts w:ascii="Arial" w:eastAsia="Times New Roman" w:hAnsi="Arial" w:cs="Arial"/>
          <w:sz w:val="32"/>
          <w:szCs w:val="32"/>
          <w:lang w:val="kk-KZ" w:eastAsia="ru-RU"/>
        </w:rPr>
        <w:t xml:space="preserve">немесе 2,1%-ы </w:t>
      </w:r>
      <w:r w:rsidRPr="007D34CD">
        <w:rPr>
          <w:rFonts w:ascii="Arial" w:eastAsia="Times New Roman" w:hAnsi="Arial" w:cs="Arial"/>
          <w:sz w:val="32"/>
          <w:szCs w:val="32"/>
          <w:lang w:val="kk-KZ" w:eastAsia="ru-RU"/>
        </w:rPr>
        <w:t>ақталды</w:t>
      </w:r>
      <w:r w:rsidR="006247FD" w:rsidRPr="007D34CD">
        <w:rPr>
          <w:rFonts w:ascii="Arial" w:eastAsia="Times New Roman" w:hAnsi="Arial" w:cs="Arial"/>
          <w:sz w:val="32"/>
          <w:szCs w:val="32"/>
          <w:lang w:val="kk-KZ" w:eastAsia="ru-RU"/>
        </w:rPr>
        <w:t xml:space="preserve">, бұл </w:t>
      </w:r>
      <w:r w:rsidR="0021081B" w:rsidRPr="007D34CD">
        <w:rPr>
          <w:rFonts w:ascii="Arial" w:eastAsia="Times New Roman" w:hAnsi="Arial" w:cs="Arial"/>
          <w:sz w:val="32"/>
          <w:szCs w:val="32"/>
          <w:lang w:val="kk-KZ" w:eastAsia="ru-RU"/>
        </w:rPr>
        <w:t xml:space="preserve">2014 жылдың 6 айымен салыстырғанда </w:t>
      </w:r>
      <w:r w:rsidR="006247FD" w:rsidRPr="007D34CD">
        <w:rPr>
          <w:rFonts w:ascii="Arial" w:eastAsia="Times New Roman" w:hAnsi="Arial" w:cs="Arial"/>
          <w:sz w:val="32"/>
          <w:szCs w:val="32"/>
          <w:lang w:val="kk-KZ" w:eastAsia="ru-RU"/>
        </w:rPr>
        <w:t xml:space="preserve">0,4%-ға көбейді </w:t>
      </w:r>
      <w:r w:rsidRPr="007D34CD">
        <w:rPr>
          <w:rFonts w:ascii="Arial" w:eastAsia="Times New Roman" w:hAnsi="Arial" w:cs="Arial"/>
          <w:sz w:val="32"/>
          <w:szCs w:val="32"/>
          <w:lang w:val="kk-KZ" w:eastAsia="ru-RU"/>
        </w:rPr>
        <w:t xml:space="preserve"> </w:t>
      </w:r>
      <w:r w:rsidRPr="007D34CD">
        <w:rPr>
          <w:rFonts w:ascii="Arial" w:eastAsia="Times New Roman" w:hAnsi="Arial" w:cs="Arial"/>
          <w:i/>
          <w:sz w:val="32"/>
          <w:szCs w:val="32"/>
          <w:lang w:val="kk-KZ" w:eastAsia="ru-RU"/>
        </w:rPr>
        <w:t>(219</w:t>
      </w:r>
      <w:r w:rsidR="006247FD" w:rsidRPr="007D34CD">
        <w:rPr>
          <w:rFonts w:ascii="Arial" w:eastAsia="Times New Roman" w:hAnsi="Arial" w:cs="Arial"/>
          <w:i/>
          <w:sz w:val="32"/>
          <w:szCs w:val="32"/>
          <w:lang w:val="kk-KZ" w:eastAsia="ru-RU"/>
        </w:rPr>
        <w:t xml:space="preserve"> немесе 1,7%</w:t>
      </w:r>
      <w:r w:rsidRPr="007D34CD">
        <w:rPr>
          <w:rFonts w:ascii="Arial" w:eastAsia="Times New Roman" w:hAnsi="Arial" w:cs="Arial"/>
          <w:i/>
          <w:sz w:val="32"/>
          <w:szCs w:val="32"/>
          <w:lang w:val="kk-KZ" w:eastAsia="ru-RU"/>
        </w:rPr>
        <w:t>)</w:t>
      </w:r>
      <w:r w:rsidRPr="007D34CD">
        <w:rPr>
          <w:rFonts w:ascii="Arial" w:eastAsia="Times New Roman" w:hAnsi="Arial" w:cs="Arial"/>
          <w:sz w:val="32"/>
          <w:szCs w:val="32"/>
          <w:lang w:val="kk-KZ" w:eastAsia="ru-RU"/>
        </w:rPr>
        <w:t>.</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sz w:val="32"/>
          <w:szCs w:val="32"/>
          <w:lang w:val="kk-KZ" w:eastAsia="ru-RU"/>
        </w:rPr>
      </w:pPr>
      <w:r w:rsidRPr="007D34CD">
        <w:rPr>
          <w:rFonts w:ascii="Arial" w:hAnsi="Arial" w:cs="Arial"/>
          <w:sz w:val="32"/>
          <w:szCs w:val="32"/>
          <w:lang w:val="kk-KZ" w:eastAsia="ru-RU"/>
        </w:rPr>
        <w:t>Барлығы 14 632 адам сотталды, соның ішінде 3 830 адам немесе сотталғандардың жалпы санының 26,2%-ы бас бостандығынан айырылды (</w:t>
      </w:r>
      <w:r w:rsidRPr="007D34CD">
        <w:rPr>
          <w:rFonts w:ascii="Arial" w:hAnsi="Arial" w:cs="Arial"/>
          <w:i/>
          <w:sz w:val="32"/>
          <w:szCs w:val="32"/>
          <w:lang w:val="kk-KZ" w:eastAsia="ru-RU"/>
        </w:rPr>
        <w:t>2014 жылдың 6 айында 12 904 адам сотталған, соның ішінде 4 861 адам немесе 37,7%-ы бас бостандығынан айырылған)</w:t>
      </w:r>
      <w:r w:rsidRPr="007D34CD">
        <w:rPr>
          <w:rFonts w:ascii="Arial" w:hAnsi="Arial" w:cs="Arial"/>
          <w:sz w:val="32"/>
          <w:szCs w:val="32"/>
          <w:lang w:val="kk-KZ" w:eastAsia="ru-RU"/>
        </w:rPr>
        <w:t>.  8 703</w:t>
      </w:r>
      <w:r w:rsidRPr="007D34CD">
        <w:rPr>
          <w:rFonts w:ascii="Arial" w:eastAsia="Times New Roman" w:hAnsi="Arial" w:cs="Arial"/>
          <w:sz w:val="32"/>
          <w:szCs w:val="32"/>
          <w:lang w:val="kk-KZ" w:eastAsia="ru-RU"/>
        </w:rPr>
        <w:t xml:space="preserve"> </w:t>
      </w:r>
      <w:r w:rsidRPr="007D34CD">
        <w:rPr>
          <w:rFonts w:ascii="Arial" w:eastAsia="Times New Roman" w:hAnsi="Arial" w:cs="Arial"/>
          <w:bCs/>
          <w:sz w:val="32"/>
          <w:szCs w:val="32"/>
          <w:lang w:val="kk-KZ" w:eastAsia="ru-RU"/>
        </w:rPr>
        <w:t>адамға</w:t>
      </w:r>
      <w:r w:rsidR="00823F75" w:rsidRPr="007D34CD">
        <w:rPr>
          <w:rFonts w:ascii="Arial" w:eastAsia="Times New Roman" w:hAnsi="Arial" w:cs="Arial"/>
          <w:bCs/>
          <w:sz w:val="32"/>
          <w:szCs w:val="32"/>
          <w:lang w:val="kk-KZ" w:eastAsia="ru-RU"/>
        </w:rPr>
        <w:t xml:space="preserve"> немесе </w:t>
      </w:r>
      <w:r w:rsidR="00FA1A1A" w:rsidRPr="007D34CD">
        <w:rPr>
          <w:rFonts w:ascii="Arial" w:eastAsia="Times New Roman" w:hAnsi="Arial" w:cs="Arial"/>
          <w:bCs/>
          <w:sz w:val="32"/>
          <w:szCs w:val="32"/>
          <w:lang w:val="kk-KZ" w:eastAsia="ru-RU"/>
        </w:rPr>
        <w:t>59,5</w:t>
      </w:r>
      <w:r w:rsidR="00823F75" w:rsidRPr="007D34CD">
        <w:rPr>
          <w:rFonts w:ascii="Arial" w:eastAsia="Times New Roman" w:hAnsi="Arial" w:cs="Arial"/>
          <w:bCs/>
          <w:sz w:val="32"/>
          <w:szCs w:val="32"/>
          <w:lang w:val="kk-KZ" w:eastAsia="ru-RU"/>
        </w:rPr>
        <w:t>%-ға</w:t>
      </w:r>
      <w:r w:rsidRPr="007D34CD">
        <w:rPr>
          <w:rFonts w:ascii="Arial" w:eastAsia="Times New Roman" w:hAnsi="Arial" w:cs="Arial"/>
          <w:b/>
          <w:bCs/>
          <w:sz w:val="32"/>
          <w:szCs w:val="32"/>
          <w:lang w:val="kk-KZ" w:eastAsia="ru-RU"/>
        </w:rPr>
        <w:t xml:space="preserve"> </w:t>
      </w:r>
      <w:r w:rsidRPr="007D34CD">
        <w:rPr>
          <w:rFonts w:ascii="Arial" w:eastAsia="Times New Roman" w:hAnsi="Arial" w:cs="Arial"/>
          <w:bCs/>
          <w:i/>
          <w:sz w:val="32"/>
          <w:szCs w:val="32"/>
          <w:lang w:val="kk-KZ" w:eastAsia="ru-RU"/>
        </w:rPr>
        <w:t>(5</w:t>
      </w:r>
      <w:r w:rsidR="00823F75" w:rsidRPr="007D34CD">
        <w:rPr>
          <w:rFonts w:ascii="Arial" w:eastAsia="Times New Roman" w:hAnsi="Arial" w:cs="Arial"/>
          <w:bCs/>
          <w:i/>
          <w:sz w:val="32"/>
          <w:szCs w:val="32"/>
          <w:lang w:val="kk-KZ" w:eastAsia="ru-RU"/>
        </w:rPr>
        <w:t> </w:t>
      </w:r>
      <w:r w:rsidRPr="007D34CD">
        <w:rPr>
          <w:rFonts w:ascii="Arial" w:eastAsia="Times New Roman" w:hAnsi="Arial" w:cs="Arial"/>
          <w:bCs/>
          <w:i/>
          <w:sz w:val="32"/>
          <w:szCs w:val="32"/>
          <w:lang w:val="kk-KZ" w:eastAsia="ru-RU"/>
        </w:rPr>
        <w:t>152</w:t>
      </w:r>
      <w:r w:rsidR="00823F75" w:rsidRPr="007D34CD">
        <w:rPr>
          <w:rFonts w:ascii="Arial" w:eastAsia="Times New Roman" w:hAnsi="Arial" w:cs="Arial"/>
          <w:bCs/>
          <w:i/>
          <w:sz w:val="32"/>
          <w:szCs w:val="32"/>
          <w:lang w:val="kk-KZ" w:eastAsia="ru-RU"/>
        </w:rPr>
        <w:t xml:space="preserve"> немесе </w:t>
      </w:r>
      <w:r w:rsidR="00FA1A1A" w:rsidRPr="007D34CD">
        <w:rPr>
          <w:rFonts w:ascii="Arial" w:eastAsia="Times New Roman" w:hAnsi="Arial" w:cs="Arial"/>
          <w:bCs/>
          <w:i/>
          <w:sz w:val="32"/>
          <w:szCs w:val="32"/>
          <w:lang w:val="kk-KZ" w:eastAsia="ru-RU"/>
        </w:rPr>
        <w:t>39,9</w:t>
      </w:r>
      <w:r w:rsidR="00823F75" w:rsidRPr="007D34CD">
        <w:rPr>
          <w:rFonts w:ascii="Arial" w:eastAsia="Times New Roman" w:hAnsi="Arial" w:cs="Arial"/>
          <w:bCs/>
          <w:sz w:val="32"/>
          <w:szCs w:val="32"/>
          <w:lang w:val="kk-KZ" w:eastAsia="ru-RU"/>
        </w:rPr>
        <w:t>%</w:t>
      </w:r>
      <w:r w:rsidRPr="007D34CD">
        <w:rPr>
          <w:rFonts w:ascii="Arial" w:eastAsia="Times New Roman" w:hAnsi="Arial" w:cs="Arial"/>
          <w:bCs/>
          <w:i/>
          <w:sz w:val="32"/>
          <w:szCs w:val="32"/>
          <w:lang w:val="kk-KZ" w:eastAsia="ru-RU"/>
        </w:rPr>
        <w:t>)</w:t>
      </w:r>
      <w:r w:rsidRPr="007D34CD">
        <w:rPr>
          <w:rFonts w:ascii="Arial" w:eastAsia="Times New Roman" w:hAnsi="Arial" w:cs="Arial"/>
          <w:b/>
          <w:bCs/>
          <w:sz w:val="32"/>
          <w:szCs w:val="32"/>
          <w:lang w:val="kk-KZ" w:eastAsia="ru-RU"/>
        </w:rPr>
        <w:t xml:space="preserve"> </w:t>
      </w:r>
      <w:r w:rsidRPr="007D34CD">
        <w:rPr>
          <w:rFonts w:ascii="Arial" w:eastAsia="Times New Roman" w:hAnsi="Arial" w:cs="Arial"/>
          <w:sz w:val="32"/>
          <w:szCs w:val="32"/>
          <w:lang w:val="kk-KZ" w:eastAsia="ru-RU"/>
        </w:rPr>
        <w:t>бас бостандығынан айырумен</w:t>
      </w:r>
      <w:r w:rsidRPr="007D34CD">
        <w:rPr>
          <w:rFonts w:ascii="Arial" w:eastAsia="Times New Roman" w:hAnsi="Arial" w:cs="Arial"/>
          <w:bCs/>
          <w:sz w:val="32"/>
          <w:szCs w:val="32"/>
          <w:lang w:val="kk-KZ" w:eastAsia="ru-RU"/>
        </w:rPr>
        <w:t xml:space="preserve"> </w:t>
      </w:r>
      <w:r w:rsidRPr="007D34CD">
        <w:rPr>
          <w:rFonts w:ascii="Arial" w:eastAsia="Times New Roman" w:hAnsi="Arial" w:cs="Arial"/>
          <w:bCs/>
          <w:sz w:val="32"/>
          <w:szCs w:val="32"/>
          <w:lang w:val="kk-KZ" w:eastAsia="ru-RU"/>
        </w:rPr>
        <w:lastRenderedPageBreak/>
        <w:t>байланысты емес жаза тағайындалды</w:t>
      </w:r>
      <w:r w:rsidRPr="007D34CD">
        <w:rPr>
          <w:rFonts w:ascii="Arial" w:eastAsia="Times New Roman" w:hAnsi="Arial" w:cs="Arial"/>
          <w:sz w:val="32"/>
          <w:szCs w:val="32"/>
          <w:lang w:val="kk-KZ" w:eastAsia="ru-RU"/>
        </w:rPr>
        <w:t xml:space="preserve">, 1 693 адам </w:t>
      </w:r>
      <w:r w:rsidRPr="007D34CD">
        <w:rPr>
          <w:rFonts w:ascii="Arial" w:eastAsia="Times New Roman" w:hAnsi="Arial" w:cs="Arial"/>
          <w:i/>
          <w:sz w:val="32"/>
          <w:szCs w:val="32"/>
          <w:lang w:val="kk-KZ" w:eastAsia="ru-RU"/>
        </w:rPr>
        <w:t>(2 219)</w:t>
      </w:r>
      <w:r w:rsidRPr="007D34CD">
        <w:rPr>
          <w:rFonts w:ascii="Arial" w:eastAsia="Times New Roman" w:hAnsi="Arial" w:cs="Arial"/>
          <w:sz w:val="32"/>
          <w:szCs w:val="32"/>
          <w:lang w:val="kk-KZ" w:eastAsia="ru-RU"/>
        </w:rPr>
        <w:t xml:space="preserve"> шартты түрде сотталды</w:t>
      </w:r>
      <w:r w:rsidRPr="007D34CD">
        <w:rPr>
          <w:rFonts w:ascii="Arial" w:eastAsia="Times New Roman" w:hAnsi="Arial" w:cs="Arial"/>
          <w:i/>
          <w:sz w:val="32"/>
          <w:szCs w:val="32"/>
          <w:lang w:val="kk-KZ" w:eastAsia="ru-RU"/>
        </w:rPr>
        <w:t>.</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Calibri" w:hAnsi="Arial" w:cs="Arial"/>
          <w:sz w:val="32"/>
          <w:szCs w:val="32"/>
          <w:lang w:val="kk-KZ" w:eastAsia="ru-RU"/>
        </w:rPr>
      </w:pPr>
      <w:r w:rsidRPr="007D34CD">
        <w:rPr>
          <w:rFonts w:ascii="Arial" w:eastAsia="Calibri" w:hAnsi="Arial" w:cs="Arial"/>
          <w:sz w:val="32"/>
          <w:szCs w:val="32"/>
          <w:lang w:val="kk-KZ" w:eastAsia="ru-RU"/>
        </w:rPr>
        <w:t>Осылайша, жалпы алғанда бас бостандығынан айыруға сотталған адамдард</w:t>
      </w:r>
      <w:r w:rsidR="00823F75" w:rsidRPr="007D34CD">
        <w:rPr>
          <w:rFonts w:ascii="Arial" w:eastAsia="Calibri" w:hAnsi="Arial" w:cs="Arial"/>
          <w:sz w:val="32"/>
          <w:szCs w:val="32"/>
          <w:lang w:val="kk-KZ" w:eastAsia="ru-RU"/>
        </w:rPr>
        <w:t xml:space="preserve">ың үлес салмағы 11,5%-ға азайды, сонымен қатар </w:t>
      </w:r>
      <w:r w:rsidR="00823F75" w:rsidRPr="007D34CD">
        <w:rPr>
          <w:rFonts w:ascii="Arial" w:eastAsia="Times New Roman" w:hAnsi="Arial" w:cs="Arial"/>
          <w:bCs/>
          <w:sz w:val="32"/>
          <w:szCs w:val="32"/>
          <w:lang w:val="kk-KZ" w:eastAsia="ru-RU"/>
        </w:rPr>
        <w:t xml:space="preserve">жазаның баламалы түрлері қолданылған адамдардың </w:t>
      </w:r>
      <w:r w:rsidR="00823F75" w:rsidRPr="007D34CD">
        <w:rPr>
          <w:rFonts w:ascii="Arial" w:eastAsia="Calibri" w:hAnsi="Arial" w:cs="Arial"/>
          <w:sz w:val="32"/>
          <w:szCs w:val="32"/>
          <w:lang w:val="kk-KZ" w:eastAsia="ru-RU"/>
        </w:rPr>
        <w:t>үлес салмағы 19,6</w:t>
      </w:r>
      <w:r w:rsidR="00823F75" w:rsidRPr="007D34CD">
        <w:rPr>
          <w:rFonts w:ascii="Arial" w:eastAsia="Times New Roman" w:hAnsi="Arial" w:cs="Arial"/>
          <w:bCs/>
          <w:sz w:val="32"/>
          <w:szCs w:val="32"/>
          <w:lang w:val="kk-KZ" w:eastAsia="ru-RU"/>
        </w:rPr>
        <w:t>%-ға</w:t>
      </w:r>
      <w:r w:rsidR="00823F75" w:rsidRPr="007D34CD">
        <w:rPr>
          <w:rFonts w:ascii="Arial" w:eastAsia="Calibri" w:hAnsi="Arial" w:cs="Arial"/>
          <w:sz w:val="32"/>
          <w:szCs w:val="32"/>
          <w:lang w:val="kk-KZ" w:eastAsia="ru-RU"/>
        </w:rPr>
        <w:t xml:space="preserve"> </w:t>
      </w:r>
      <w:r w:rsidR="00C41B74" w:rsidRPr="007D34CD">
        <w:rPr>
          <w:rFonts w:ascii="Arial" w:eastAsia="Calibri" w:hAnsi="Arial" w:cs="Arial"/>
          <w:sz w:val="32"/>
          <w:szCs w:val="32"/>
          <w:lang w:val="kk-KZ" w:eastAsia="ru-RU"/>
        </w:rPr>
        <w:t>көбейді</w:t>
      </w:r>
      <w:r w:rsidR="00823F75" w:rsidRPr="007D34CD">
        <w:rPr>
          <w:rFonts w:ascii="Arial" w:eastAsia="Calibri" w:hAnsi="Arial" w:cs="Arial"/>
          <w:sz w:val="32"/>
          <w:szCs w:val="32"/>
          <w:lang w:val="kk-KZ" w:eastAsia="ru-RU"/>
        </w:rPr>
        <w:t>.</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hAnsi="Arial" w:cs="Arial"/>
          <w:sz w:val="32"/>
          <w:szCs w:val="32"/>
          <w:lang w:val="kk-KZ" w:eastAsia="ru-RU"/>
        </w:rPr>
      </w:pPr>
      <w:r w:rsidRPr="007D34CD">
        <w:rPr>
          <w:rFonts w:ascii="Arial" w:hAnsi="Arial" w:cs="Arial"/>
          <w:sz w:val="32"/>
          <w:szCs w:val="32"/>
          <w:lang w:val="kk-KZ" w:eastAsia="ru-RU"/>
        </w:rPr>
        <w:t>Есепті кезең ішінде алқабилердің қатысуымен қаралған істердің саны</w:t>
      </w:r>
      <w:r w:rsidR="00823F75" w:rsidRPr="007D34CD">
        <w:rPr>
          <w:rFonts w:ascii="Arial" w:hAnsi="Arial" w:cs="Arial"/>
          <w:sz w:val="32"/>
          <w:szCs w:val="32"/>
          <w:lang w:val="kk-KZ" w:eastAsia="ru-RU"/>
        </w:rPr>
        <w:t>, негізіне</w:t>
      </w:r>
      <w:r w:rsidR="0021081B" w:rsidRPr="007D34CD">
        <w:rPr>
          <w:rFonts w:ascii="Arial" w:hAnsi="Arial" w:cs="Arial"/>
          <w:sz w:val="32"/>
          <w:szCs w:val="32"/>
          <w:lang w:val="kk-KZ" w:eastAsia="ru-RU"/>
        </w:rPr>
        <w:t>н</w:t>
      </w:r>
      <w:r w:rsidR="00823F75" w:rsidRPr="007D34CD">
        <w:rPr>
          <w:rFonts w:ascii="Arial" w:hAnsi="Arial" w:cs="Arial"/>
          <w:sz w:val="32"/>
          <w:szCs w:val="32"/>
          <w:lang w:val="kk-KZ" w:eastAsia="ru-RU"/>
        </w:rPr>
        <w:t>,</w:t>
      </w:r>
      <w:r w:rsidRPr="007D34CD">
        <w:rPr>
          <w:rFonts w:ascii="Arial" w:hAnsi="Arial" w:cs="Arial"/>
          <w:sz w:val="32"/>
          <w:szCs w:val="32"/>
          <w:lang w:val="kk-KZ" w:eastAsia="ru-RU"/>
        </w:rPr>
        <w:t xml:space="preserve"> заңңаманың өзгеруіне байланысты 53,8%-ға азайды </w:t>
      </w:r>
      <w:r w:rsidRPr="007D34CD">
        <w:rPr>
          <w:rFonts w:ascii="Arial" w:hAnsi="Arial" w:cs="Arial"/>
          <w:i/>
          <w:sz w:val="32"/>
          <w:szCs w:val="32"/>
          <w:lang w:val="kk-KZ" w:eastAsia="ru-RU"/>
        </w:rPr>
        <w:t>(39-дан 18-ге дейін)</w:t>
      </w:r>
      <w:r w:rsidRPr="007D34CD">
        <w:rPr>
          <w:rFonts w:ascii="Arial" w:hAnsi="Arial" w:cs="Arial"/>
          <w:sz w:val="32"/>
          <w:szCs w:val="32"/>
          <w:lang w:val="kk-KZ" w:eastAsia="ru-RU"/>
        </w:rPr>
        <w:t xml:space="preserve">. </w:t>
      </w:r>
      <w:r w:rsidRPr="007D34CD">
        <w:rPr>
          <w:rFonts w:ascii="Arial" w:eastAsia="Times New Roman" w:hAnsi="Arial" w:cs="Arial"/>
          <w:spacing w:val="1"/>
          <w:sz w:val="32"/>
          <w:szCs w:val="32"/>
          <w:lang w:val="kk-KZ" w:eastAsia="ru-RU"/>
        </w:rPr>
        <w:t xml:space="preserve">Үкім шығарылып 27 адамға қатысты 18 іс қаралды </w:t>
      </w:r>
      <w:r w:rsidRPr="007D34CD">
        <w:rPr>
          <w:rFonts w:ascii="Arial" w:eastAsia="Times New Roman" w:hAnsi="Arial" w:cs="Arial"/>
          <w:i/>
          <w:spacing w:val="1"/>
          <w:sz w:val="32"/>
          <w:szCs w:val="32"/>
          <w:lang w:val="kk-KZ" w:eastAsia="ru-RU"/>
        </w:rPr>
        <w:t>(70 адамға қатысты 38 іс)</w:t>
      </w:r>
      <w:r w:rsidRPr="007D34CD">
        <w:rPr>
          <w:rFonts w:ascii="Arial" w:eastAsia="Times New Roman" w:hAnsi="Arial" w:cs="Arial"/>
          <w:spacing w:val="1"/>
          <w:sz w:val="32"/>
          <w:szCs w:val="32"/>
          <w:lang w:val="kk-KZ" w:eastAsia="ru-RU"/>
        </w:rPr>
        <w:t>. 1</w:t>
      </w:r>
      <w:r w:rsidRPr="007D34CD">
        <w:rPr>
          <w:rFonts w:ascii="Arial" w:hAnsi="Arial" w:cs="Arial"/>
          <w:sz w:val="32"/>
          <w:szCs w:val="32"/>
          <w:lang w:val="kk-KZ" w:eastAsia="ru-RU"/>
        </w:rPr>
        <w:t xml:space="preserve"> </w:t>
      </w:r>
      <w:r w:rsidRPr="007D34CD">
        <w:rPr>
          <w:rFonts w:ascii="Arial" w:hAnsi="Arial" w:cs="Arial"/>
          <w:i/>
          <w:sz w:val="32"/>
          <w:szCs w:val="32"/>
          <w:lang w:val="kk-KZ" w:eastAsia="ru-RU"/>
        </w:rPr>
        <w:t>(3)</w:t>
      </w:r>
      <w:r w:rsidRPr="007D34CD">
        <w:rPr>
          <w:rFonts w:ascii="Arial" w:hAnsi="Arial" w:cs="Arial"/>
          <w:sz w:val="32"/>
          <w:szCs w:val="32"/>
          <w:lang w:val="kk-KZ" w:eastAsia="ru-RU"/>
        </w:rPr>
        <w:t xml:space="preserve"> адам ақталды.</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sz w:val="32"/>
          <w:szCs w:val="32"/>
          <w:lang w:val="kk-KZ" w:eastAsia="ru-RU"/>
        </w:rPr>
      </w:pPr>
      <w:r w:rsidRPr="007D34CD">
        <w:rPr>
          <w:rFonts w:ascii="Arial" w:eastAsia="Times New Roman" w:hAnsi="Arial" w:cs="Arial"/>
          <w:sz w:val="32"/>
          <w:szCs w:val="32"/>
          <w:lang w:val="kk-KZ" w:eastAsia="ru-RU"/>
        </w:rPr>
        <w:t xml:space="preserve">Соттар күзетпен ұстауды, </w:t>
      </w:r>
      <w:r w:rsidRPr="007D34CD">
        <w:rPr>
          <w:rStyle w:val="s0"/>
          <w:rFonts w:ascii="Arial" w:hAnsi="Arial" w:cs="Arial"/>
          <w:sz w:val="32"/>
          <w:szCs w:val="32"/>
          <w:lang w:val="kk-KZ"/>
        </w:rPr>
        <w:t>үйқамақты,</w:t>
      </w:r>
      <w:r w:rsidRPr="007D34CD">
        <w:rPr>
          <w:rFonts w:ascii="Arial" w:hAnsi="Arial" w:cs="Arial"/>
          <w:sz w:val="32"/>
          <w:szCs w:val="32"/>
          <w:lang w:val="kk-KZ"/>
        </w:rPr>
        <w:t xml:space="preserve"> </w:t>
      </w:r>
      <w:r w:rsidRPr="007D34CD">
        <w:rPr>
          <w:rStyle w:val="s0"/>
          <w:rFonts w:ascii="Arial" w:hAnsi="Arial" w:cs="Arial"/>
          <w:sz w:val="32"/>
          <w:szCs w:val="32"/>
          <w:lang w:val="kk-KZ"/>
        </w:rPr>
        <w:t>экстрадициялық қамақты</w:t>
      </w:r>
      <w:r w:rsidRPr="007D34CD">
        <w:rPr>
          <w:rFonts w:ascii="Arial" w:eastAsia="Times New Roman" w:hAnsi="Arial" w:cs="Arial"/>
          <w:sz w:val="32"/>
          <w:szCs w:val="32"/>
          <w:lang w:val="kk-KZ" w:eastAsia="ru-RU"/>
        </w:rPr>
        <w:t xml:space="preserve"> санкциялау және мерзімін ұзарту туралы </w:t>
      </w:r>
      <w:r w:rsidR="00823F75" w:rsidRPr="007D34CD">
        <w:rPr>
          <w:rFonts w:ascii="Arial" w:eastAsia="Times New Roman" w:hAnsi="Arial" w:cs="Arial"/>
          <w:sz w:val="32"/>
          <w:szCs w:val="32"/>
          <w:lang w:val="kk-KZ" w:eastAsia="ru-RU"/>
        </w:rPr>
        <w:t xml:space="preserve">барлығы </w:t>
      </w:r>
      <w:r w:rsidRPr="007D34CD">
        <w:rPr>
          <w:rFonts w:ascii="Arial" w:eastAsia="Times New Roman" w:hAnsi="Arial" w:cs="Arial"/>
          <w:sz w:val="32"/>
          <w:szCs w:val="32"/>
          <w:lang w:val="kk-KZ" w:eastAsia="ru-RU"/>
        </w:rPr>
        <w:t xml:space="preserve">7 559 өтiнiш хатты қарады, оның ішінде 7 234 </w:t>
      </w:r>
      <w:r w:rsidRPr="007D34CD">
        <w:rPr>
          <w:rFonts w:ascii="Arial" w:eastAsia="Times New Roman" w:hAnsi="Arial" w:cs="Arial"/>
          <w:bCs/>
          <w:sz w:val="32"/>
          <w:szCs w:val="32"/>
          <w:lang w:val="kk-KZ" w:eastAsia="ru-RU"/>
        </w:rPr>
        <w:t xml:space="preserve">өтініш хат </w:t>
      </w:r>
      <w:r w:rsidRPr="007D34CD">
        <w:rPr>
          <w:rFonts w:ascii="Arial" w:eastAsia="Times New Roman" w:hAnsi="Arial" w:cs="Arial"/>
          <w:sz w:val="32"/>
          <w:szCs w:val="32"/>
          <w:lang w:val="kk-KZ" w:eastAsia="ru-RU"/>
        </w:rPr>
        <w:t>немесе 95,7</w:t>
      </w:r>
      <w:r w:rsidRPr="007D34CD">
        <w:rPr>
          <w:rFonts w:ascii="Arial" w:eastAsia="Times New Roman" w:hAnsi="Arial" w:cs="Arial"/>
          <w:bCs/>
          <w:sz w:val="32"/>
          <w:szCs w:val="32"/>
          <w:lang w:val="kk-KZ" w:eastAsia="ru-RU"/>
        </w:rPr>
        <w:t xml:space="preserve">%-ы қанағаттандырылды </w:t>
      </w:r>
      <w:r w:rsidRPr="007D34CD">
        <w:rPr>
          <w:rFonts w:ascii="Arial" w:eastAsia="Times New Roman" w:hAnsi="Arial" w:cs="Arial"/>
          <w:bCs/>
          <w:i/>
          <w:sz w:val="32"/>
          <w:szCs w:val="32"/>
          <w:lang w:val="kk-KZ" w:eastAsia="ru-RU"/>
        </w:rPr>
        <w:t>(</w:t>
      </w:r>
      <w:r w:rsidRPr="007D34CD">
        <w:rPr>
          <w:rFonts w:ascii="Arial" w:hAnsi="Arial" w:cs="Arial"/>
          <w:i/>
          <w:sz w:val="32"/>
          <w:szCs w:val="32"/>
          <w:lang w:val="kk-KZ" w:eastAsia="ru-RU"/>
        </w:rPr>
        <w:t xml:space="preserve">2014 жылдың 6 айында </w:t>
      </w:r>
      <w:r w:rsidRPr="007D34CD">
        <w:rPr>
          <w:rFonts w:ascii="Arial" w:eastAsia="Times New Roman" w:hAnsi="Arial" w:cs="Arial"/>
          <w:bCs/>
          <w:i/>
          <w:sz w:val="32"/>
          <w:szCs w:val="32"/>
          <w:lang w:val="kk-KZ" w:eastAsia="ru-RU"/>
        </w:rPr>
        <w:t>– 8 088 өтініш хат қаралды, оның ішінде 7 779 немесе 96,2 %-ы қанағаттандырылған)</w:t>
      </w:r>
      <w:r w:rsidRPr="007D34CD">
        <w:rPr>
          <w:rFonts w:ascii="Arial" w:eastAsia="Times New Roman" w:hAnsi="Arial" w:cs="Arial"/>
          <w:i/>
          <w:sz w:val="32"/>
          <w:szCs w:val="32"/>
          <w:lang w:val="kk-KZ" w:eastAsia="ru-RU"/>
        </w:rPr>
        <w:t xml:space="preserve">. </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sz w:val="32"/>
          <w:szCs w:val="32"/>
          <w:lang w:val="kk-KZ" w:eastAsia="ru-RU"/>
        </w:rPr>
      </w:pPr>
      <w:r w:rsidRPr="007D34CD">
        <w:rPr>
          <w:rFonts w:ascii="Arial" w:eastAsia="Times New Roman" w:hAnsi="Arial" w:cs="Arial"/>
          <w:sz w:val="32"/>
          <w:szCs w:val="32"/>
          <w:lang w:val="kk-KZ" w:eastAsia="ru-RU"/>
        </w:rPr>
        <w:t xml:space="preserve">Соттар қараған әкiмшiлiк iстердiң саны 3,1%-ға көбейді және 194 892 </w:t>
      </w:r>
      <w:r w:rsidRPr="007D34CD">
        <w:rPr>
          <w:rFonts w:ascii="Arial" w:eastAsia="Times New Roman" w:hAnsi="Arial" w:cs="Arial"/>
          <w:i/>
          <w:sz w:val="32"/>
          <w:szCs w:val="32"/>
          <w:lang w:val="kk-KZ" w:eastAsia="ru-RU"/>
        </w:rPr>
        <w:t>(188 977)</w:t>
      </w:r>
      <w:r w:rsidRPr="007D34CD">
        <w:rPr>
          <w:rFonts w:ascii="Arial" w:eastAsia="Times New Roman" w:hAnsi="Arial" w:cs="Arial"/>
          <w:sz w:val="32"/>
          <w:szCs w:val="32"/>
          <w:lang w:val="kk-KZ" w:eastAsia="ru-RU"/>
        </w:rPr>
        <w:t xml:space="preserve"> iстi құрады.</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sz w:val="32"/>
          <w:szCs w:val="32"/>
          <w:lang w:val="kk-KZ" w:eastAsia="ru-RU"/>
        </w:rPr>
      </w:pPr>
      <w:r w:rsidRPr="007D34CD">
        <w:rPr>
          <w:rFonts w:ascii="Arial" w:eastAsia="Times New Roman" w:hAnsi="Arial" w:cs="Arial"/>
          <w:sz w:val="32"/>
          <w:szCs w:val="32"/>
          <w:lang w:val="kk-KZ" w:eastAsia="ru-RU"/>
        </w:rPr>
        <w:t xml:space="preserve">Іс жүргізу мерзімі бұзылып барлығы 4 азаматтық іс қаралды немесе 0,001% </w:t>
      </w:r>
      <w:r w:rsidRPr="007D34CD">
        <w:rPr>
          <w:rFonts w:ascii="Arial" w:eastAsia="Times New Roman" w:hAnsi="Arial" w:cs="Arial"/>
          <w:i/>
          <w:sz w:val="32"/>
          <w:szCs w:val="32"/>
          <w:lang w:val="kk-KZ" w:eastAsia="ru-RU"/>
        </w:rPr>
        <w:t>(</w:t>
      </w:r>
      <w:r w:rsidRPr="007D34CD">
        <w:rPr>
          <w:rFonts w:ascii="Arial" w:hAnsi="Arial" w:cs="Arial"/>
          <w:i/>
          <w:sz w:val="32"/>
          <w:szCs w:val="32"/>
          <w:lang w:val="kk-KZ" w:eastAsia="ru-RU"/>
        </w:rPr>
        <w:t>2014 жылдың 6 айында</w:t>
      </w:r>
      <w:r w:rsidR="00823F75" w:rsidRPr="007D34CD">
        <w:rPr>
          <w:rFonts w:ascii="Arial" w:eastAsia="Times New Roman" w:hAnsi="Arial" w:cs="Arial"/>
          <w:i/>
          <w:sz w:val="32"/>
          <w:szCs w:val="32"/>
          <w:lang w:val="kk-KZ" w:eastAsia="ru-RU"/>
        </w:rPr>
        <w:t xml:space="preserve"> – 2 азаматтық іс</w:t>
      </w:r>
      <w:r w:rsidRPr="007D34CD">
        <w:rPr>
          <w:rFonts w:ascii="Arial" w:eastAsia="Times New Roman" w:hAnsi="Arial" w:cs="Arial"/>
          <w:i/>
          <w:sz w:val="32"/>
          <w:szCs w:val="32"/>
          <w:lang w:val="kk-KZ" w:eastAsia="ru-RU"/>
        </w:rPr>
        <w:t>)</w:t>
      </w:r>
      <w:r w:rsidRPr="007D34CD">
        <w:rPr>
          <w:rFonts w:ascii="Arial" w:eastAsia="Times New Roman" w:hAnsi="Arial" w:cs="Arial"/>
          <w:sz w:val="32"/>
          <w:szCs w:val="32"/>
          <w:lang w:val="kk-KZ" w:eastAsia="ru-RU"/>
        </w:rPr>
        <w:t xml:space="preserve">, әкiмшiлiк және қылмыстық істерді қарау кезінде іс жүргізу мерзімдері бұзылған жоқ. </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hAnsi="Arial" w:cs="Arial"/>
          <w:sz w:val="32"/>
          <w:szCs w:val="32"/>
          <w:lang w:val="kk-KZ" w:eastAsia="ru-RU"/>
        </w:rPr>
      </w:pPr>
      <w:r w:rsidRPr="007D34CD">
        <w:rPr>
          <w:rFonts w:ascii="Arial" w:hAnsi="Arial" w:cs="Arial"/>
          <w:sz w:val="32"/>
          <w:szCs w:val="32"/>
          <w:lang w:val="kk-KZ" w:eastAsia="ru-RU"/>
        </w:rPr>
        <w:t xml:space="preserve">Жалпы қаралған істер санының көбеюіне қарамастан, жоғарғы сатыда күші </w:t>
      </w:r>
      <w:r w:rsidRPr="007D34CD">
        <w:rPr>
          <w:rFonts w:ascii="Arial" w:eastAsia="Times New Roman" w:hAnsi="Arial" w:cs="Arial"/>
          <w:sz w:val="32"/>
          <w:szCs w:val="32"/>
          <w:lang w:val="kk-KZ" w:eastAsia="ru-RU"/>
        </w:rPr>
        <w:t xml:space="preserve">жойылған және өзгертілген сот актілерінің үлесі 2014 жылдың </w:t>
      </w:r>
      <w:r w:rsidR="00C41B74" w:rsidRPr="007D34CD">
        <w:rPr>
          <w:rFonts w:ascii="Arial" w:eastAsia="Times New Roman" w:hAnsi="Arial" w:cs="Arial"/>
          <w:sz w:val="32"/>
          <w:szCs w:val="32"/>
          <w:lang w:val="kk-KZ" w:eastAsia="ru-RU"/>
        </w:rPr>
        <w:t xml:space="preserve">бірінші </w:t>
      </w:r>
      <w:r w:rsidRPr="007D34CD">
        <w:rPr>
          <w:rFonts w:ascii="Arial" w:eastAsia="Times New Roman" w:hAnsi="Arial" w:cs="Arial"/>
          <w:sz w:val="32"/>
          <w:szCs w:val="32"/>
          <w:lang w:val="kk-KZ" w:eastAsia="ru-RU"/>
        </w:rPr>
        <w:t xml:space="preserve">жартыжылдығының </w:t>
      </w:r>
      <w:r w:rsidR="0021081B" w:rsidRPr="007D34CD">
        <w:rPr>
          <w:rFonts w:ascii="Arial" w:eastAsia="Times New Roman" w:hAnsi="Arial" w:cs="Arial"/>
          <w:sz w:val="32"/>
          <w:szCs w:val="32"/>
          <w:lang w:val="kk-KZ" w:eastAsia="ru-RU"/>
        </w:rPr>
        <w:t>деңгейінде</w:t>
      </w:r>
      <w:r w:rsidRPr="007D34CD">
        <w:rPr>
          <w:rFonts w:ascii="Arial" w:eastAsia="Times New Roman" w:hAnsi="Arial" w:cs="Arial"/>
          <w:sz w:val="32"/>
          <w:szCs w:val="32"/>
          <w:lang w:val="kk-KZ" w:eastAsia="ru-RU"/>
        </w:rPr>
        <w:t xml:space="preserve"> қалды және 1</w:t>
      </w:r>
      <w:r w:rsidRPr="007D34CD">
        <w:rPr>
          <w:rFonts w:ascii="Arial" w:hAnsi="Arial" w:cs="Arial"/>
          <w:sz w:val="32"/>
          <w:szCs w:val="32"/>
          <w:lang w:val="kk-KZ" w:eastAsia="ru-RU"/>
        </w:rPr>
        <w:t>,4%-ды құрады.</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sz w:val="32"/>
          <w:szCs w:val="32"/>
          <w:lang w:val="kk-KZ" w:eastAsia="ru-RU"/>
        </w:rPr>
      </w:pPr>
      <w:r w:rsidRPr="007D34CD">
        <w:rPr>
          <w:rFonts w:ascii="Arial" w:eastAsia="Times New Roman" w:hAnsi="Arial" w:cs="Arial"/>
          <w:sz w:val="32"/>
          <w:szCs w:val="32"/>
          <w:lang w:val="kk-KZ" w:eastAsia="ru-RU"/>
        </w:rPr>
        <w:t>Бұл ретте азаматтық істер бойынша</w:t>
      </w:r>
      <w:r w:rsidRPr="007D34CD">
        <w:rPr>
          <w:rFonts w:ascii="Arial" w:eastAsia="Times New Roman" w:hAnsi="Arial" w:cs="Arial"/>
          <w:i/>
          <w:sz w:val="32"/>
          <w:szCs w:val="32"/>
          <w:lang w:val="kk-KZ" w:eastAsia="ru-RU"/>
        </w:rPr>
        <w:t xml:space="preserve"> </w:t>
      </w:r>
      <w:r w:rsidRPr="007D34CD">
        <w:rPr>
          <w:rFonts w:ascii="Arial" w:eastAsia="Times New Roman" w:hAnsi="Arial" w:cs="Arial"/>
          <w:sz w:val="32"/>
          <w:szCs w:val="32"/>
          <w:lang w:val="kk-KZ" w:eastAsia="ru-RU"/>
        </w:rPr>
        <w:t>1 701 шешімнің немесе олардың жалпы санының 0,9%-ының күші жойылды, 2 272 шешім немесе 1,2%-ы өзгертілді</w:t>
      </w:r>
      <w:r w:rsidRPr="007D34CD">
        <w:rPr>
          <w:rFonts w:ascii="Arial" w:eastAsia="Times New Roman" w:hAnsi="Arial" w:cs="Arial"/>
          <w:bCs/>
          <w:i/>
          <w:sz w:val="32"/>
          <w:szCs w:val="32"/>
          <w:lang w:val="kk-KZ" w:eastAsia="ru-RU"/>
        </w:rPr>
        <w:t xml:space="preserve"> (</w:t>
      </w:r>
      <w:r w:rsidRPr="007D34CD">
        <w:rPr>
          <w:rFonts w:ascii="Arial" w:hAnsi="Arial" w:cs="Arial"/>
          <w:i/>
          <w:sz w:val="32"/>
          <w:szCs w:val="32"/>
          <w:lang w:val="kk-KZ" w:eastAsia="ru-RU"/>
        </w:rPr>
        <w:t xml:space="preserve">2014 жылдың 6 айында </w:t>
      </w:r>
      <w:r w:rsidRPr="007D34CD">
        <w:rPr>
          <w:rFonts w:ascii="Arial" w:eastAsia="Times New Roman" w:hAnsi="Arial" w:cs="Arial"/>
          <w:bCs/>
          <w:i/>
          <w:sz w:val="32"/>
          <w:szCs w:val="32"/>
          <w:lang w:val="kk-KZ" w:eastAsia="ru-RU"/>
        </w:rPr>
        <w:t xml:space="preserve">– 1 760 </w:t>
      </w:r>
      <w:r w:rsidRPr="007D34CD">
        <w:rPr>
          <w:rFonts w:ascii="Arial" w:eastAsia="Times New Roman" w:hAnsi="Arial" w:cs="Arial"/>
          <w:i/>
          <w:sz w:val="32"/>
          <w:szCs w:val="32"/>
          <w:lang w:val="kk-KZ" w:eastAsia="ru-RU"/>
        </w:rPr>
        <w:t>шешімнің немесе 0,9%-ының күші жойылды, 2 399 шешім немесе 1,2%-ы өзгертілді</w:t>
      </w:r>
      <w:r w:rsidRPr="007D34CD">
        <w:rPr>
          <w:rFonts w:ascii="Arial" w:eastAsia="Times New Roman" w:hAnsi="Arial" w:cs="Arial"/>
          <w:bCs/>
          <w:i/>
          <w:sz w:val="32"/>
          <w:szCs w:val="32"/>
          <w:lang w:val="kk-KZ" w:eastAsia="ru-RU"/>
        </w:rPr>
        <w:t>).</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sz w:val="32"/>
          <w:szCs w:val="32"/>
          <w:lang w:val="kk-KZ" w:eastAsia="ru-RU"/>
        </w:rPr>
      </w:pPr>
      <w:r w:rsidRPr="007D34CD">
        <w:rPr>
          <w:rFonts w:ascii="Arial" w:eastAsia="Times New Roman" w:hAnsi="Arial" w:cs="Arial"/>
          <w:sz w:val="32"/>
          <w:szCs w:val="32"/>
          <w:lang w:val="kk-KZ" w:eastAsia="ru-RU"/>
        </w:rPr>
        <w:t xml:space="preserve">Қылмыстық істер бойынша 102 адамға қатысты немесе үкімдердің 0,4%-ының күші жойылды, 1 278 адамға қатысты үкімдердің 5,4%-ы өзгертілді </w:t>
      </w:r>
      <w:r w:rsidRPr="007D34CD">
        <w:rPr>
          <w:rFonts w:ascii="Arial" w:eastAsia="Times New Roman" w:hAnsi="Arial" w:cs="Arial"/>
          <w:bCs/>
          <w:i/>
          <w:sz w:val="32"/>
          <w:szCs w:val="32"/>
          <w:lang w:val="kk-KZ" w:eastAsia="ru-RU"/>
        </w:rPr>
        <w:t>(</w:t>
      </w:r>
      <w:r w:rsidRPr="007D34CD">
        <w:rPr>
          <w:rFonts w:ascii="Arial" w:hAnsi="Arial" w:cs="Arial"/>
          <w:i/>
          <w:sz w:val="32"/>
          <w:szCs w:val="32"/>
          <w:lang w:val="kk-KZ" w:eastAsia="ru-RU"/>
        </w:rPr>
        <w:t>2014 жылдың 6 айында 108</w:t>
      </w:r>
      <w:r w:rsidRPr="007D34CD">
        <w:rPr>
          <w:rFonts w:ascii="Arial" w:eastAsia="Times New Roman" w:hAnsi="Arial" w:cs="Arial"/>
          <w:i/>
          <w:sz w:val="32"/>
          <w:szCs w:val="32"/>
          <w:lang w:val="kk-KZ" w:eastAsia="ru-RU"/>
        </w:rPr>
        <w:t xml:space="preserve"> адамға қатысты үкімнің 0,5%-ының күші жойылды, 1</w:t>
      </w:r>
      <w:r w:rsidR="00C41B74" w:rsidRPr="007D34CD">
        <w:rPr>
          <w:rFonts w:ascii="Arial" w:eastAsia="Times New Roman" w:hAnsi="Arial" w:cs="Arial"/>
          <w:i/>
          <w:sz w:val="32"/>
          <w:szCs w:val="32"/>
          <w:lang w:val="kk-KZ" w:eastAsia="ru-RU"/>
        </w:rPr>
        <w:t> </w:t>
      </w:r>
      <w:r w:rsidRPr="007D34CD">
        <w:rPr>
          <w:rFonts w:ascii="Arial" w:eastAsia="Times New Roman" w:hAnsi="Arial" w:cs="Arial"/>
          <w:i/>
          <w:sz w:val="32"/>
          <w:szCs w:val="32"/>
          <w:lang w:val="kk-KZ" w:eastAsia="ru-RU"/>
        </w:rPr>
        <w:t>109 адамға қатысты үкім немесе 4,6 %-ы өзгертілді</w:t>
      </w:r>
      <w:r w:rsidRPr="007D34CD">
        <w:rPr>
          <w:rFonts w:ascii="Arial" w:eastAsia="Times New Roman" w:hAnsi="Arial" w:cs="Arial"/>
          <w:bCs/>
          <w:i/>
          <w:sz w:val="32"/>
          <w:szCs w:val="32"/>
          <w:lang w:val="kk-KZ" w:eastAsia="ru-RU"/>
        </w:rPr>
        <w:t>).</w:t>
      </w:r>
      <w:r w:rsidRPr="007D34CD">
        <w:rPr>
          <w:rFonts w:ascii="Arial" w:eastAsia="Times New Roman" w:hAnsi="Arial" w:cs="Arial"/>
          <w:bCs/>
          <w:sz w:val="32"/>
          <w:szCs w:val="32"/>
          <w:lang w:val="kk-KZ" w:eastAsia="ru-RU"/>
        </w:rPr>
        <w:t xml:space="preserve"> Өзгертілген үкімдердің саны </w:t>
      </w:r>
      <w:r w:rsidR="00FA1A1A" w:rsidRPr="007D34CD">
        <w:rPr>
          <w:rFonts w:ascii="Arial" w:eastAsia="Times New Roman" w:hAnsi="Arial" w:cs="Arial"/>
          <w:bCs/>
          <w:sz w:val="32"/>
          <w:szCs w:val="32"/>
          <w:lang w:val="kk-KZ" w:eastAsia="ru-RU"/>
        </w:rPr>
        <w:t xml:space="preserve">процестік </w:t>
      </w:r>
      <w:r w:rsidRPr="007D34CD">
        <w:rPr>
          <w:rFonts w:ascii="Arial" w:eastAsia="Times New Roman" w:hAnsi="Arial" w:cs="Arial"/>
          <w:bCs/>
          <w:sz w:val="32"/>
          <w:szCs w:val="32"/>
          <w:lang w:val="kk-KZ" w:eastAsia="ru-RU"/>
        </w:rPr>
        <w:t>заңнама</w:t>
      </w:r>
      <w:r w:rsidR="00814CE8" w:rsidRPr="007D34CD">
        <w:rPr>
          <w:rFonts w:ascii="Arial" w:eastAsia="Times New Roman" w:hAnsi="Arial" w:cs="Arial"/>
          <w:bCs/>
          <w:sz w:val="32"/>
          <w:szCs w:val="32"/>
          <w:lang w:val="kk-KZ" w:eastAsia="ru-RU"/>
        </w:rPr>
        <w:t>ның</w:t>
      </w:r>
      <w:r w:rsidRPr="007D34CD">
        <w:rPr>
          <w:rFonts w:ascii="Arial" w:eastAsia="Times New Roman" w:hAnsi="Arial" w:cs="Arial"/>
          <w:bCs/>
          <w:sz w:val="32"/>
          <w:szCs w:val="32"/>
          <w:lang w:val="kk-KZ" w:eastAsia="ru-RU"/>
        </w:rPr>
        <w:t xml:space="preserve"> өзгеруіне байланысты көбейді.</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eastAsia="Times New Roman" w:hAnsi="Arial" w:cs="Arial"/>
          <w:i/>
          <w:sz w:val="32"/>
          <w:szCs w:val="32"/>
          <w:lang w:val="kk-KZ" w:eastAsia="ru-RU"/>
        </w:rPr>
      </w:pPr>
      <w:r w:rsidRPr="007D34CD">
        <w:rPr>
          <w:rFonts w:ascii="Arial" w:eastAsia="Times New Roman" w:hAnsi="Arial" w:cs="Arial"/>
          <w:sz w:val="32"/>
          <w:szCs w:val="32"/>
          <w:lang w:val="kk-KZ" w:eastAsia="ru-RU"/>
        </w:rPr>
        <w:lastRenderedPageBreak/>
        <w:t>Әкімшілік істер бойынша 293 қаулының немесе 0,1%-ының күші жойылды және 262 қаулы немесе 0,1%-ы өзгертілді</w:t>
      </w:r>
      <w:r w:rsidR="00823F75" w:rsidRPr="007D34CD">
        <w:rPr>
          <w:rFonts w:ascii="Arial" w:eastAsia="Times New Roman" w:hAnsi="Arial" w:cs="Arial"/>
          <w:sz w:val="32"/>
          <w:szCs w:val="32"/>
          <w:lang w:val="kk-KZ" w:eastAsia="ru-RU"/>
        </w:rPr>
        <w:t xml:space="preserve">, бұл </w:t>
      </w:r>
      <w:r w:rsidRPr="007D34CD">
        <w:rPr>
          <w:rFonts w:ascii="Arial" w:eastAsia="Times New Roman" w:hAnsi="Arial" w:cs="Arial"/>
          <w:sz w:val="32"/>
          <w:szCs w:val="32"/>
          <w:lang w:val="kk-KZ" w:eastAsia="ru-RU"/>
        </w:rPr>
        <w:t xml:space="preserve"> </w:t>
      </w:r>
      <w:r w:rsidR="00823F75" w:rsidRPr="007D34CD">
        <w:rPr>
          <w:rFonts w:ascii="Arial" w:hAnsi="Arial" w:cs="Arial"/>
          <w:sz w:val="32"/>
          <w:szCs w:val="32"/>
          <w:lang w:val="kk-KZ" w:eastAsia="ru-RU"/>
        </w:rPr>
        <w:t>2014 жылдың 6 айында</w:t>
      </w:r>
      <w:r w:rsidR="00823F75" w:rsidRPr="007D34CD">
        <w:rPr>
          <w:rFonts w:ascii="Arial" w:eastAsia="Times New Roman" w:hAnsi="Arial" w:cs="Arial"/>
          <w:bCs/>
          <w:sz w:val="32"/>
          <w:szCs w:val="32"/>
          <w:lang w:val="kk-KZ" w:eastAsia="ru-RU"/>
        </w:rPr>
        <w:t>ғы деңгейде</w:t>
      </w:r>
      <w:r w:rsidR="00823F75" w:rsidRPr="007D34CD">
        <w:rPr>
          <w:rFonts w:ascii="Arial" w:eastAsia="Times New Roman" w:hAnsi="Arial" w:cs="Arial"/>
          <w:bCs/>
          <w:i/>
          <w:sz w:val="32"/>
          <w:szCs w:val="32"/>
          <w:lang w:val="kk-KZ" w:eastAsia="ru-RU"/>
        </w:rPr>
        <w:t xml:space="preserve"> </w:t>
      </w:r>
      <w:r w:rsidRPr="007D34CD">
        <w:rPr>
          <w:rFonts w:ascii="Arial" w:eastAsia="Times New Roman" w:hAnsi="Arial" w:cs="Arial"/>
          <w:bCs/>
          <w:i/>
          <w:sz w:val="32"/>
          <w:szCs w:val="32"/>
          <w:lang w:val="kk-KZ" w:eastAsia="ru-RU"/>
        </w:rPr>
        <w:t>(199 қаулының</w:t>
      </w:r>
      <w:r w:rsidRPr="007D34CD">
        <w:rPr>
          <w:rFonts w:ascii="Arial" w:eastAsia="Times New Roman" w:hAnsi="Arial" w:cs="Arial"/>
          <w:i/>
          <w:sz w:val="32"/>
          <w:szCs w:val="32"/>
          <w:lang w:val="kk-KZ" w:eastAsia="ru-RU"/>
        </w:rPr>
        <w:t xml:space="preserve"> немесе 0,1%</w:t>
      </w:r>
      <w:r w:rsidRPr="007D34CD">
        <w:rPr>
          <w:rFonts w:ascii="Arial" w:eastAsia="Times New Roman" w:hAnsi="Arial" w:cs="Arial"/>
          <w:bCs/>
          <w:i/>
          <w:sz w:val="32"/>
          <w:szCs w:val="32"/>
          <w:lang w:val="kk-KZ" w:eastAsia="ru-RU"/>
        </w:rPr>
        <w:t xml:space="preserve">-ының </w:t>
      </w:r>
      <w:r w:rsidRPr="007D34CD">
        <w:rPr>
          <w:rFonts w:ascii="Arial" w:eastAsia="Times New Roman" w:hAnsi="Arial" w:cs="Arial"/>
          <w:i/>
          <w:sz w:val="32"/>
          <w:szCs w:val="32"/>
          <w:lang w:val="kk-KZ" w:eastAsia="ru-RU"/>
        </w:rPr>
        <w:t>күші жойылды, 243 қаулы немесе 0,1%-ы өзгертілді</w:t>
      </w:r>
      <w:r w:rsidRPr="007D34CD">
        <w:rPr>
          <w:rFonts w:ascii="Arial" w:eastAsia="Times New Roman" w:hAnsi="Arial" w:cs="Arial"/>
          <w:bCs/>
          <w:i/>
          <w:sz w:val="32"/>
          <w:szCs w:val="32"/>
          <w:lang w:val="kk-KZ" w:eastAsia="ru-RU"/>
        </w:rPr>
        <w:t>).</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hAnsi="Arial" w:cs="Arial"/>
          <w:sz w:val="32"/>
          <w:szCs w:val="32"/>
          <w:lang w:val="kk-KZ" w:eastAsia="ru-RU"/>
        </w:rPr>
      </w:pPr>
      <w:r w:rsidRPr="007D34CD">
        <w:rPr>
          <w:rFonts w:ascii="Arial" w:hAnsi="Arial" w:cs="Arial"/>
          <w:sz w:val="32"/>
          <w:szCs w:val="32"/>
          <w:lang w:val="kk-KZ" w:eastAsia="ru-RU"/>
        </w:rPr>
        <w:t xml:space="preserve">Осылайша, азаматтық </w:t>
      </w:r>
      <w:r w:rsidR="00823F75" w:rsidRPr="007D34CD">
        <w:rPr>
          <w:rFonts w:ascii="Arial" w:hAnsi="Arial" w:cs="Arial"/>
          <w:sz w:val="32"/>
          <w:szCs w:val="32"/>
          <w:lang w:val="kk-KZ" w:eastAsia="ru-RU"/>
        </w:rPr>
        <w:t xml:space="preserve">және әкімшілік </w:t>
      </w:r>
      <w:r w:rsidRPr="007D34CD">
        <w:rPr>
          <w:rFonts w:ascii="Arial" w:hAnsi="Arial" w:cs="Arial"/>
          <w:sz w:val="32"/>
          <w:szCs w:val="32"/>
          <w:lang w:val="kk-KZ" w:eastAsia="ru-RU"/>
        </w:rPr>
        <w:t xml:space="preserve">істер бойынша күші жойылған және өзгертілген шешімдердің үлесі </w:t>
      </w:r>
      <w:r w:rsidR="00FA1A1A" w:rsidRPr="007D34CD">
        <w:rPr>
          <w:rFonts w:ascii="Arial" w:hAnsi="Arial" w:cs="Arial"/>
          <w:sz w:val="32"/>
          <w:szCs w:val="32"/>
          <w:lang w:val="kk-KZ" w:eastAsia="ru-RU"/>
        </w:rPr>
        <w:t>өткен ұқсас кезеңдегі</w:t>
      </w:r>
      <w:r w:rsidR="001C48F9" w:rsidRPr="007D34CD">
        <w:rPr>
          <w:rFonts w:ascii="Arial" w:hAnsi="Arial" w:cs="Arial"/>
          <w:sz w:val="32"/>
          <w:szCs w:val="32"/>
          <w:lang w:val="kk-KZ" w:eastAsia="ru-RU"/>
        </w:rPr>
        <w:t xml:space="preserve"> </w:t>
      </w:r>
      <w:r w:rsidR="001C48F9" w:rsidRPr="007D34CD">
        <w:rPr>
          <w:rFonts w:ascii="Arial" w:eastAsia="Times New Roman" w:hAnsi="Arial" w:cs="Arial"/>
          <w:bCs/>
          <w:sz w:val="32"/>
          <w:szCs w:val="32"/>
          <w:lang w:val="kk-KZ" w:eastAsia="ru-RU"/>
        </w:rPr>
        <w:t>деңгейде</w:t>
      </w:r>
      <w:r w:rsidR="001C48F9" w:rsidRPr="007D34CD">
        <w:rPr>
          <w:rFonts w:ascii="Arial" w:hAnsi="Arial" w:cs="Arial"/>
          <w:sz w:val="32"/>
          <w:szCs w:val="32"/>
          <w:lang w:val="kk-KZ" w:eastAsia="ru-RU"/>
        </w:rPr>
        <w:t xml:space="preserve"> </w:t>
      </w:r>
      <w:r w:rsidRPr="007D34CD">
        <w:rPr>
          <w:rFonts w:ascii="Arial" w:hAnsi="Arial" w:cs="Arial"/>
          <w:sz w:val="32"/>
          <w:szCs w:val="32"/>
          <w:lang w:val="kk-KZ" w:eastAsia="ru-RU"/>
        </w:rPr>
        <w:t xml:space="preserve">қалды. Қылмыстық істер бойынша </w:t>
      </w:r>
      <w:r w:rsidR="001C48F9" w:rsidRPr="007D34CD">
        <w:rPr>
          <w:rFonts w:ascii="Arial" w:hAnsi="Arial" w:cs="Arial"/>
          <w:sz w:val="32"/>
          <w:szCs w:val="32"/>
          <w:lang w:val="kk-KZ" w:eastAsia="ru-RU"/>
        </w:rPr>
        <w:t xml:space="preserve">өзгертілген үкімдер санының өсуіне байланысты </w:t>
      </w:r>
      <w:r w:rsidRPr="007D34CD">
        <w:rPr>
          <w:rFonts w:ascii="Arial" w:hAnsi="Arial" w:cs="Arial"/>
          <w:sz w:val="32"/>
          <w:szCs w:val="32"/>
          <w:lang w:val="kk-KZ" w:eastAsia="ru-RU"/>
        </w:rPr>
        <w:t>күші жойылған және өзгертілген үкімдердің үлес салмағы 0,8%-ға көбе</w:t>
      </w:r>
      <w:r w:rsidR="001C48F9" w:rsidRPr="007D34CD">
        <w:rPr>
          <w:rFonts w:ascii="Arial" w:hAnsi="Arial" w:cs="Arial"/>
          <w:sz w:val="32"/>
          <w:szCs w:val="32"/>
          <w:lang w:val="kk-KZ" w:eastAsia="ru-RU"/>
        </w:rPr>
        <w:t>йді</w:t>
      </w:r>
      <w:r w:rsidRPr="007D34CD">
        <w:rPr>
          <w:rFonts w:ascii="Arial" w:hAnsi="Arial" w:cs="Arial"/>
          <w:sz w:val="32"/>
          <w:szCs w:val="32"/>
          <w:lang w:val="kk-KZ" w:eastAsia="ru-RU"/>
        </w:rPr>
        <w:t>.</w:t>
      </w:r>
    </w:p>
    <w:p w:rsidR="006A5CEB" w:rsidRPr="007D34CD" w:rsidRDefault="006A5CEB" w:rsidP="0071518D">
      <w:pPr>
        <w:widowControl w:val="0"/>
        <w:pBdr>
          <w:bottom w:val="single" w:sz="4" w:space="31" w:color="FFFFFF"/>
        </w:pBdr>
        <w:tabs>
          <w:tab w:val="left" w:pos="0"/>
        </w:tabs>
        <w:spacing w:after="0" w:line="240" w:lineRule="auto"/>
        <w:ind w:firstLine="851"/>
        <w:jc w:val="both"/>
        <w:rPr>
          <w:rFonts w:ascii="Arial" w:hAnsi="Arial" w:cs="Arial"/>
          <w:sz w:val="32"/>
          <w:szCs w:val="32"/>
          <w:lang w:val="kk-KZ" w:eastAsia="ru-RU"/>
        </w:rPr>
      </w:pPr>
      <w:r w:rsidRPr="007D34CD">
        <w:rPr>
          <w:rFonts w:ascii="Arial" w:hAnsi="Arial" w:cs="Arial"/>
          <w:sz w:val="32"/>
          <w:szCs w:val="32"/>
          <w:lang w:val="kk-KZ" w:eastAsia="ru-RU"/>
        </w:rPr>
        <w:t>Жалпы республика бойынша қабылданған сот актілерінің 98,6%-ы заңды әрі негізді деп таныл</w:t>
      </w:r>
      <w:r w:rsidR="00814CE8" w:rsidRPr="007D34CD">
        <w:rPr>
          <w:rFonts w:ascii="Arial" w:hAnsi="Arial" w:cs="Arial"/>
          <w:sz w:val="32"/>
          <w:szCs w:val="32"/>
          <w:lang w:val="kk-KZ" w:eastAsia="ru-RU"/>
        </w:rPr>
        <w:t>ды</w:t>
      </w:r>
      <w:r w:rsidRPr="007D34CD">
        <w:rPr>
          <w:rFonts w:ascii="Arial" w:hAnsi="Arial" w:cs="Arial"/>
          <w:sz w:val="32"/>
          <w:szCs w:val="32"/>
          <w:lang w:val="kk-KZ" w:eastAsia="ru-RU"/>
        </w:rPr>
        <w:t xml:space="preserve">. </w:t>
      </w:r>
    </w:p>
    <w:p w:rsidR="007D34CD" w:rsidRDefault="007D34CD">
      <w:pPr>
        <w:rPr>
          <w:rFonts w:ascii="Arial" w:eastAsia="Times New Roman" w:hAnsi="Arial" w:cs="Arial"/>
          <w:b/>
          <w:i/>
          <w:sz w:val="32"/>
          <w:szCs w:val="32"/>
          <w:lang w:val="kk-KZ" w:eastAsia="ru-RU"/>
        </w:rPr>
      </w:pPr>
      <w:r>
        <w:rPr>
          <w:rFonts w:ascii="Arial" w:eastAsia="Times New Roman" w:hAnsi="Arial" w:cs="Arial"/>
          <w:b/>
          <w:i/>
          <w:sz w:val="32"/>
          <w:szCs w:val="32"/>
          <w:lang w:val="kk-KZ" w:eastAsia="ru-RU"/>
        </w:rPr>
        <w:br w:type="page"/>
      </w:r>
    </w:p>
    <w:p w:rsidR="00555229" w:rsidRPr="007D34CD" w:rsidRDefault="007D34CD" w:rsidP="007D34CD">
      <w:pPr>
        <w:widowControl w:val="0"/>
        <w:pBdr>
          <w:bottom w:val="single" w:sz="4" w:space="31" w:color="FFFFFF"/>
        </w:pBdr>
        <w:tabs>
          <w:tab w:val="left" w:pos="0"/>
        </w:tabs>
        <w:spacing w:after="0" w:line="240" w:lineRule="auto"/>
        <w:ind w:firstLine="851"/>
        <w:jc w:val="center"/>
        <w:rPr>
          <w:rFonts w:ascii="Arial" w:eastAsia="Times New Roman" w:hAnsi="Arial" w:cs="Arial"/>
          <w:b/>
          <w:sz w:val="32"/>
          <w:szCs w:val="32"/>
          <w:lang w:val="kk-KZ" w:eastAsia="ru-RU"/>
        </w:rPr>
      </w:pPr>
      <w:r w:rsidRPr="007D34CD">
        <w:rPr>
          <w:rFonts w:ascii="Arial" w:eastAsia="Times New Roman" w:hAnsi="Arial" w:cs="Arial"/>
          <w:b/>
          <w:sz w:val="32"/>
          <w:szCs w:val="32"/>
          <w:lang w:val="kk-KZ" w:eastAsia="ru-RU"/>
        </w:rPr>
        <w:lastRenderedPageBreak/>
        <w:t xml:space="preserve">2015 жылғы 1-жартыжылдықтағы Жоғарғы Соттың </w:t>
      </w:r>
      <w:r w:rsidRPr="007D34CD">
        <w:rPr>
          <w:rFonts w:ascii="Arial" w:eastAsia="Times New Roman" w:hAnsi="Arial" w:cs="Arial"/>
          <w:b/>
          <w:sz w:val="32"/>
          <w:szCs w:val="32"/>
          <w:lang w:val="kk-KZ" w:eastAsia="ru-RU"/>
        </w:rPr>
        <w:t>н</w:t>
      </w:r>
      <w:r w:rsidR="00E249D1" w:rsidRPr="007D34CD">
        <w:rPr>
          <w:rFonts w:ascii="Arial" w:eastAsia="Times New Roman" w:hAnsi="Arial" w:cs="Arial"/>
          <w:b/>
          <w:sz w:val="32"/>
          <w:szCs w:val="32"/>
          <w:lang w:val="kk-KZ" w:eastAsia="ru-RU"/>
        </w:rPr>
        <w:t>ормашығар</w:t>
      </w:r>
      <w:r w:rsidR="00925FB5" w:rsidRPr="007D34CD">
        <w:rPr>
          <w:rFonts w:ascii="Arial" w:eastAsia="Times New Roman" w:hAnsi="Arial" w:cs="Arial"/>
          <w:b/>
          <w:sz w:val="32"/>
          <w:szCs w:val="32"/>
          <w:lang w:val="kk-KZ" w:eastAsia="ru-RU"/>
        </w:rPr>
        <w:t>машылық</w:t>
      </w:r>
      <w:r w:rsidR="00E249D1" w:rsidRPr="007D34CD">
        <w:rPr>
          <w:rFonts w:ascii="Arial" w:eastAsia="Times New Roman" w:hAnsi="Arial" w:cs="Arial"/>
          <w:b/>
          <w:sz w:val="32"/>
          <w:szCs w:val="32"/>
          <w:lang w:val="kk-KZ" w:eastAsia="ru-RU"/>
        </w:rPr>
        <w:t xml:space="preserve"> қызмет туралы</w:t>
      </w:r>
    </w:p>
    <w:p w:rsidR="007D34CD" w:rsidRPr="007D34CD" w:rsidRDefault="007D34CD" w:rsidP="0071518D">
      <w:pPr>
        <w:widowControl w:val="0"/>
        <w:pBdr>
          <w:bottom w:val="single" w:sz="4" w:space="31" w:color="FFFFFF"/>
        </w:pBdr>
        <w:tabs>
          <w:tab w:val="left" w:pos="0"/>
        </w:tabs>
        <w:spacing w:after="0" w:line="240" w:lineRule="auto"/>
        <w:ind w:firstLine="851"/>
        <w:jc w:val="both"/>
        <w:rPr>
          <w:rFonts w:ascii="Arial" w:eastAsia="Times New Roman" w:hAnsi="Arial" w:cs="Arial"/>
          <w:b/>
          <w:i/>
          <w:sz w:val="32"/>
          <w:szCs w:val="32"/>
          <w:lang w:val="kk-KZ" w:eastAsia="ru-RU"/>
        </w:rPr>
      </w:pPr>
    </w:p>
    <w:p w:rsidR="0071518D" w:rsidRPr="007D34CD" w:rsidRDefault="0071518D" w:rsidP="0071518D">
      <w:pPr>
        <w:widowControl w:val="0"/>
        <w:pBdr>
          <w:bottom w:val="single" w:sz="4" w:space="31" w:color="FFFFFF"/>
        </w:pBdr>
        <w:tabs>
          <w:tab w:val="left" w:pos="0"/>
        </w:tabs>
        <w:spacing w:after="0" w:line="240" w:lineRule="auto"/>
        <w:ind w:firstLine="851"/>
        <w:jc w:val="both"/>
        <w:rPr>
          <w:rFonts w:ascii="Arial" w:eastAsia="Calibri" w:hAnsi="Arial" w:cs="Arial"/>
          <w:sz w:val="32"/>
          <w:szCs w:val="32"/>
          <w:lang w:val="kk-KZ"/>
        </w:rPr>
      </w:pPr>
      <w:r w:rsidRPr="007D34CD">
        <w:rPr>
          <w:rFonts w:ascii="Arial" w:eastAsia="Calibri" w:hAnsi="Arial" w:cs="Arial"/>
          <w:sz w:val="32"/>
          <w:szCs w:val="32"/>
          <w:lang w:val="kk-KZ"/>
        </w:rPr>
        <w:t>Жоғарғы Сот әзірлеген Азаматтық процестік кодекстің және «Қазақстан Республикасының кейбір заңнамалық актілеріне азаматтық іс жүргізу заңнамасын жетілдіру мәселелері бойынша өзгерістер мен толықтырулар енгізу туралы» Заңның жобалары қазіргі уақытта Қазақстан Республикасы Парламентінің қарауында.</w:t>
      </w:r>
    </w:p>
    <w:p w:rsidR="0071518D" w:rsidRPr="007D34CD" w:rsidRDefault="0071518D" w:rsidP="0071518D">
      <w:pPr>
        <w:widowControl w:val="0"/>
        <w:pBdr>
          <w:bottom w:val="single" w:sz="4" w:space="31" w:color="FFFFFF"/>
        </w:pBdr>
        <w:tabs>
          <w:tab w:val="left" w:pos="0"/>
        </w:tabs>
        <w:spacing w:after="0" w:line="240" w:lineRule="auto"/>
        <w:ind w:firstLine="851"/>
        <w:jc w:val="both"/>
        <w:rPr>
          <w:rFonts w:ascii="Arial" w:eastAsia="Calibri" w:hAnsi="Arial" w:cs="Arial"/>
          <w:sz w:val="32"/>
          <w:szCs w:val="32"/>
          <w:lang w:val="kk-KZ"/>
        </w:rPr>
      </w:pPr>
      <w:r w:rsidRPr="007D34CD">
        <w:rPr>
          <w:rFonts w:ascii="Arial" w:eastAsia="Calibri" w:hAnsi="Arial" w:cs="Arial"/>
          <w:sz w:val="32"/>
          <w:szCs w:val="32"/>
          <w:lang w:val="kk-KZ"/>
        </w:rPr>
        <w:t>2015 жылғы 2 шілдеде Парламент «Қазақстан Республикасының кейбір заңнамалық актілеріне азаматтық іс жүргізу заңнамасын жетілдіру мәселелері бойынша өзгерістер мен толықтырулар енгізу туралы» Конституциялық заңын қабылдады.</w:t>
      </w:r>
    </w:p>
    <w:p w:rsidR="0071518D" w:rsidRPr="007D34CD" w:rsidRDefault="001C48F9" w:rsidP="0071518D">
      <w:pPr>
        <w:widowControl w:val="0"/>
        <w:pBdr>
          <w:bottom w:val="single" w:sz="4" w:space="31" w:color="FFFFFF"/>
        </w:pBdr>
        <w:tabs>
          <w:tab w:val="left" w:pos="0"/>
        </w:tabs>
        <w:spacing w:after="0" w:line="240" w:lineRule="auto"/>
        <w:ind w:firstLine="851"/>
        <w:jc w:val="both"/>
        <w:rPr>
          <w:rFonts w:ascii="Arial" w:eastAsia="Calibri" w:hAnsi="Arial" w:cs="Arial"/>
          <w:sz w:val="32"/>
          <w:szCs w:val="32"/>
          <w:lang w:val="kk-KZ"/>
        </w:rPr>
      </w:pPr>
      <w:r w:rsidRPr="007D34CD">
        <w:rPr>
          <w:rFonts w:ascii="Arial" w:eastAsia="Calibri" w:hAnsi="Arial" w:cs="Arial"/>
          <w:sz w:val="32"/>
          <w:szCs w:val="32"/>
          <w:lang w:val="kk-KZ"/>
        </w:rPr>
        <w:t xml:space="preserve">Осы нормативтік құқықтық акті </w:t>
      </w:r>
      <w:r w:rsidR="0071518D" w:rsidRPr="007D34CD">
        <w:rPr>
          <w:rFonts w:ascii="Arial" w:eastAsia="Calibri" w:hAnsi="Arial" w:cs="Arial"/>
          <w:sz w:val="32"/>
          <w:szCs w:val="32"/>
          <w:lang w:val="kk-KZ"/>
        </w:rPr>
        <w:t>«Қазақстан Республикасындағы сайлау туралы» және  «Қазақстан Республикасының сот жүйесі мен судьяларының мәртебесі туралы» Конституциялық заңдарын Азаматтық процестік кодекс жобасына сәйкес келтіреді.</w:t>
      </w:r>
    </w:p>
    <w:p w:rsidR="0071518D" w:rsidRPr="007D34CD" w:rsidRDefault="0071518D" w:rsidP="0071518D">
      <w:pPr>
        <w:widowControl w:val="0"/>
        <w:pBdr>
          <w:bottom w:val="single" w:sz="4" w:space="31" w:color="FFFFFF"/>
        </w:pBdr>
        <w:tabs>
          <w:tab w:val="left" w:pos="0"/>
        </w:tabs>
        <w:spacing w:after="0" w:line="240" w:lineRule="auto"/>
        <w:ind w:firstLine="851"/>
        <w:jc w:val="both"/>
        <w:rPr>
          <w:rFonts w:ascii="Arial" w:eastAsia="Calibri" w:hAnsi="Arial" w:cs="Arial"/>
          <w:sz w:val="32"/>
          <w:szCs w:val="32"/>
          <w:lang w:val="kk-KZ"/>
        </w:rPr>
      </w:pPr>
      <w:r w:rsidRPr="007D34CD">
        <w:rPr>
          <w:rFonts w:ascii="Arial" w:eastAsia="Calibri" w:hAnsi="Arial" w:cs="Arial"/>
          <w:sz w:val="32"/>
          <w:szCs w:val="32"/>
          <w:lang w:val="kk-KZ"/>
        </w:rPr>
        <w:t xml:space="preserve">Конституциялық заңмен </w:t>
      </w:r>
      <w:r w:rsidR="00FA1A1A" w:rsidRPr="007D34CD">
        <w:rPr>
          <w:rFonts w:ascii="Arial" w:hAnsi="Arial" w:cs="Arial"/>
          <w:sz w:val="32"/>
          <w:szCs w:val="32"/>
          <w:lang w:val="kk-KZ"/>
        </w:rPr>
        <w:t>бес сатылы сот жүйесінен үш жүйелі сот жүйесіне көшу және Жоғарғы Сот жанында консультативтік орган - Халықаралық кеңес құруға қатысты өзгерістер</w:t>
      </w:r>
      <w:r w:rsidR="00FA1A1A" w:rsidRPr="007D34CD">
        <w:rPr>
          <w:rFonts w:ascii="Arial" w:eastAsia="Calibri" w:hAnsi="Arial" w:cs="Arial"/>
          <w:sz w:val="32"/>
          <w:szCs w:val="32"/>
          <w:lang w:val="kk-KZ"/>
        </w:rPr>
        <w:t xml:space="preserve"> </w:t>
      </w:r>
      <w:r w:rsidR="00FA1A1A" w:rsidRPr="007D34CD">
        <w:rPr>
          <w:rFonts w:ascii="Arial" w:hAnsi="Arial" w:cs="Arial"/>
          <w:sz w:val="32"/>
          <w:szCs w:val="32"/>
          <w:lang w:val="kk-KZ"/>
        </w:rPr>
        <w:t xml:space="preserve">енгізілді. </w:t>
      </w:r>
      <w:r w:rsidRPr="007D34CD">
        <w:rPr>
          <w:rFonts w:ascii="Arial" w:eastAsia="Calibri" w:hAnsi="Arial" w:cs="Arial"/>
          <w:sz w:val="32"/>
          <w:szCs w:val="32"/>
          <w:lang w:val="kk-KZ"/>
        </w:rPr>
        <w:t xml:space="preserve">Жоғарғы Соттың құрамына </w:t>
      </w:r>
      <w:r w:rsidR="004B3684" w:rsidRPr="007D34CD">
        <w:rPr>
          <w:rFonts w:ascii="Arial" w:eastAsia="Calibri" w:hAnsi="Arial" w:cs="Arial"/>
          <w:sz w:val="32"/>
          <w:szCs w:val="32"/>
          <w:lang w:val="kk-KZ"/>
        </w:rPr>
        <w:t xml:space="preserve">мамандандырылған сот алқасы енгізіледі, оның соттауына </w:t>
      </w:r>
      <w:r w:rsidRPr="007D34CD">
        <w:rPr>
          <w:rFonts w:ascii="Arial" w:eastAsia="Calibri" w:hAnsi="Arial" w:cs="Arial"/>
          <w:sz w:val="32"/>
          <w:szCs w:val="32"/>
          <w:lang w:val="kk-KZ"/>
        </w:rPr>
        <w:t>ірі инвесторлардың қатысуымен даулар</w:t>
      </w:r>
      <w:r w:rsidR="004B3684" w:rsidRPr="007D34CD">
        <w:rPr>
          <w:rFonts w:ascii="Arial" w:eastAsia="Calibri" w:hAnsi="Arial" w:cs="Arial"/>
          <w:sz w:val="32"/>
          <w:szCs w:val="32"/>
          <w:lang w:val="kk-KZ"/>
        </w:rPr>
        <w:t>ды</w:t>
      </w:r>
      <w:r w:rsidRPr="007D34CD">
        <w:rPr>
          <w:rFonts w:ascii="Arial" w:eastAsia="Calibri" w:hAnsi="Arial" w:cs="Arial"/>
          <w:sz w:val="32"/>
          <w:szCs w:val="32"/>
          <w:lang w:val="kk-KZ"/>
        </w:rPr>
        <w:t xml:space="preserve">, </w:t>
      </w:r>
      <w:r w:rsidR="00585FA2" w:rsidRPr="007D34CD">
        <w:rPr>
          <w:rFonts w:ascii="Arial" w:eastAsia="Calibri" w:hAnsi="Arial" w:cs="Arial"/>
          <w:sz w:val="32"/>
          <w:szCs w:val="32"/>
          <w:lang w:val="kk-KZ"/>
        </w:rPr>
        <w:t>сондай-ақ  Орталық сайлау комиссиясының әрекеттеріне (немесе әрекетсіздігіне) дау</w:t>
      </w:r>
      <w:r w:rsidR="00640809" w:rsidRPr="007D34CD">
        <w:rPr>
          <w:rFonts w:ascii="Arial" w:eastAsia="Calibri" w:hAnsi="Arial" w:cs="Arial"/>
          <w:sz w:val="32"/>
          <w:szCs w:val="32"/>
          <w:lang w:val="kk-KZ"/>
        </w:rPr>
        <w:t xml:space="preserve">  айту туралы істер</w:t>
      </w:r>
      <w:r w:rsidR="00747C2B" w:rsidRPr="007D34CD">
        <w:rPr>
          <w:rFonts w:ascii="Arial" w:eastAsia="Calibri" w:hAnsi="Arial" w:cs="Arial"/>
          <w:sz w:val="32"/>
          <w:szCs w:val="32"/>
          <w:lang w:val="kk-KZ"/>
        </w:rPr>
        <w:t>ді</w:t>
      </w:r>
      <w:r w:rsidR="00640809" w:rsidRPr="007D34CD">
        <w:rPr>
          <w:rFonts w:ascii="Arial" w:eastAsia="Calibri" w:hAnsi="Arial" w:cs="Arial"/>
          <w:sz w:val="32"/>
          <w:szCs w:val="32"/>
          <w:lang w:val="kk-KZ"/>
        </w:rPr>
        <w:t xml:space="preserve">  </w:t>
      </w:r>
      <w:r w:rsidR="004B3684" w:rsidRPr="007D34CD">
        <w:rPr>
          <w:rFonts w:ascii="Arial" w:eastAsia="Calibri" w:hAnsi="Arial" w:cs="Arial"/>
          <w:sz w:val="32"/>
          <w:szCs w:val="32"/>
          <w:lang w:val="kk-KZ"/>
        </w:rPr>
        <w:t xml:space="preserve"> </w:t>
      </w:r>
      <w:r w:rsidR="00747C2B" w:rsidRPr="007D34CD">
        <w:rPr>
          <w:rFonts w:ascii="Arial" w:eastAsia="Calibri" w:hAnsi="Arial" w:cs="Arial"/>
          <w:sz w:val="32"/>
          <w:szCs w:val="32"/>
          <w:lang w:val="kk-KZ"/>
        </w:rPr>
        <w:t xml:space="preserve">қарау </w:t>
      </w:r>
      <w:r w:rsidRPr="007D34CD">
        <w:rPr>
          <w:rFonts w:ascii="Arial" w:eastAsia="Calibri" w:hAnsi="Arial" w:cs="Arial"/>
          <w:sz w:val="32"/>
          <w:szCs w:val="32"/>
          <w:lang w:val="kk-KZ"/>
        </w:rPr>
        <w:t>жатқызылатын</w:t>
      </w:r>
      <w:r w:rsidR="004B3684" w:rsidRPr="007D34CD">
        <w:rPr>
          <w:rFonts w:ascii="Arial" w:eastAsia="Calibri" w:hAnsi="Arial" w:cs="Arial"/>
          <w:sz w:val="32"/>
          <w:szCs w:val="32"/>
          <w:lang w:val="kk-KZ"/>
        </w:rPr>
        <w:t>ы көзделген</w:t>
      </w:r>
      <w:r w:rsidRPr="007D34CD">
        <w:rPr>
          <w:rFonts w:ascii="Arial" w:eastAsia="Calibri" w:hAnsi="Arial" w:cs="Arial"/>
          <w:sz w:val="32"/>
          <w:szCs w:val="32"/>
          <w:lang w:val="kk-KZ"/>
        </w:rPr>
        <w:t>.</w:t>
      </w:r>
    </w:p>
    <w:p w:rsidR="0071518D" w:rsidRPr="007D34CD" w:rsidRDefault="001C48F9" w:rsidP="0071518D">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hAnsi="Arial" w:cs="Arial"/>
          <w:sz w:val="32"/>
          <w:szCs w:val="32"/>
          <w:lang w:val="kk-KZ"/>
        </w:rPr>
        <w:t>Сонымен қатар</w:t>
      </w:r>
      <w:r w:rsidR="0071518D" w:rsidRPr="007D34CD">
        <w:rPr>
          <w:rFonts w:ascii="Arial" w:hAnsi="Arial" w:cs="Arial"/>
          <w:sz w:val="32"/>
          <w:szCs w:val="32"/>
          <w:lang w:val="kk-KZ"/>
        </w:rPr>
        <w:t xml:space="preserve"> </w:t>
      </w:r>
      <w:r w:rsidR="00FA1A1A" w:rsidRPr="007D34CD">
        <w:rPr>
          <w:rFonts w:ascii="Arial" w:hAnsi="Arial" w:cs="Arial"/>
          <w:sz w:val="32"/>
          <w:szCs w:val="32"/>
          <w:lang w:val="kk-KZ"/>
        </w:rPr>
        <w:t>Парламент</w:t>
      </w:r>
      <w:r w:rsidR="00860BC1" w:rsidRPr="007D34CD">
        <w:rPr>
          <w:rFonts w:ascii="Arial" w:hAnsi="Arial" w:cs="Arial"/>
          <w:sz w:val="32"/>
          <w:szCs w:val="32"/>
          <w:lang w:val="kk-KZ"/>
        </w:rPr>
        <w:t xml:space="preserve"> «Қазақстан Республикасының сот жүйесі мен судьяларының мәртебесі туралы» Қазақстан Республикасының Конституциялық заңына өзгеріс пен толықтыру енгізу туралы» Қазақстан Республикасы  Конституциялық заңы</w:t>
      </w:r>
      <w:r w:rsidR="00B244E1" w:rsidRPr="007D34CD">
        <w:rPr>
          <w:rFonts w:ascii="Arial" w:hAnsi="Arial" w:cs="Arial"/>
          <w:sz w:val="32"/>
          <w:szCs w:val="32"/>
          <w:lang w:val="kk-KZ"/>
        </w:rPr>
        <w:t>н</w:t>
      </w:r>
      <w:r w:rsidR="00860BC1" w:rsidRPr="007D34CD">
        <w:rPr>
          <w:rFonts w:ascii="Arial" w:hAnsi="Arial" w:cs="Arial"/>
          <w:sz w:val="32"/>
          <w:szCs w:val="32"/>
          <w:lang w:val="kk-KZ"/>
        </w:rPr>
        <w:t xml:space="preserve"> қабылдады</w:t>
      </w:r>
      <w:r w:rsidR="00FA1A1A" w:rsidRPr="007D34CD">
        <w:rPr>
          <w:rFonts w:ascii="Arial" w:hAnsi="Arial" w:cs="Arial"/>
          <w:sz w:val="32"/>
          <w:szCs w:val="32"/>
          <w:lang w:val="kk-KZ"/>
        </w:rPr>
        <w:t xml:space="preserve">, </w:t>
      </w:r>
      <w:r w:rsidR="00D10712" w:rsidRPr="007D34CD">
        <w:rPr>
          <w:rFonts w:ascii="Arial" w:hAnsi="Arial" w:cs="Arial"/>
          <w:sz w:val="32"/>
          <w:szCs w:val="32"/>
          <w:lang w:val="kk-KZ"/>
        </w:rPr>
        <w:t>заңда</w:t>
      </w:r>
      <w:r w:rsidR="00084723" w:rsidRPr="007D34CD">
        <w:rPr>
          <w:rFonts w:ascii="Arial" w:hAnsi="Arial" w:cs="Arial"/>
          <w:sz w:val="32"/>
          <w:szCs w:val="32"/>
          <w:lang w:val="kk-KZ"/>
        </w:rPr>
        <w:t xml:space="preserve"> </w:t>
      </w:r>
      <w:r w:rsidR="0071518D" w:rsidRPr="007D34CD">
        <w:rPr>
          <w:rFonts w:ascii="Arial" w:hAnsi="Arial" w:cs="Arial"/>
          <w:color w:val="000000"/>
          <w:sz w:val="32"/>
          <w:szCs w:val="32"/>
          <w:lang w:val="kk-KZ"/>
        </w:rPr>
        <w:t>әлеуметтік кепілдіктерін жетілдіруге бағытталған</w:t>
      </w:r>
      <w:r w:rsidR="0071518D" w:rsidRPr="007D34CD">
        <w:rPr>
          <w:rFonts w:ascii="Arial" w:hAnsi="Arial" w:cs="Arial"/>
          <w:sz w:val="32"/>
          <w:szCs w:val="32"/>
          <w:lang w:val="kk-KZ"/>
        </w:rPr>
        <w:t xml:space="preserve"> </w:t>
      </w:r>
      <w:r w:rsidR="00084723" w:rsidRPr="007D34CD">
        <w:rPr>
          <w:rFonts w:ascii="Arial" w:hAnsi="Arial" w:cs="Arial"/>
          <w:sz w:val="32"/>
          <w:szCs w:val="32"/>
          <w:lang w:val="kk-KZ"/>
        </w:rPr>
        <w:t>түзетулер</w:t>
      </w:r>
      <w:r w:rsidR="00FA1A1A" w:rsidRPr="007D34CD">
        <w:rPr>
          <w:rFonts w:ascii="Arial" w:hAnsi="Arial" w:cs="Arial"/>
          <w:sz w:val="32"/>
          <w:szCs w:val="32"/>
          <w:lang w:val="kk-KZ"/>
        </w:rPr>
        <w:t>ді</w:t>
      </w:r>
      <w:r w:rsidR="00084723" w:rsidRPr="007D34CD">
        <w:rPr>
          <w:rFonts w:ascii="Arial" w:hAnsi="Arial" w:cs="Arial"/>
          <w:sz w:val="32"/>
          <w:szCs w:val="32"/>
          <w:lang w:val="kk-KZ"/>
        </w:rPr>
        <w:t xml:space="preserve"> енгіз</w:t>
      </w:r>
      <w:r w:rsidR="00FA1A1A" w:rsidRPr="007D34CD">
        <w:rPr>
          <w:rFonts w:ascii="Arial" w:hAnsi="Arial" w:cs="Arial"/>
          <w:sz w:val="32"/>
          <w:szCs w:val="32"/>
          <w:lang w:val="kk-KZ"/>
        </w:rPr>
        <w:t>у</w:t>
      </w:r>
      <w:r w:rsidR="00084723" w:rsidRPr="007D34CD">
        <w:rPr>
          <w:rFonts w:ascii="Arial" w:hAnsi="Arial" w:cs="Arial"/>
          <w:sz w:val="32"/>
          <w:szCs w:val="32"/>
          <w:lang w:val="kk-KZ"/>
        </w:rPr>
        <w:t xml:space="preserve">, атап айтқанда, </w:t>
      </w:r>
      <w:r w:rsidR="0071518D" w:rsidRPr="007D34CD">
        <w:rPr>
          <w:rFonts w:ascii="Arial" w:hAnsi="Arial" w:cs="Arial"/>
          <w:sz w:val="32"/>
          <w:szCs w:val="32"/>
          <w:lang w:val="kk-KZ"/>
        </w:rPr>
        <w:t>зейнетақымен қамсыздандыру институтын қайта ұйымдастыру арқылы орнынан түскен судьялар үшін өмір бойы қамт</w:t>
      </w:r>
      <w:r w:rsidR="00B244E1" w:rsidRPr="007D34CD">
        <w:rPr>
          <w:rFonts w:ascii="Arial" w:hAnsi="Arial" w:cs="Arial"/>
          <w:sz w:val="32"/>
          <w:szCs w:val="32"/>
          <w:lang w:val="kk-KZ"/>
        </w:rPr>
        <w:t>ылым</w:t>
      </w:r>
      <w:r w:rsidR="00084723" w:rsidRPr="007D34CD">
        <w:rPr>
          <w:rFonts w:ascii="Arial" w:hAnsi="Arial" w:cs="Arial"/>
          <w:sz w:val="32"/>
          <w:szCs w:val="32"/>
          <w:lang w:val="kk-KZ"/>
        </w:rPr>
        <w:t xml:space="preserve"> институты</w:t>
      </w:r>
      <w:r w:rsidR="00D10712" w:rsidRPr="007D34CD">
        <w:rPr>
          <w:rFonts w:ascii="Arial" w:hAnsi="Arial" w:cs="Arial"/>
          <w:sz w:val="32"/>
          <w:szCs w:val="32"/>
          <w:lang w:val="kk-KZ"/>
        </w:rPr>
        <w:t>н</w:t>
      </w:r>
      <w:r w:rsidR="0071518D" w:rsidRPr="007D34CD">
        <w:rPr>
          <w:rFonts w:ascii="Arial" w:hAnsi="Arial" w:cs="Arial"/>
          <w:sz w:val="32"/>
          <w:szCs w:val="32"/>
          <w:lang w:val="kk-KZ"/>
        </w:rPr>
        <w:t xml:space="preserve"> енгіз</w:t>
      </w:r>
      <w:r w:rsidR="00B244E1" w:rsidRPr="007D34CD">
        <w:rPr>
          <w:rFonts w:ascii="Arial" w:hAnsi="Arial" w:cs="Arial"/>
          <w:sz w:val="32"/>
          <w:szCs w:val="32"/>
          <w:lang w:val="kk-KZ"/>
        </w:rPr>
        <w:t>у көзде</w:t>
      </w:r>
      <w:r w:rsidR="00D10712" w:rsidRPr="007D34CD">
        <w:rPr>
          <w:rFonts w:ascii="Arial" w:hAnsi="Arial" w:cs="Arial"/>
          <w:sz w:val="32"/>
          <w:szCs w:val="32"/>
          <w:lang w:val="kk-KZ"/>
        </w:rPr>
        <w:t>л</w:t>
      </w:r>
      <w:r w:rsidR="00B244E1" w:rsidRPr="007D34CD">
        <w:rPr>
          <w:rFonts w:ascii="Arial" w:hAnsi="Arial" w:cs="Arial"/>
          <w:sz w:val="32"/>
          <w:szCs w:val="32"/>
          <w:lang w:val="kk-KZ"/>
        </w:rPr>
        <w:t>ген</w:t>
      </w:r>
      <w:r w:rsidR="0071518D" w:rsidRPr="007D34CD">
        <w:rPr>
          <w:rFonts w:ascii="Arial" w:hAnsi="Arial" w:cs="Arial"/>
          <w:sz w:val="32"/>
          <w:szCs w:val="32"/>
          <w:lang w:val="kk-KZ"/>
        </w:rPr>
        <w:t>.</w:t>
      </w:r>
    </w:p>
    <w:p w:rsidR="0071518D" w:rsidRPr="007D34CD" w:rsidRDefault="00084723" w:rsidP="0071518D">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hAnsi="Arial" w:cs="Arial"/>
          <w:sz w:val="32"/>
          <w:szCs w:val="32"/>
          <w:lang w:val="kk-KZ"/>
        </w:rPr>
        <w:t xml:space="preserve">Сондай-ақ </w:t>
      </w:r>
      <w:r w:rsidR="0071518D" w:rsidRPr="007D34CD">
        <w:rPr>
          <w:rFonts w:ascii="Arial" w:hAnsi="Arial" w:cs="Arial"/>
          <w:sz w:val="32"/>
          <w:szCs w:val="32"/>
          <w:lang w:val="kk-KZ"/>
        </w:rPr>
        <w:t xml:space="preserve">Жоғарғы Сот </w:t>
      </w:r>
      <w:r w:rsidRPr="007D34CD">
        <w:rPr>
          <w:rFonts w:ascii="Arial" w:hAnsi="Arial" w:cs="Arial"/>
          <w:sz w:val="32"/>
          <w:szCs w:val="32"/>
          <w:lang w:val="kk-KZ"/>
        </w:rPr>
        <w:t>Әкімшілік процестік кодекс</w:t>
      </w:r>
      <w:r w:rsidR="00D10712" w:rsidRPr="007D34CD">
        <w:rPr>
          <w:rFonts w:ascii="Arial" w:hAnsi="Arial" w:cs="Arial"/>
          <w:sz w:val="32"/>
          <w:szCs w:val="32"/>
          <w:lang w:val="kk-KZ"/>
        </w:rPr>
        <w:t>інің жобасын әзірлеу жұмыстары жалғасуда</w:t>
      </w:r>
      <w:r w:rsidR="0071518D" w:rsidRPr="007D34CD">
        <w:rPr>
          <w:rFonts w:ascii="Arial" w:hAnsi="Arial" w:cs="Arial"/>
          <w:sz w:val="32"/>
          <w:szCs w:val="32"/>
          <w:lang w:val="kk-KZ"/>
        </w:rPr>
        <w:t>.</w:t>
      </w:r>
    </w:p>
    <w:p w:rsidR="0071518D" w:rsidRPr="007D34CD" w:rsidRDefault="0071518D" w:rsidP="00A601E1">
      <w:pPr>
        <w:widowControl w:val="0"/>
        <w:pBdr>
          <w:bottom w:val="single" w:sz="4" w:space="31" w:color="FFFFFF"/>
        </w:pBdr>
        <w:tabs>
          <w:tab w:val="left" w:pos="0"/>
        </w:tabs>
        <w:spacing w:after="0" w:line="240" w:lineRule="auto"/>
        <w:ind w:firstLine="851"/>
        <w:jc w:val="both"/>
        <w:rPr>
          <w:rFonts w:ascii="Arial" w:hAnsi="Arial" w:cs="Arial"/>
          <w:b/>
          <w:i/>
          <w:sz w:val="32"/>
          <w:szCs w:val="32"/>
          <w:lang w:val="kk-KZ"/>
        </w:rPr>
      </w:pPr>
      <w:r w:rsidRPr="007D34CD">
        <w:rPr>
          <w:rFonts w:ascii="Arial" w:hAnsi="Arial" w:cs="Arial"/>
          <w:sz w:val="32"/>
          <w:szCs w:val="32"/>
          <w:lang w:val="kk-KZ"/>
        </w:rPr>
        <w:t>Сонымен қ</w:t>
      </w:r>
      <w:r w:rsidR="004B3684" w:rsidRPr="007D34CD">
        <w:rPr>
          <w:rFonts w:ascii="Arial" w:hAnsi="Arial" w:cs="Arial"/>
          <w:sz w:val="32"/>
          <w:szCs w:val="32"/>
          <w:lang w:val="kk-KZ"/>
        </w:rPr>
        <w:t>атар</w:t>
      </w:r>
      <w:r w:rsidRPr="007D34CD">
        <w:rPr>
          <w:rFonts w:ascii="Arial" w:hAnsi="Arial" w:cs="Arial"/>
          <w:sz w:val="32"/>
          <w:szCs w:val="32"/>
          <w:lang w:val="kk-KZ"/>
        </w:rPr>
        <w:t xml:space="preserve"> Жоғарғы Сот бірнеше жұмыс топтарының </w:t>
      </w:r>
      <w:r w:rsidRPr="007D34CD">
        <w:rPr>
          <w:rFonts w:ascii="Arial" w:hAnsi="Arial" w:cs="Arial"/>
          <w:sz w:val="32"/>
          <w:szCs w:val="32"/>
          <w:lang w:val="kk-KZ"/>
        </w:rPr>
        <w:lastRenderedPageBreak/>
        <w:t xml:space="preserve">шеңберінде заңнаманы мониторингтеу бойынша Ұлттық комиссияның қолдауын тапқан ережелері негізіне сәйкес заң жобаларын дайындау бойынша </w:t>
      </w:r>
      <w:r w:rsidR="00A601E1" w:rsidRPr="007D34CD">
        <w:rPr>
          <w:rFonts w:ascii="Arial" w:hAnsi="Arial" w:cs="Arial"/>
          <w:sz w:val="32"/>
          <w:szCs w:val="32"/>
          <w:lang w:val="kk-KZ"/>
        </w:rPr>
        <w:t>«</w:t>
      </w:r>
      <w:r w:rsidR="00D10712" w:rsidRPr="007D34CD">
        <w:rPr>
          <w:rFonts w:ascii="Arial" w:hAnsi="Arial" w:cs="Arial"/>
          <w:sz w:val="32"/>
          <w:szCs w:val="32"/>
          <w:lang w:val="kk-KZ"/>
        </w:rPr>
        <w:t>100 нақты қадам</w:t>
      </w:r>
      <w:r w:rsidR="00A601E1" w:rsidRPr="007D34CD">
        <w:rPr>
          <w:rFonts w:ascii="Arial" w:hAnsi="Arial" w:cs="Arial"/>
          <w:sz w:val="32"/>
          <w:szCs w:val="32"/>
          <w:lang w:val="kk-KZ"/>
        </w:rPr>
        <w:t xml:space="preserve"> – барлығы үшін заманауи мемлекет» </w:t>
      </w:r>
      <w:r w:rsidR="00B53C0F" w:rsidRPr="007D34CD">
        <w:rPr>
          <w:rFonts w:ascii="Arial" w:hAnsi="Arial" w:cs="Arial"/>
          <w:sz w:val="32"/>
          <w:szCs w:val="32"/>
          <w:lang w:val="kk-KZ"/>
        </w:rPr>
        <w:t xml:space="preserve">Ұлттық жоспарын іске асыру шеңберіндегі </w:t>
      </w:r>
      <w:r w:rsidRPr="007D34CD">
        <w:rPr>
          <w:rFonts w:ascii="Arial" w:hAnsi="Arial" w:cs="Arial"/>
          <w:sz w:val="32"/>
          <w:szCs w:val="32"/>
          <w:lang w:val="kk-KZ"/>
        </w:rPr>
        <w:t>жұмыс жүргізуде.</w:t>
      </w:r>
      <w:r w:rsidR="003E4673" w:rsidRPr="007D34CD">
        <w:rPr>
          <w:rFonts w:ascii="Arial" w:hAnsi="Arial" w:cs="Arial"/>
          <w:sz w:val="32"/>
          <w:szCs w:val="32"/>
          <w:lang w:val="kk-KZ"/>
        </w:rPr>
        <w:t xml:space="preserve"> </w:t>
      </w:r>
    </w:p>
    <w:p w:rsidR="0064748A" w:rsidRPr="007D34CD" w:rsidRDefault="0071518D" w:rsidP="0064748A">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hAnsi="Arial" w:cs="Arial"/>
          <w:sz w:val="32"/>
          <w:szCs w:val="32"/>
          <w:lang w:val="kk-KZ"/>
        </w:rPr>
        <w:t xml:space="preserve">Сот практикасының өзекті мәселелерін түсiндiру мақсатында: </w:t>
      </w:r>
      <w:r w:rsidR="0064748A" w:rsidRPr="007D34CD">
        <w:rPr>
          <w:rFonts w:ascii="Arial" w:hAnsi="Arial" w:cs="Arial"/>
          <w:sz w:val="32"/>
          <w:szCs w:val="32"/>
          <w:lang w:val="kk-KZ"/>
        </w:rPr>
        <w:t xml:space="preserve">қылмыстық жаза тағайындаудың мәселелері туралы, сондай-ақ </w:t>
      </w:r>
      <w:r w:rsidR="003E4673" w:rsidRPr="007D34CD">
        <w:rPr>
          <w:rFonts w:ascii="Arial" w:hAnsi="Arial" w:cs="Arial"/>
          <w:sz w:val="32"/>
          <w:szCs w:val="32"/>
          <w:lang w:val="kk-KZ"/>
        </w:rPr>
        <w:t>үш</w:t>
      </w:r>
      <w:r w:rsidR="0064748A" w:rsidRPr="007D34CD">
        <w:rPr>
          <w:rFonts w:ascii="Arial" w:hAnsi="Arial" w:cs="Arial"/>
          <w:sz w:val="32"/>
          <w:szCs w:val="32"/>
          <w:lang w:val="kk-KZ"/>
        </w:rPr>
        <w:t xml:space="preserve"> </w:t>
      </w:r>
      <w:r w:rsidR="003E4673" w:rsidRPr="007D34CD">
        <w:rPr>
          <w:rFonts w:ascii="Arial" w:hAnsi="Arial" w:cs="Arial"/>
          <w:sz w:val="32"/>
          <w:szCs w:val="32"/>
          <w:lang w:val="kk-KZ"/>
        </w:rPr>
        <w:t xml:space="preserve">қолданыстағы </w:t>
      </w:r>
      <w:r w:rsidR="0064748A" w:rsidRPr="007D34CD">
        <w:rPr>
          <w:rFonts w:ascii="Arial" w:hAnsi="Arial" w:cs="Arial"/>
          <w:sz w:val="32"/>
          <w:szCs w:val="32"/>
          <w:lang w:val="kk-KZ"/>
        </w:rPr>
        <w:t xml:space="preserve">нормативтік қаулыларға түзетулерді енгізу туралы барлығы  </w:t>
      </w:r>
      <w:r w:rsidR="003E4673" w:rsidRPr="007D34CD">
        <w:rPr>
          <w:rFonts w:ascii="Arial" w:hAnsi="Arial" w:cs="Arial"/>
          <w:sz w:val="32"/>
          <w:szCs w:val="32"/>
          <w:lang w:val="kk-KZ"/>
        </w:rPr>
        <w:t xml:space="preserve">төрт </w:t>
      </w:r>
      <w:r w:rsidR="0064748A" w:rsidRPr="007D34CD">
        <w:rPr>
          <w:rFonts w:ascii="Arial" w:hAnsi="Arial" w:cs="Arial"/>
          <w:sz w:val="32"/>
          <w:szCs w:val="32"/>
          <w:lang w:val="kk-KZ"/>
        </w:rPr>
        <w:t>нормативтік қаулы қабылданды.</w:t>
      </w:r>
    </w:p>
    <w:p w:rsidR="0064748A" w:rsidRPr="007D34CD" w:rsidRDefault="0064748A" w:rsidP="0064748A">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hAnsi="Arial" w:cs="Arial"/>
          <w:sz w:val="32"/>
          <w:szCs w:val="32"/>
          <w:lang w:val="kk-KZ"/>
        </w:rPr>
        <w:t>Жоғарғы Соттың жұмыс жоспарына сәйкес қылмыстық  және азаматтық істердің өзекті санаттары бойынша сот практикасына қорытулар жасады. Атап айтқанда: бала асырап алуға қатысты, моральдык шығынды ақшалай өндіру жөніндегі азаматтық істердің қаралуы бойынша, экологиялық қылмыстарға қатысты, қылмыс  жасағаннан  кейін  психикасының бұзылуы ауруына шалдыққан адамдарға қатысты қылмыстық істердің қаралуы бойынша қорытулар жасалынды.</w:t>
      </w:r>
    </w:p>
    <w:p w:rsidR="007D34CD" w:rsidRDefault="007D34CD">
      <w:pPr>
        <w:rPr>
          <w:rFonts w:ascii="Arial" w:eastAsia="Times New Roman" w:hAnsi="Arial" w:cs="Arial"/>
          <w:b/>
          <w:i/>
          <w:sz w:val="32"/>
          <w:szCs w:val="32"/>
          <w:lang w:val="kk-KZ" w:eastAsia="ru-RU"/>
        </w:rPr>
      </w:pPr>
      <w:r>
        <w:rPr>
          <w:rFonts w:ascii="Arial" w:eastAsia="Times New Roman" w:hAnsi="Arial" w:cs="Arial"/>
          <w:b/>
          <w:i/>
          <w:sz w:val="32"/>
          <w:szCs w:val="32"/>
          <w:lang w:val="kk-KZ" w:eastAsia="ru-RU"/>
        </w:rPr>
        <w:br w:type="page"/>
      </w:r>
    </w:p>
    <w:p w:rsidR="007D34CD" w:rsidRPr="001A166A" w:rsidRDefault="007D34CD" w:rsidP="007D34CD">
      <w:pPr>
        <w:widowControl w:val="0"/>
        <w:pBdr>
          <w:bottom w:val="single" w:sz="4" w:space="31" w:color="FFFFFF"/>
        </w:pBdr>
        <w:tabs>
          <w:tab w:val="left" w:pos="0"/>
        </w:tabs>
        <w:spacing w:after="0" w:line="240" w:lineRule="auto"/>
        <w:ind w:firstLine="851"/>
        <w:jc w:val="center"/>
        <w:rPr>
          <w:rFonts w:ascii="Arial" w:hAnsi="Arial" w:cs="Arial"/>
          <w:b/>
          <w:sz w:val="32"/>
          <w:szCs w:val="32"/>
          <w:lang w:val="kk-KZ"/>
        </w:rPr>
      </w:pPr>
      <w:r w:rsidRPr="001A166A">
        <w:rPr>
          <w:rFonts w:ascii="Arial" w:hAnsi="Arial" w:cs="Arial"/>
          <w:b/>
          <w:sz w:val="32"/>
          <w:szCs w:val="32"/>
          <w:lang w:val="kk-KZ"/>
        </w:rPr>
        <w:lastRenderedPageBreak/>
        <w:t>Сот</w:t>
      </w:r>
      <w:r>
        <w:rPr>
          <w:rFonts w:ascii="Arial" w:hAnsi="Arial" w:cs="Arial"/>
          <w:b/>
          <w:sz w:val="32"/>
          <w:szCs w:val="32"/>
          <w:lang w:val="kk-KZ"/>
        </w:rPr>
        <w:t xml:space="preserve"> </w:t>
      </w:r>
      <w:r w:rsidRPr="001A166A">
        <w:rPr>
          <w:rFonts w:ascii="Arial" w:hAnsi="Arial" w:cs="Arial"/>
          <w:b/>
          <w:sz w:val="32"/>
          <w:szCs w:val="32"/>
          <w:lang w:val="kk-KZ"/>
        </w:rPr>
        <w:t xml:space="preserve"> қызметіне енгіз</w:t>
      </w:r>
      <w:r>
        <w:rPr>
          <w:rFonts w:ascii="Arial" w:hAnsi="Arial" w:cs="Arial"/>
          <w:b/>
          <w:sz w:val="32"/>
          <w:szCs w:val="32"/>
          <w:lang w:val="kk-KZ"/>
        </w:rPr>
        <w:t>ілген жаңа а</w:t>
      </w:r>
      <w:r w:rsidRPr="001A166A">
        <w:rPr>
          <w:rFonts w:ascii="Arial" w:hAnsi="Arial" w:cs="Arial"/>
          <w:b/>
          <w:sz w:val="32"/>
          <w:szCs w:val="32"/>
          <w:lang w:val="kk-KZ"/>
        </w:rPr>
        <w:t>қпараттық технологиялар</w:t>
      </w:r>
      <w:r>
        <w:rPr>
          <w:rFonts w:ascii="Arial" w:hAnsi="Arial" w:cs="Arial"/>
          <w:b/>
          <w:sz w:val="32"/>
          <w:szCs w:val="32"/>
          <w:lang w:val="kk-KZ"/>
        </w:rPr>
        <w:t>ы</w:t>
      </w:r>
      <w:r w:rsidRPr="001A166A">
        <w:rPr>
          <w:rFonts w:ascii="Arial" w:hAnsi="Arial" w:cs="Arial"/>
          <w:b/>
          <w:sz w:val="32"/>
          <w:szCs w:val="32"/>
          <w:lang w:val="kk-KZ"/>
        </w:rPr>
        <w:t xml:space="preserve"> </w:t>
      </w:r>
      <w:r>
        <w:rPr>
          <w:rFonts w:ascii="Arial" w:hAnsi="Arial" w:cs="Arial"/>
          <w:b/>
          <w:sz w:val="32"/>
          <w:szCs w:val="32"/>
          <w:lang w:val="kk-KZ"/>
        </w:rPr>
        <w:t>туралы</w:t>
      </w:r>
    </w:p>
    <w:p w:rsidR="007D34CD" w:rsidRPr="007D34CD" w:rsidRDefault="007D34CD" w:rsidP="00034A0E">
      <w:pPr>
        <w:widowControl w:val="0"/>
        <w:pBdr>
          <w:bottom w:val="single" w:sz="4" w:space="31" w:color="FFFFFF"/>
        </w:pBdr>
        <w:tabs>
          <w:tab w:val="left" w:pos="0"/>
        </w:tabs>
        <w:spacing w:after="0" w:line="240" w:lineRule="auto"/>
        <w:ind w:firstLine="851"/>
        <w:jc w:val="both"/>
        <w:rPr>
          <w:rFonts w:ascii="Arial" w:eastAsia="Times New Roman" w:hAnsi="Arial" w:cs="Arial"/>
          <w:b/>
          <w:i/>
          <w:sz w:val="32"/>
          <w:szCs w:val="32"/>
          <w:lang w:val="kk-KZ" w:eastAsia="ru-RU"/>
        </w:rPr>
      </w:pPr>
    </w:p>
    <w:p w:rsidR="00034A0E" w:rsidRPr="007D34CD" w:rsidRDefault="00034A0E" w:rsidP="00034A0E">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hAnsi="Arial" w:cs="Arial"/>
          <w:sz w:val="32"/>
          <w:szCs w:val="32"/>
          <w:lang w:val="kk-KZ"/>
        </w:rPr>
        <w:t>Есепті кезеңде электронды түрде «Сот кабинеті» сервисі арқылы  143 450 құжат берілген, оның ішінде 121 957 талап арыз</w:t>
      </w:r>
      <w:r w:rsidR="004C7ECB" w:rsidRPr="007D34CD">
        <w:rPr>
          <w:rFonts w:ascii="Arial" w:hAnsi="Arial" w:cs="Arial"/>
          <w:sz w:val="32"/>
          <w:szCs w:val="32"/>
          <w:lang w:val="kk-KZ"/>
        </w:rPr>
        <w:t xml:space="preserve">, бұл 2014 жылғы ұқсас қезеңімен салыстырғанда 4 есеге жуық артық </w:t>
      </w:r>
      <w:r w:rsidRPr="007D34CD">
        <w:rPr>
          <w:rFonts w:ascii="Arial" w:hAnsi="Arial" w:cs="Arial"/>
          <w:sz w:val="32"/>
          <w:szCs w:val="32"/>
          <w:lang w:val="kk-KZ"/>
        </w:rPr>
        <w:t xml:space="preserve"> (</w:t>
      </w:r>
      <w:r w:rsidR="004C7ECB" w:rsidRPr="007D34CD">
        <w:rPr>
          <w:rFonts w:ascii="Arial" w:hAnsi="Arial" w:cs="Arial"/>
          <w:i/>
          <w:sz w:val="32"/>
          <w:szCs w:val="32"/>
          <w:lang w:val="kk-KZ"/>
        </w:rPr>
        <w:t>38 369</w:t>
      </w:r>
      <w:r w:rsidRPr="007D34CD">
        <w:rPr>
          <w:rFonts w:ascii="Arial" w:hAnsi="Arial" w:cs="Arial"/>
          <w:sz w:val="32"/>
          <w:szCs w:val="32"/>
          <w:lang w:val="kk-KZ"/>
        </w:rPr>
        <w:t>).</w:t>
      </w:r>
    </w:p>
    <w:p w:rsidR="004C7ECB" w:rsidRPr="007D34CD" w:rsidRDefault="004C7ECB" w:rsidP="00034A0E">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hAnsi="Arial" w:cs="Arial"/>
          <w:sz w:val="32"/>
          <w:szCs w:val="32"/>
          <w:lang w:val="kk-KZ"/>
        </w:rPr>
        <w:t>Жоғарғы Соттың интернет-ресурсына кірушілер бірнеше есе өсті және бүгінгі күні тәулігіне  59 мыңнан астам ашып қарауды құрайды.  К</w:t>
      </w:r>
      <w:r w:rsidR="00034A0E" w:rsidRPr="007D34CD">
        <w:rPr>
          <w:rFonts w:ascii="Arial" w:hAnsi="Arial" w:cs="Arial"/>
          <w:sz w:val="32"/>
          <w:szCs w:val="32"/>
          <w:lang w:val="kk-KZ"/>
        </w:rPr>
        <w:t>елесі</w:t>
      </w:r>
      <w:r w:rsidRPr="007D34CD">
        <w:rPr>
          <w:rFonts w:ascii="Arial" w:hAnsi="Arial" w:cs="Arial"/>
          <w:sz w:val="32"/>
          <w:szCs w:val="32"/>
          <w:lang w:val="kk-KZ"/>
        </w:rPr>
        <w:t xml:space="preserve"> </w:t>
      </w:r>
      <w:r w:rsidR="00034A0E" w:rsidRPr="007D34CD">
        <w:rPr>
          <w:rFonts w:ascii="Arial" w:hAnsi="Arial" w:cs="Arial"/>
          <w:sz w:val="32"/>
          <w:szCs w:val="32"/>
          <w:lang w:val="kk-KZ"/>
        </w:rPr>
        <w:t xml:space="preserve"> электрондық сервистер </w:t>
      </w:r>
      <w:r w:rsidRPr="007D34CD">
        <w:rPr>
          <w:rFonts w:ascii="Arial" w:hAnsi="Arial" w:cs="Arial"/>
          <w:sz w:val="32"/>
          <w:szCs w:val="32"/>
          <w:lang w:val="kk-KZ"/>
        </w:rPr>
        <w:t>белсенді пайдалынады</w:t>
      </w:r>
      <w:r w:rsidR="00034A0E" w:rsidRPr="007D34CD">
        <w:rPr>
          <w:rFonts w:ascii="Arial" w:hAnsi="Arial" w:cs="Arial"/>
          <w:sz w:val="32"/>
          <w:szCs w:val="32"/>
          <w:lang w:val="kk-KZ"/>
        </w:rPr>
        <w:t>:</w:t>
      </w:r>
      <w:r w:rsidRPr="007D34CD">
        <w:rPr>
          <w:rFonts w:ascii="Arial" w:hAnsi="Arial" w:cs="Arial"/>
          <w:sz w:val="32"/>
          <w:szCs w:val="32"/>
          <w:lang w:val="kk-KZ"/>
        </w:rPr>
        <w:t xml:space="preserve"> </w:t>
      </w:r>
      <w:r w:rsidR="00FA7990" w:rsidRPr="007D34CD">
        <w:rPr>
          <w:rFonts w:ascii="Arial" w:hAnsi="Arial" w:cs="Arial"/>
          <w:sz w:val="32"/>
          <w:szCs w:val="32"/>
          <w:lang w:val="kk-KZ"/>
        </w:rPr>
        <w:t>«Сотқа шақыру қағазы</w:t>
      </w:r>
      <w:r w:rsidR="00FA7990" w:rsidRPr="007D34CD">
        <w:rPr>
          <w:rFonts w:ascii="Arial" w:hAnsi="Arial" w:cs="Arial"/>
          <w:i/>
          <w:sz w:val="32"/>
          <w:szCs w:val="32"/>
          <w:lang w:val="kk-KZ"/>
        </w:rPr>
        <w:t xml:space="preserve">» </w:t>
      </w:r>
      <w:r w:rsidR="00034A0E" w:rsidRPr="007D34CD">
        <w:rPr>
          <w:rFonts w:ascii="Arial" w:hAnsi="Arial" w:cs="Arial"/>
          <w:i/>
          <w:sz w:val="32"/>
          <w:szCs w:val="32"/>
          <w:lang w:val="kk-KZ"/>
        </w:rPr>
        <w:t xml:space="preserve"> </w:t>
      </w:r>
      <w:r w:rsidR="00FA7990" w:rsidRPr="007D34CD">
        <w:rPr>
          <w:rFonts w:ascii="Arial" w:hAnsi="Arial" w:cs="Arial"/>
          <w:i/>
          <w:sz w:val="32"/>
          <w:szCs w:val="32"/>
          <w:lang w:val="kk-KZ"/>
        </w:rPr>
        <w:t>(</w:t>
      </w:r>
      <w:r w:rsidR="00034A0E" w:rsidRPr="007D34CD">
        <w:rPr>
          <w:rFonts w:ascii="Arial" w:hAnsi="Arial" w:cs="Arial"/>
          <w:i/>
          <w:sz w:val="32"/>
          <w:szCs w:val="32"/>
          <w:lang w:val="kk-KZ"/>
        </w:rPr>
        <w:t>75 507 электрондық сотқа</w:t>
      </w:r>
      <w:r w:rsidRPr="007D34CD">
        <w:rPr>
          <w:rFonts w:ascii="Arial" w:hAnsi="Arial" w:cs="Arial"/>
          <w:i/>
          <w:sz w:val="32"/>
          <w:szCs w:val="32"/>
          <w:lang w:val="kk-KZ"/>
        </w:rPr>
        <w:t xml:space="preserve"> шақыру қағазы басып шығарыл</w:t>
      </w:r>
      <w:r w:rsidR="00FA7990" w:rsidRPr="007D34CD">
        <w:rPr>
          <w:rFonts w:ascii="Arial" w:hAnsi="Arial" w:cs="Arial"/>
          <w:i/>
          <w:sz w:val="32"/>
          <w:szCs w:val="32"/>
          <w:lang w:val="kk-KZ"/>
        </w:rPr>
        <w:t>ды)</w:t>
      </w:r>
      <w:r w:rsidRPr="007D34CD">
        <w:rPr>
          <w:rFonts w:ascii="Arial" w:hAnsi="Arial" w:cs="Arial"/>
          <w:sz w:val="32"/>
          <w:szCs w:val="32"/>
          <w:lang w:val="kk-KZ"/>
        </w:rPr>
        <w:t xml:space="preserve">, </w:t>
      </w:r>
      <w:r w:rsidR="00034A0E" w:rsidRPr="007D34CD">
        <w:rPr>
          <w:rFonts w:ascii="Arial" w:hAnsi="Arial" w:cs="Arial"/>
          <w:sz w:val="32"/>
          <w:szCs w:val="32"/>
          <w:lang w:val="kk-KZ"/>
        </w:rPr>
        <w:t xml:space="preserve">«Сот құжаттарымен танысу»  </w:t>
      </w:r>
      <w:r w:rsidR="00FA7990" w:rsidRPr="007D34CD">
        <w:rPr>
          <w:rFonts w:ascii="Arial" w:hAnsi="Arial" w:cs="Arial"/>
          <w:i/>
          <w:sz w:val="32"/>
          <w:szCs w:val="32"/>
          <w:lang w:val="kk-KZ"/>
        </w:rPr>
        <w:t>(</w:t>
      </w:r>
      <w:r w:rsidR="00034A0E" w:rsidRPr="007D34CD">
        <w:rPr>
          <w:rFonts w:ascii="Arial" w:hAnsi="Arial" w:cs="Arial"/>
          <w:i/>
          <w:sz w:val="32"/>
          <w:szCs w:val="32"/>
          <w:lang w:val="kk-KZ"/>
        </w:rPr>
        <w:t>189 109 сот</w:t>
      </w:r>
      <w:r w:rsidRPr="007D34CD">
        <w:rPr>
          <w:rFonts w:ascii="Arial" w:hAnsi="Arial" w:cs="Arial"/>
          <w:i/>
          <w:sz w:val="32"/>
          <w:szCs w:val="32"/>
          <w:lang w:val="kk-KZ"/>
        </w:rPr>
        <w:t xml:space="preserve"> процесіне қатысушылар таныс</w:t>
      </w:r>
      <w:r w:rsidR="00FA7990" w:rsidRPr="007D34CD">
        <w:rPr>
          <w:rFonts w:ascii="Arial" w:hAnsi="Arial" w:cs="Arial"/>
          <w:i/>
          <w:sz w:val="32"/>
          <w:szCs w:val="32"/>
          <w:lang w:val="kk-KZ"/>
        </w:rPr>
        <w:t>ты)</w:t>
      </w:r>
      <w:r w:rsidRPr="007D34CD">
        <w:rPr>
          <w:rFonts w:ascii="Arial" w:hAnsi="Arial" w:cs="Arial"/>
          <w:sz w:val="32"/>
          <w:szCs w:val="32"/>
          <w:lang w:val="kk-KZ"/>
        </w:rPr>
        <w:t xml:space="preserve">, </w:t>
      </w:r>
      <w:r w:rsidR="00034A0E" w:rsidRPr="007D34CD">
        <w:rPr>
          <w:rFonts w:ascii="Arial" w:hAnsi="Arial" w:cs="Arial"/>
          <w:sz w:val="32"/>
          <w:szCs w:val="32"/>
          <w:lang w:val="kk-KZ"/>
        </w:rPr>
        <w:t xml:space="preserve">«Хабарламаға сот құжаттарын көру» сервисі </w:t>
      </w:r>
      <w:r w:rsidR="00FA7990" w:rsidRPr="007D34CD">
        <w:rPr>
          <w:rFonts w:ascii="Arial" w:hAnsi="Arial" w:cs="Arial"/>
          <w:i/>
          <w:sz w:val="32"/>
          <w:szCs w:val="32"/>
          <w:lang w:val="kk-KZ"/>
        </w:rPr>
        <w:t>(</w:t>
      </w:r>
      <w:r w:rsidR="00034A0E" w:rsidRPr="007D34CD">
        <w:rPr>
          <w:rFonts w:ascii="Arial" w:hAnsi="Arial" w:cs="Arial"/>
          <w:i/>
          <w:sz w:val="32"/>
          <w:szCs w:val="32"/>
          <w:lang w:val="kk-KZ"/>
        </w:rPr>
        <w:t xml:space="preserve">7967 </w:t>
      </w:r>
      <w:r w:rsidRPr="007D34CD">
        <w:rPr>
          <w:rFonts w:ascii="Arial" w:hAnsi="Arial" w:cs="Arial"/>
          <w:i/>
          <w:sz w:val="32"/>
          <w:szCs w:val="32"/>
          <w:lang w:val="kk-KZ"/>
        </w:rPr>
        <w:t>қарау</w:t>
      </w:r>
      <w:r w:rsidR="00FA7990" w:rsidRPr="007D34CD">
        <w:rPr>
          <w:rFonts w:ascii="Arial" w:hAnsi="Arial" w:cs="Arial"/>
          <w:i/>
          <w:sz w:val="32"/>
          <w:szCs w:val="32"/>
          <w:lang w:val="kk-KZ"/>
        </w:rPr>
        <w:t>лар)</w:t>
      </w:r>
      <w:r w:rsidRPr="007D34CD">
        <w:rPr>
          <w:rFonts w:ascii="Arial" w:hAnsi="Arial" w:cs="Arial"/>
          <w:sz w:val="32"/>
          <w:szCs w:val="32"/>
          <w:lang w:val="kk-KZ"/>
        </w:rPr>
        <w:t xml:space="preserve">. </w:t>
      </w:r>
    </w:p>
    <w:p w:rsidR="00034A0E" w:rsidRPr="007D34CD" w:rsidRDefault="00034A0E" w:rsidP="00034A0E">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hAnsi="Arial" w:cs="Arial"/>
          <w:sz w:val="32"/>
          <w:szCs w:val="32"/>
          <w:lang w:val="kk-KZ"/>
        </w:rPr>
        <w:t>Жоғарғы Соттың Call-орталығы жұмыс істеуде, оған  өткен мерзім ішінде оған 20 313 қоңырау түсті (</w:t>
      </w:r>
      <w:r w:rsidRPr="007D34CD">
        <w:rPr>
          <w:rFonts w:ascii="Arial" w:hAnsi="Arial" w:cs="Arial"/>
          <w:i/>
          <w:sz w:val="32"/>
          <w:szCs w:val="32"/>
          <w:lang w:val="kk-KZ"/>
        </w:rPr>
        <w:t>2014 жыл</w:t>
      </w:r>
      <w:r w:rsidR="004C7ECB" w:rsidRPr="007D34CD">
        <w:rPr>
          <w:rFonts w:ascii="Arial" w:hAnsi="Arial" w:cs="Arial"/>
          <w:i/>
          <w:sz w:val="32"/>
          <w:szCs w:val="32"/>
          <w:lang w:val="kk-KZ"/>
        </w:rPr>
        <w:t>ғы 1-ші жартыжылдықта -</w:t>
      </w:r>
      <w:r w:rsidRPr="007D34CD">
        <w:rPr>
          <w:rFonts w:ascii="Arial" w:hAnsi="Arial" w:cs="Arial"/>
          <w:i/>
          <w:sz w:val="32"/>
          <w:szCs w:val="32"/>
          <w:lang w:val="kk-KZ"/>
        </w:rPr>
        <w:t xml:space="preserve"> 1 16</w:t>
      </w:r>
      <w:r w:rsidR="004C7ECB" w:rsidRPr="007D34CD">
        <w:rPr>
          <w:rFonts w:ascii="Arial" w:hAnsi="Arial" w:cs="Arial"/>
          <w:i/>
          <w:sz w:val="32"/>
          <w:szCs w:val="32"/>
          <w:lang w:val="kk-KZ"/>
        </w:rPr>
        <w:t>5</w:t>
      </w:r>
      <w:r w:rsidRPr="007D34CD">
        <w:rPr>
          <w:rFonts w:ascii="Arial" w:hAnsi="Arial" w:cs="Arial"/>
          <w:sz w:val="32"/>
          <w:szCs w:val="32"/>
          <w:lang w:val="kk-KZ"/>
        </w:rPr>
        <w:t>).</w:t>
      </w:r>
    </w:p>
    <w:p w:rsidR="00034A0E" w:rsidRPr="007D34CD" w:rsidRDefault="00382B92" w:rsidP="00D10712">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r w:rsidRPr="007D34CD">
        <w:rPr>
          <w:rFonts w:ascii="Arial" w:eastAsia="Calibri" w:hAnsi="Arial" w:cs="Arial"/>
          <w:sz w:val="32"/>
          <w:szCs w:val="32"/>
          <w:lang w:val="kk-KZ"/>
        </w:rPr>
        <w:t xml:space="preserve">Сот отырысы хаттамаларын дайындау сапасын арттыру мақсатында қазіргі заманғы технологиялар негізінде электрондық хаттама жасау мүмкіндігі бар аудио - бейнежазу жүйеленін жаппай енгізу бойынша жұмыс </w:t>
      </w:r>
      <w:r w:rsidRPr="007D34CD">
        <w:rPr>
          <w:rFonts w:ascii="Arial" w:hAnsi="Arial" w:cs="Arial"/>
          <w:sz w:val="32"/>
          <w:szCs w:val="32"/>
          <w:lang w:val="kk-KZ"/>
        </w:rPr>
        <w:t>жүргізілуде.</w:t>
      </w:r>
      <w:r w:rsidRPr="007D34CD">
        <w:rPr>
          <w:rFonts w:ascii="Arial" w:eastAsia="Calibri" w:hAnsi="Arial" w:cs="Arial"/>
          <w:sz w:val="32"/>
          <w:szCs w:val="32"/>
          <w:lang w:val="kk-KZ"/>
        </w:rPr>
        <w:t xml:space="preserve"> </w:t>
      </w:r>
    </w:p>
    <w:p w:rsidR="00034A0E" w:rsidRPr="007D34CD" w:rsidRDefault="00034A0E" w:rsidP="00034A0E">
      <w:pPr>
        <w:widowControl w:val="0"/>
        <w:pBdr>
          <w:bottom w:val="single" w:sz="4" w:space="31" w:color="FFFFFF"/>
        </w:pBdr>
        <w:tabs>
          <w:tab w:val="left" w:pos="0"/>
        </w:tabs>
        <w:spacing w:after="0" w:line="240" w:lineRule="auto"/>
        <w:ind w:firstLine="851"/>
        <w:jc w:val="both"/>
        <w:rPr>
          <w:rFonts w:ascii="Arial" w:hAnsi="Arial" w:cs="Arial"/>
          <w:i/>
          <w:sz w:val="32"/>
          <w:szCs w:val="32"/>
          <w:lang w:val="kk-KZ"/>
        </w:rPr>
      </w:pPr>
      <w:r w:rsidRPr="007D34CD">
        <w:rPr>
          <w:rFonts w:ascii="Arial" w:hAnsi="Arial" w:cs="Arial"/>
          <w:sz w:val="32"/>
          <w:szCs w:val="32"/>
          <w:lang w:val="kk-KZ"/>
        </w:rPr>
        <w:t xml:space="preserve">Сот ісін жүргізудің қатысушыларына электрондық хабарлама жіберу тиімді жұмыс істеуде. Есепті кезеңде жергілікті соттардан сот талқылауына қатысатын 858 598 адамға 3,7 миллионнан аса SMS-хабарлама жіберілді </w:t>
      </w:r>
      <w:r w:rsidRPr="007D34CD">
        <w:rPr>
          <w:rFonts w:ascii="Arial" w:hAnsi="Arial" w:cs="Arial"/>
          <w:i/>
          <w:sz w:val="32"/>
          <w:szCs w:val="32"/>
          <w:lang w:val="kk-KZ"/>
        </w:rPr>
        <w:t>(2014 жыл</w:t>
      </w:r>
      <w:r w:rsidR="00382B92" w:rsidRPr="007D34CD">
        <w:rPr>
          <w:rFonts w:ascii="Arial" w:hAnsi="Arial" w:cs="Arial"/>
          <w:i/>
          <w:sz w:val="32"/>
          <w:szCs w:val="32"/>
          <w:lang w:val="kk-KZ"/>
        </w:rPr>
        <w:t>ғы 1-жартыжылдықта –</w:t>
      </w:r>
      <w:r w:rsidRPr="007D34CD">
        <w:rPr>
          <w:rFonts w:ascii="Arial" w:hAnsi="Arial" w:cs="Arial"/>
          <w:i/>
          <w:sz w:val="32"/>
          <w:szCs w:val="32"/>
          <w:lang w:val="kk-KZ"/>
        </w:rPr>
        <w:t xml:space="preserve"> 41</w:t>
      </w:r>
      <w:r w:rsidR="00382B92" w:rsidRPr="007D34CD">
        <w:rPr>
          <w:rFonts w:ascii="Arial" w:hAnsi="Arial" w:cs="Arial"/>
          <w:i/>
          <w:sz w:val="32"/>
          <w:szCs w:val="32"/>
          <w:lang w:val="kk-KZ"/>
        </w:rPr>
        <w:t>6 000</w:t>
      </w:r>
      <w:r w:rsidRPr="007D34CD">
        <w:rPr>
          <w:rFonts w:ascii="Arial" w:hAnsi="Arial" w:cs="Arial"/>
          <w:i/>
          <w:sz w:val="32"/>
          <w:szCs w:val="32"/>
          <w:lang w:val="kk-KZ"/>
        </w:rPr>
        <w:t>).</w:t>
      </w:r>
    </w:p>
    <w:p w:rsidR="00940A1D" w:rsidRDefault="00940A1D" w:rsidP="00BF456D">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p>
    <w:p w:rsidR="007D34CD" w:rsidRPr="007D34CD" w:rsidRDefault="007D34CD" w:rsidP="00BF456D">
      <w:pPr>
        <w:widowControl w:val="0"/>
        <w:pBdr>
          <w:bottom w:val="single" w:sz="4" w:space="31" w:color="FFFFFF"/>
        </w:pBdr>
        <w:tabs>
          <w:tab w:val="left" w:pos="0"/>
        </w:tabs>
        <w:spacing w:after="0" w:line="240" w:lineRule="auto"/>
        <w:ind w:firstLine="851"/>
        <w:jc w:val="both"/>
        <w:rPr>
          <w:rFonts w:ascii="Arial" w:hAnsi="Arial" w:cs="Arial"/>
          <w:sz w:val="32"/>
          <w:szCs w:val="32"/>
          <w:lang w:val="kk-KZ"/>
        </w:rPr>
      </w:pPr>
      <w:bookmarkStart w:id="0" w:name="_GoBack"/>
      <w:bookmarkEnd w:id="0"/>
    </w:p>
    <w:p w:rsidR="00555229" w:rsidRPr="007D34CD" w:rsidRDefault="002C5138" w:rsidP="0071518D">
      <w:pPr>
        <w:widowControl w:val="0"/>
        <w:pBdr>
          <w:bottom w:val="single" w:sz="4" w:space="31" w:color="FFFFFF"/>
        </w:pBdr>
        <w:tabs>
          <w:tab w:val="left" w:pos="0"/>
        </w:tabs>
        <w:spacing w:after="0" w:line="240" w:lineRule="auto"/>
        <w:jc w:val="both"/>
        <w:rPr>
          <w:rFonts w:ascii="Arial" w:eastAsia="Times New Roman" w:hAnsi="Arial" w:cs="Arial"/>
          <w:b/>
          <w:sz w:val="32"/>
          <w:szCs w:val="32"/>
          <w:lang w:val="kk-KZ" w:eastAsia="ru-RU"/>
        </w:rPr>
      </w:pPr>
      <w:r w:rsidRPr="007D34CD">
        <w:rPr>
          <w:rFonts w:ascii="Arial" w:eastAsia="Times New Roman" w:hAnsi="Arial" w:cs="Arial"/>
          <w:b/>
          <w:sz w:val="32"/>
          <w:szCs w:val="32"/>
          <w:lang w:val="kk-KZ" w:eastAsia="ru-RU"/>
        </w:rPr>
        <w:t xml:space="preserve">Қазақстан Республикасының </w:t>
      </w:r>
    </w:p>
    <w:p w:rsidR="003F64E4" w:rsidRPr="007D34CD" w:rsidRDefault="002C5138" w:rsidP="00A601E1">
      <w:pPr>
        <w:widowControl w:val="0"/>
        <w:pBdr>
          <w:bottom w:val="single" w:sz="4" w:space="31" w:color="FFFFFF"/>
        </w:pBdr>
        <w:tabs>
          <w:tab w:val="left" w:pos="0"/>
        </w:tabs>
        <w:spacing w:after="0" w:line="240" w:lineRule="auto"/>
        <w:jc w:val="both"/>
        <w:rPr>
          <w:rFonts w:ascii="Arial" w:hAnsi="Arial" w:cs="Arial"/>
          <w:sz w:val="32"/>
          <w:szCs w:val="32"/>
          <w:lang w:val="kk-KZ"/>
        </w:rPr>
      </w:pPr>
      <w:r w:rsidRPr="007D34CD">
        <w:rPr>
          <w:rFonts w:ascii="Arial" w:eastAsia="Times New Roman" w:hAnsi="Arial" w:cs="Arial"/>
          <w:b/>
          <w:sz w:val="32"/>
          <w:szCs w:val="32"/>
          <w:lang w:val="kk-KZ" w:eastAsia="ru-RU"/>
        </w:rPr>
        <w:t>Жоғарғы Соты</w:t>
      </w:r>
    </w:p>
    <w:sectPr w:rsidR="003F64E4" w:rsidRPr="007D34CD" w:rsidSect="006066B6">
      <w:headerReference w:type="default" r:id="rId8"/>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F2" w:rsidRDefault="00235EF2" w:rsidP="006066B6">
      <w:pPr>
        <w:spacing w:after="0" w:line="240" w:lineRule="auto"/>
      </w:pPr>
      <w:r>
        <w:separator/>
      </w:r>
    </w:p>
  </w:endnote>
  <w:endnote w:type="continuationSeparator" w:id="0">
    <w:p w:rsidR="00235EF2" w:rsidRDefault="00235EF2" w:rsidP="0060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F2" w:rsidRDefault="00235EF2" w:rsidP="006066B6">
      <w:pPr>
        <w:spacing w:after="0" w:line="240" w:lineRule="auto"/>
      </w:pPr>
      <w:r>
        <w:separator/>
      </w:r>
    </w:p>
  </w:footnote>
  <w:footnote w:type="continuationSeparator" w:id="0">
    <w:p w:rsidR="00235EF2" w:rsidRDefault="00235EF2" w:rsidP="0060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23805"/>
      <w:docPartObj>
        <w:docPartGallery w:val="Page Numbers (Top of Page)"/>
        <w:docPartUnique/>
      </w:docPartObj>
    </w:sdtPr>
    <w:sdtEndPr/>
    <w:sdtContent>
      <w:p w:rsidR="006066B6" w:rsidRDefault="006066B6">
        <w:pPr>
          <w:pStyle w:val="a6"/>
          <w:jc w:val="center"/>
        </w:pPr>
        <w:r>
          <w:fldChar w:fldCharType="begin"/>
        </w:r>
        <w:r>
          <w:instrText>PAGE   \* MERGEFORMAT</w:instrText>
        </w:r>
        <w:r>
          <w:fldChar w:fldCharType="separate"/>
        </w:r>
        <w:r w:rsidR="007D34CD">
          <w:rPr>
            <w:noProof/>
          </w:rPr>
          <w:t>6</w:t>
        </w:r>
        <w:r>
          <w:fldChar w:fldCharType="end"/>
        </w:r>
      </w:p>
    </w:sdtContent>
  </w:sdt>
  <w:p w:rsidR="006066B6" w:rsidRDefault="006066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EC6"/>
    <w:multiLevelType w:val="hybridMultilevel"/>
    <w:tmpl w:val="A6C45B04"/>
    <w:lvl w:ilvl="0" w:tplc="AD565A68">
      <w:start w:val="201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6C014DC"/>
    <w:multiLevelType w:val="hybridMultilevel"/>
    <w:tmpl w:val="BF2C89AC"/>
    <w:lvl w:ilvl="0" w:tplc="EBCEBEE6">
      <w:start w:val="1"/>
      <w:numFmt w:val="decimal"/>
      <w:lvlText w:val="%1."/>
      <w:lvlJc w:val="left"/>
      <w:pPr>
        <w:ind w:left="1068" w:hanging="359"/>
      </w:pPr>
      <w:rPr>
        <w:rFonts w:hint="default"/>
      </w:rPr>
    </w:lvl>
    <w:lvl w:ilvl="1" w:tplc="0BB6BB14">
      <w:start w:val="1"/>
      <w:numFmt w:val="lowerLetter"/>
      <w:lvlText w:val="%2."/>
      <w:lvlJc w:val="left"/>
      <w:pPr>
        <w:ind w:left="1788" w:hanging="359"/>
      </w:pPr>
    </w:lvl>
    <w:lvl w:ilvl="2" w:tplc="9622374E">
      <w:start w:val="1"/>
      <w:numFmt w:val="lowerRoman"/>
      <w:lvlText w:val="%3."/>
      <w:lvlJc w:val="right"/>
      <w:pPr>
        <w:ind w:left="2508" w:hanging="179"/>
      </w:pPr>
    </w:lvl>
    <w:lvl w:ilvl="3" w:tplc="2F541CD0">
      <w:start w:val="1"/>
      <w:numFmt w:val="decimal"/>
      <w:lvlText w:val="%4."/>
      <w:lvlJc w:val="left"/>
      <w:pPr>
        <w:ind w:left="3228" w:hanging="359"/>
      </w:pPr>
    </w:lvl>
    <w:lvl w:ilvl="4" w:tplc="B8D8BCBE">
      <w:start w:val="1"/>
      <w:numFmt w:val="lowerLetter"/>
      <w:lvlText w:val="%5."/>
      <w:lvlJc w:val="left"/>
      <w:pPr>
        <w:ind w:left="3948" w:hanging="359"/>
      </w:pPr>
    </w:lvl>
    <w:lvl w:ilvl="5" w:tplc="6CE87104">
      <w:start w:val="1"/>
      <w:numFmt w:val="lowerRoman"/>
      <w:lvlText w:val="%6."/>
      <w:lvlJc w:val="right"/>
      <w:pPr>
        <w:ind w:left="4668" w:hanging="179"/>
      </w:pPr>
    </w:lvl>
    <w:lvl w:ilvl="6" w:tplc="21729C62">
      <w:start w:val="1"/>
      <w:numFmt w:val="decimal"/>
      <w:lvlText w:val="%7."/>
      <w:lvlJc w:val="left"/>
      <w:pPr>
        <w:ind w:left="5388" w:hanging="359"/>
      </w:pPr>
    </w:lvl>
    <w:lvl w:ilvl="7" w:tplc="C3868612">
      <w:start w:val="1"/>
      <w:numFmt w:val="lowerLetter"/>
      <w:lvlText w:val="%8."/>
      <w:lvlJc w:val="left"/>
      <w:pPr>
        <w:ind w:left="6108" w:hanging="359"/>
      </w:pPr>
    </w:lvl>
    <w:lvl w:ilvl="8" w:tplc="F184DECC">
      <w:start w:val="1"/>
      <w:numFmt w:val="lowerRoman"/>
      <w:lvlText w:val="%9."/>
      <w:lvlJc w:val="right"/>
      <w:pPr>
        <w:ind w:left="6828" w:hanging="179"/>
      </w:pPr>
    </w:lvl>
  </w:abstractNum>
  <w:abstractNum w:abstractNumId="2">
    <w:nsid w:val="66ED57CE"/>
    <w:multiLevelType w:val="hybridMultilevel"/>
    <w:tmpl w:val="854C3C0A"/>
    <w:lvl w:ilvl="0" w:tplc="AD565A68">
      <w:start w:val="2015"/>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AB"/>
    <w:rsid w:val="0002326D"/>
    <w:rsid w:val="00034A0E"/>
    <w:rsid w:val="00044D7B"/>
    <w:rsid w:val="00084723"/>
    <w:rsid w:val="000B4C4F"/>
    <w:rsid w:val="000C52F0"/>
    <w:rsid w:val="001C48F9"/>
    <w:rsid w:val="001D407E"/>
    <w:rsid w:val="0021081B"/>
    <w:rsid w:val="00217F48"/>
    <w:rsid w:val="00235EF2"/>
    <w:rsid w:val="002A290D"/>
    <w:rsid w:val="002C5138"/>
    <w:rsid w:val="002D65D1"/>
    <w:rsid w:val="002E5363"/>
    <w:rsid w:val="002F2D9D"/>
    <w:rsid w:val="00341DCB"/>
    <w:rsid w:val="00382B92"/>
    <w:rsid w:val="003A2EAB"/>
    <w:rsid w:val="003B2350"/>
    <w:rsid w:val="003D092A"/>
    <w:rsid w:val="003E4673"/>
    <w:rsid w:val="003F195C"/>
    <w:rsid w:val="003F64E4"/>
    <w:rsid w:val="00407840"/>
    <w:rsid w:val="0041511B"/>
    <w:rsid w:val="004245C1"/>
    <w:rsid w:val="004653B6"/>
    <w:rsid w:val="00491347"/>
    <w:rsid w:val="004A3E0A"/>
    <w:rsid w:val="004B3684"/>
    <w:rsid w:val="004B56A6"/>
    <w:rsid w:val="004C20D5"/>
    <w:rsid w:val="004C7ECB"/>
    <w:rsid w:val="004D4072"/>
    <w:rsid w:val="004D447B"/>
    <w:rsid w:val="00500242"/>
    <w:rsid w:val="005523A6"/>
    <w:rsid w:val="00555229"/>
    <w:rsid w:val="00576790"/>
    <w:rsid w:val="00585720"/>
    <w:rsid w:val="00585FA2"/>
    <w:rsid w:val="0058613C"/>
    <w:rsid w:val="005B3F62"/>
    <w:rsid w:val="005C102F"/>
    <w:rsid w:val="005C3D61"/>
    <w:rsid w:val="006066B6"/>
    <w:rsid w:val="006203BF"/>
    <w:rsid w:val="006247FD"/>
    <w:rsid w:val="00640809"/>
    <w:rsid w:val="0064748A"/>
    <w:rsid w:val="0066610E"/>
    <w:rsid w:val="006821CC"/>
    <w:rsid w:val="006A5CEB"/>
    <w:rsid w:val="006B15AB"/>
    <w:rsid w:val="006C0B10"/>
    <w:rsid w:val="006C594D"/>
    <w:rsid w:val="006D3D35"/>
    <w:rsid w:val="0071518D"/>
    <w:rsid w:val="00721149"/>
    <w:rsid w:val="00736C02"/>
    <w:rsid w:val="00747C2B"/>
    <w:rsid w:val="007A2C46"/>
    <w:rsid w:val="007D34CD"/>
    <w:rsid w:val="00814CE8"/>
    <w:rsid w:val="00821608"/>
    <w:rsid w:val="00823F75"/>
    <w:rsid w:val="00832B90"/>
    <w:rsid w:val="008506F8"/>
    <w:rsid w:val="0085330A"/>
    <w:rsid w:val="008573EF"/>
    <w:rsid w:val="00860BC1"/>
    <w:rsid w:val="008625BA"/>
    <w:rsid w:val="008A4F53"/>
    <w:rsid w:val="008D078D"/>
    <w:rsid w:val="008D53A5"/>
    <w:rsid w:val="008F47DF"/>
    <w:rsid w:val="00925FB5"/>
    <w:rsid w:val="00940A1D"/>
    <w:rsid w:val="00957BF1"/>
    <w:rsid w:val="0096222D"/>
    <w:rsid w:val="00983FBE"/>
    <w:rsid w:val="009A15D2"/>
    <w:rsid w:val="009A2893"/>
    <w:rsid w:val="009C79BB"/>
    <w:rsid w:val="009D74FB"/>
    <w:rsid w:val="009E5D14"/>
    <w:rsid w:val="00A2709E"/>
    <w:rsid w:val="00A51E5B"/>
    <w:rsid w:val="00A601E1"/>
    <w:rsid w:val="00A6049E"/>
    <w:rsid w:val="00A739B1"/>
    <w:rsid w:val="00AA36D5"/>
    <w:rsid w:val="00AD20E8"/>
    <w:rsid w:val="00AD6EB5"/>
    <w:rsid w:val="00B15D5B"/>
    <w:rsid w:val="00B20451"/>
    <w:rsid w:val="00B244E1"/>
    <w:rsid w:val="00B30CAD"/>
    <w:rsid w:val="00B52FF5"/>
    <w:rsid w:val="00B53C0F"/>
    <w:rsid w:val="00BA66BF"/>
    <w:rsid w:val="00BB19C8"/>
    <w:rsid w:val="00BC3667"/>
    <w:rsid w:val="00BF456D"/>
    <w:rsid w:val="00C41B74"/>
    <w:rsid w:val="00C44F26"/>
    <w:rsid w:val="00C803D9"/>
    <w:rsid w:val="00CE5034"/>
    <w:rsid w:val="00CE50AF"/>
    <w:rsid w:val="00CF7423"/>
    <w:rsid w:val="00D10712"/>
    <w:rsid w:val="00D600B8"/>
    <w:rsid w:val="00D65C12"/>
    <w:rsid w:val="00D97526"/>
    <w:rsid w:val="00DD7D7C"/>
    <w:rsid w:val="00E0245B"/>
    <w:rsid w:val="00E249D1"/>
    <w:rsid w:val="00E3152F"/>
    <w:rsid w:val="00F03026"/>
    <w:rsid w:val="00F23A33"/>
    <w:rsid w:val="00F634A5"/>
    <w:rsid w:val="00F652B5"/>
    <w:rsid w:val="00FA1A1A"/>
    <w:rsid w:val="00FA7990"/>
    <w:rsid w:val="00FB07EA"/>
    <w:rsid w:val="00FE72A1"/>
    <w:rsid w:val="00FF5948"/>
    <w:rsid w:val="00FF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9D1"/>
    <w:pPr>
      <w:spacing w:after="0" w:line="240" w:lineRule="auto"/>
    </w:pPr>
    <w:rPr>
      <w:rFonts w:ascii="Calibri" w:eastAsia="Times New Roman" w:hAnsi="Calibri" w:cs="Times New Roman"/>
      <w:lang w:eastAsia="ru-RU"/>
    </w:rPr>
  </w:style>
  <w:style w:type="paragraph" w:styleId="a4">
    <w:name w:val="Body Text"/>
    <w:basedOn w:val="a"/>
    <w:link w:val="a5"/>
    <w:semiHidden/>
    <w:unhideWhenUsed/>
    <w:rsid w:val="006203B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6203BF"/>
    <w:rPr>
      <w:rFonts w:ascii="Times New Roman" w:eastAsia="Times New Roman" w:hAnsi="Times New Roman" w:cs="Times New Roman"/>
      <w:sz w:val="24"/>
      <w:szCs w:val="24"/>
      <w:lang w:eastAsia="ru-RU"/>
    </w:rPr>
  </w:style>
  <w:style w:type="character" w:customStyle="1" w:styleId="s1">
    <w:name w:val="s1"/>
    <w:rsid w:val="006203B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203B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6066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6B6"/>
  </w:style>
  <w:style w:type="paragraph" w:styleId="a8">
    <w:name w:val="footer"/>
    <w:basedOn w:val="a"/>
    <w:link w:val="a9"/>
    <w:uiPriority w:val="99"/>
    <w:unhideWhenUsed/>
    <w:rsid w:val="006066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6B6"/>
  </w:style>
  <w:style w:type="paragraph" w:styleId="aa">
    <w:name w:val="Balloon Text"/>
    <w:basedOn w:val="a"/>
    <w:link w:val="ab"/>
    <w:uiPriority w:val="99"/>
    <w:semiHidden/>
    <w:unhideWhenUsed/>
    <w:rsid w:val="00585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720"/>
    <w:rPr>
      <w:rFonts w:ascii="Tahoma" w:hAnsi="Tahoma" w:cs="Tahoma"/>
      <w:sz w:val="16"/>
      <w:szCs w:val="16"/>
    </w:rPr>
  </w:style>
  <w:style w:type="paragraph" w:styleId="ac">
    <w:name w:val="List Paragraph"/>
    <w:basedOn w:val="a"/>
    <w:uiPriority w:val="34"/>
    <w:qFormat/>
    <w:rsid w:val="0071518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justify">
    <w:name w:val="rtejustify"/>
    <w:basedOn w:val="a"/>
    <w:rsid w:val="00666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9D1"/>
    <w:pPr>
      <w:spacing w:after="0" w:line="240" w:lineRule="auto"/>
    </w:pPr>
    <w:rPr>
      <w:rFonts w:ascii="Calibri" w:eastAsia="Times New Roman" w:hAnsi="Calibri" w:cs="Times New Roman"/>
      <w:lang w:eastAsia="ru-RU"/>
    </w:rPr>
  </w:style>
  <w:style w:type="paragraph" w:styleId="a4">
    <w:name w:val="Body Text"/>
    <w:basedOn w:val="a"/>
    <w:link w:val="a5"/>
    <w:semiHidden/>
    <w:unhideWhenUsed/>
    <w:rsid w:val="006203B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6203BF"/>
    <w:rPr>
      <w:rFonts w:ascii="Times New Roman" w:eastAsia="Times New Roman" w:hAnsi="Times New Roman" w:cs="Times New Roman"/>
      <w:sz w:val="24"/>
      <w:szCs w:val="24"/>
      <w:lang w:eastAsia="ru-RU"/>
    </w:rPr>
  </w:style>
  <w:style w:type="character" w:customStyle="1" w:styleId="s1">
    <w:name w:val="s1"/>
    <w:rsid w:val="006203B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203B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6066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6B6"/>
  </w:style>
  <w:style w:type="paragraph" w:styleId="a8">
    <w:name w:val="footer"/>
    <w:basedOn w:val="a"/>
    <w:link w:val="a9"/>
    <w:uiPriority w:val="99"/>
    <w:unhideWhenUsed/>
    <w:rsid w:val="006066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6B6"/>
  </w:style>
  <w:style w:type="paragraph" w:styleId="aa">
    <w:name w:val="Balloon Text"/>
    <w:basedOn w:val="a"/>
    <w:link w:val="ab"/>
    <w:uiPriority w:val="99"/>
    <w:semiHidden/>
    <w:unhideWhenUsed/>
    <w:rsid w:val="00585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720"/>
    <w:rPr>
      <w:rFonts w:ascii="Tahoma" w:hAnsi="Tahoma" w:cs="Tahoma"/>
      <w:sz w:val="16"/>
      <w:szCs w:val="16"/>
    </w:rPr>
  </w:style>
  <w:style w:type="paragraph" w:styleId="ac">
    <w:name w:val="List Paragraph"/>
    <w:basedOn w:val="a"/>
    <w:uiPriority w:val="34"/>
    <w:qFormat/>
    <w:rsid w:val="0071518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tejustify">
    <w:name w:val="rtejustify"/>
    <w:basedOn w:val="a"/>
    <w:rsid w:val="00666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4011">
      <w:bodyDiv w:val="1"/>
      <w:marLeft w:val="0"/>
      <w:marRight w:val="0"/>
      <w:marTop w:val="0"/>
      <w:marBottom w:val="0"/>
      <w:divBdr>
        <w:top w:val="none" w:sz="0" w:space="0" w:color="auto"/>
        <w:left w:val="none" w:sz="0" w:space="0" w:color="auto"/>
        <w:bottom w:val="none" w:sz="0" w:space="0" w:color="auto"/>
        <w:right w:val="none" w:sz="0" w:space="0" w:color="auto"/>
      </w:divBdr>
    </w:div>
    <w:div w:id="410935392">
      <w:bodyDiv w:val="1"/>
      <w:marLeft w:val="0"/>
      <w:marRight w:val="0"/>
      <w:marTop w:val="0"/>
      <w:marBottom w:val="0"/>
      <w:divBdr>
        <w:top w:val="none" w:sz="0" w:space="0" w:color="auto"/>
        <w:left w:val="none" w:sz="0" w:space="0" w:color="auto"/>
        <w:bottom w:val="none" w:sz="0" w:space="0" w:color="auto"/>
        <w:right w:val="none" w:sz="0" w:space="0" w:color="auto"/>
      </w:divBdr>
    </w:div>
    <w:div w:id="633222601">
      <w:bodyDiv w:val="1"/>
      <w:marLeft w:val="0"/>
      <w:marRight w:val="0"/>
      <w:marTop w:val="0"/>
      <w:marBottom w:val="0"/>
      <w:divBdr>
        <w:top w:val="none" w:sz="0" w:space="0" w:color="auto"/>
        <w:left w:val="none" w:sz="0" w:space="0" w:color="auto"/>
        <w:bottom w:val="none" w:sz="0" w:space="0" w:color="auto"/>
        <w:right w:val="none" w:sz="0" w:space="0" w:color="auto"/>
      </w:divBdr>
    </w:div>
    <w:div w:id="645743965">
      <w:bodyDiv w:val="1"/>
      <w:marLeft w:val="0"/>
      <w:marRight w:val="0"/>
      <w:marTop w:val="0"/>
      <w:marBottom w:val="0"/>
      <w:divBdr>
        <w:top w:val="none" w:sz="0" w:space="0" w:color="auto"/>
        <w:left w:val="none" w:sz="0" w:space="0" w:color="auto"/>
        <w:bottom w:val="none" w:sz="0" w:space="0" w:color="auto"/>
        <w:right w:val="none" w:sz="0" w:space="0" w:color="auto"/>
      </w:divBdr>
    </w:div>
    <w:div w:id="693266960">
      <w:bodyDiv w:val="1"/>
      <w:marLeft w:val="0"/>
      <w:marRight w:val="0"/>
      <w:marTop w:val="0"/>
      <w:marBottom w:val="0"/>
      <w:divBdr>
        <w:top w:val="none" w:sz="0" w:space="0" w:color="auto"/>
        <w:left w:val="none" w:sz="0" w:space="0" w:color="auto"/>
        <w:bottom w:val="none" w:sz="0" w:space="0" w:color="auto"/>
        <w:right w:val="none" w:sz="0" w:space="0" w:color="auto"/>
      </w:divBdr>
    </w:div>
    <w:div w:id="871696630">
      <w:bodyDiv w:val="1"/>
      <w:marLeft w:val="0"/>
      <w:marRight w:val="0"/>
      <w:marTop w:val="0"/>
      <w:marBottom w:val="0"/>
      <w:divBdr>
        <w:top w:val="none" w:sz="0" w:space="0" w:color="auto"/>
        <w:left w:val="none" w:sz="0" w:space="0" w:color="auto"/>
        <w:bottom w:val="none" w:sz="0" w:space="0" w:color="auto"/>
        <w:right w:val="none" w:sz="0" w:space="0" w:color="auto"/>
      </w:divBdr>
    </w:div>
    <w:div w:id="1363087749">
      <w:bodyDiv w:val="1"/>
      <w:marLeft w:val="0"/>
      <w:marRight w:val="0"/>
      <w:marTop w:val="0"/>
      <w:marBottom w:val="0"/>
      <w:divBdr>
        <w:top w:val="none" w:sz="0" w:space="0" w:color="auto"/>
        <w:left w:val="none" w:sz="0" w:space="0" w:color="auto"/>
        <w:bottom w:val="none" w:sz="0" w:space="0" w:color="auto"/>
        <w:right w:val="none" w:sz="0" w:space="0" w:color="auto"/>
      </w:divBdr>
    </w:div>
    <w:div w:id="1660886702">
      <w:bodyDiv w:val="1"/>
      <w:marLeft w:val="0"/>
      <w:marRight w:val="0"/>
      <w:marTop w:val="0"/>
      <w:marBottom w:val="0"/>
      <w:divBdr>
        <w:top w:val="none" w:sz="0" w:space="0" w:color="auto"/>
        <w:left w:val="none" w:sz="0" w:space="0" w:color="auto"/>
        <w:bottom w:val="none" w:sz="0" w:space="0" w:color="auto"/>
        <w:right w:val="none" w:sz="0" w:space="0" w:color="auto"/>
      </w:divBdr>
    </w:div>
    <w:div w:id="1742369103">
      <w:bodyDiv w:val="1"/>
      <w:marLeft w:val="0"/>
      <w:marRight w:val="0"/>
      <w:marTop w:val="0"/>
      <w:marBottom w:val="0"/>
      <w:divBdr>
        <w:top w:val="none" w:sz="0" w:space="0" w:color="auto"/>
        <w:left w:val="none" w:sz="0" w:space="0" w:color="auto"/>
        <w:bottom w:val="none" w:sz="0" w:space="0" w:color="auto"/>
        <w:right w:val="none" w:sz="0" w:space="0" w:color="auto"/>
      </w:divBdr>
    </w:div>
    <w:div w:id="1879006856">
      <w:bodyDiv w:val="1"/>
      <w:marLeft w:val="0"/>
      <w:marRight w:val="0"/>
      <w:marTop w:val="0"/>
      <w:marBottom w:val="0"/>
      <w:divBdr>
        <w:top w:val="none" w:sz="0" w:space="0" w:color="auto"/>
        <w:left w:val="none" w:sz="0" w:space="0" w:color="auto"/>
        <w:bottom w:val="none" w:sz="0" w:space="0" w:color="auto"/>
        <w:right w:val="none" w:sz="0" w:space="0" w:color="auto"/>
      </w:divBdr>
    </w:div>
    <w:div w:id="20220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Касымов Азамат</dc:creator>
  <cp:lastModifiedBy>ВАКАНСИЯ</cp:lastModifiedBy>
  <cp:revision>2</cp:revision>
  <cp:lastPrinted>2014-07-15T05:56:00Z</cp:lastPrinted>
  <dcterms:created xsi:type="dcterms:W3CDTF">2015-07-16T05:30:00Z</dcterms:created>
  <dcterms:modified xsi:type="dcterms:W3CDTF">2015-07-16T05:30:00Z</dcterms:modified>
</cp:coreProperties>
</file>