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AF" w:rsidRDefault="005148AF" w:rsidP="005148AF">
      <w:pPr>
        <w:ind w:firstLine="720"/>
        <w:jc w:val="center"/>
        <w:rPr>
          <w:b/>
          <w:color w:val="000000"/>
          <w:sz w:val="28"/>
          <w:szCs w:val="28"/>
          <w:lang w:val="kk-KZ"/>
        </w:rPr>
      </w:pPr>
      <w:r>
        <w:rPr>
          <w:b/>
          <w:color w:val="000000"/>
          <w:sz w:val="28"/>
          <w:szCs w:val="28"/>
          <w:lang w:val="kk-KZ"/>
        </w:rPr>
        <w:t>Республикада сот төрелігін</w:t>
      </w:r>
      <w:r>
        <w:rPr>
          <w:b/>
          <w:color w:val="000000"/>
          <w:sz w:val="28"/>
          <w:szCs w:val="28"/>
          <w:lang w:val="kk-KZ"/>
        </w:rPr>
        <w:t xml:space="preserve"> </w:t>
      </w:r>
      <w:r>
        <w:rPr>
          <w:b/>
          <w:color w:val="000000"/>
          <w:sz w:val="28"/>
          <w:szCs w:val="28"/>
          <w:lang w:val="kk-KZ"/>
        </w:rPr>
        <w:t xml:space="preserve">жүзеге асырудың </w:t>
      </w:r>
    </w:p>
    <w:p w:rsidR="005148AF" w:rsidRDefault="005148AF" w:rsidP="005148AF">
      <w:pPr>
        <w:ind w:firstLine="720"/>
        <w:jc w:val="center"/>
        <w:rPr>
          <w:b/>
          <w:color w:val="000000"/>
          <w:sz w:val="28"/>
          <w:szCs w:val="28"/>
          <w:lang w:val="kk-KZ"/>
        </w:rPr>
      </w:pPr>
      <w:bookmarkStart w:id="0" w:name="_GoBack"/>
      <w:bookmarkEnd w:id="0"/>
      <w:r>
        <w:rPr>
          <w:b/>
          <w:color w:val="000000"/>
          <w:sz w:val="28"/>
          <w:szCs w:val="28"/>
          <w:lang w:val="kk-KZ"/>
        </w:rPr>
        <w:t>2012 жылы</w:t>
      </w:r>
      <w:r>
        <w:rPr>
          <w:b/>
          <w:color w:val="000000"/>
          <w:sz w:val="28"/>
          <w:szCs w:val="28"/>
          <w:lang w:val="kk-KZ"/>
        </w:rPr>
        <w:t>ғы</w:t>
      </w:r>
      <w:r>
        <w:rPr>
          <w:b/>
          <w:color w:val="000000"/>
          <w:sz w:val="28"/>
          <w:szCs w:val="28"/>
          <w:lang w:val="kk-KZ"/>
        </w:rPr>
        <w:t xml:space="preserve"> қорытындылары туралы</w:t>
      </w:r>
    </w:p>
    <w:p w:rsidR="005148AF" w:rsidRDefault="005148AF" w:rsidP="005148AF">
      <w:pPr>
        <w:ind w:firstLine="720"/>
        <w:rPr>
          <w:b/>
          <w:sz w:val="28"/>
          <w:szCs w:val="28"/>
          <w:lang w:val="kk-KZ"/>
        </w:rPr>
      </w:pPr>
    </w:p>
    <w:p w:rsidR="005148AF" w:rsidRDefault="005148AF" w:rsidP="005148AF">
      <w:pPr>
        <w:autoSpaceDE w:val="0"/>
        <w:autoSpaceDN w:val="0"/>
        <w:adjustRightInd w:val="0"/>
        <w:ind w:firstLine="720"/>
        <w:jc w:val="both"/>
        <w:rPr>
          <w:sz w:val="28"/>
          <w:szCs w:val="28"/>
          <w:lang w:val="kk-KZ"/>
        </w:rPr>
      </w:pPr>
      <w:r>
        <w:rPr>
          <w:sz w:val="28"/>
          <w:szCs w:val="28"/>
          <w:lang w:val="kk-KZ"/>
        </w:rPr>
        <w:t xml:space="preserve">Соттардың 2012 жылғы қызметiн талдау елдегi сот төрелiгiн жүзеге асырудың сапасы тұрақты екенін көрсетті. </w:t>
      </w:r>
    </w:p>
    <w:p w:rsidR="005148AF" w:rsidRDefault="005148AF" w:rsidP="005148AF">
      <w:pPr>
        <w:tabs>
          <w:tab w:val="left" w:pos="720"/>
        </w:tabs>
        <w:ind w:firstLine="720"/>
        <w:jc w:val="both"/>
        <w:rPr>
          <w:i/>
          <w:sz w:val="28"/>
          <w:szCs w:val="28"/>
          <w:lang w:val="kk-KZ"/>
        </w:rPr>
      </w:pPr>
      <w:r>
        <w:rPr>
          <w:sz w:val="28"/>
          <w:szCs w:val="28"/>
          <w:lang w:val="kk-KZ"/>
        </w:rPr>
        <w:t xml:space="preserve">БААТЖ деректері бойынша есепті кезеңде Республиканың аудандық және оған теңестірілген соттарына барлығы 983 365 арыз бен іс, соның ішінде 597 307 азаматтық, 342 857 әкімшілік және 43 201 қылмыстық іс келіп түсті. Бұл 2011 жылмен салыстырғанда 65 037 іске немесе 7,1%-ға артық </w:t>
      </w:r>
      <w:r>
        <w:rPr>
          <w:i/>
          <w:sz w:val="28"/>
          <w:szCs w:val="28"/>
          <w:lang w:val="kk-KZ"/>
        </w:rPr>
        <w:t xml:space="preserve">(918 328 арыз бен іс, соның ішінде 582 491 азаматтық, 286 646 әкімшілік және 49 191  қылмыстық іс). </w:t>
      </w:r>
    </w:p>
    <w:p w:rsidR="005148AF" w:rsidRDefault="005148AF" w:rsidP="005148AF">
      <w:pPr>
        <w:autoSpaceDE w:val="0"/>
        <w:autoSpaceDN w:val="0"/>
        <w:adjustRightInd w:val="0"/>
        <w:ind w:firstLine="720"/>
        <w:jc w:val="both"/>
        <w:rPr>
          <w:sz w:val="28"/>
          <w:szCs w:val="28"/>
          <w:lang w:val="kk-KZ"/>
        </w:rPr>
      </w:pPr>
      <w:r>
        <w:rPr>
          <w:sz w:val="28"/>
          <w:szCs w:val="28"/>
          <w:lang w:val="kk-KZ"/>
        </w:rPr>
        <w:t xml:space="preserve">Есепті кезеңде 859 413 істі жүргізу аяқталды, бұл 2011 жылмен салыстырғанда 8,5%-ға көп </w:t>
      </w:r>
      <w:r>
        <w:rPr>
          <w:i/>
          <w:sz w:val="28"/>
          <w:szCs w:val="28"/>
          <w:lang w:val="kk-KZ"/>
        </w:rPr>
        <w:t>(792 153)</w:t>
      </w:r>
      <w:r>
        <w:rPr>
          <w:sz w:val="28"/>
          <w:szCs w:val="28"/>
          <w:lang w:val="kk-KZ"/>
        </w:rPr>
        <w:t>.</w:t>
      </w:r>
    </w:p>
    <w:p w:rsidR="005148AF" w:rsidRDefault="005148AF" w:rsidP="005148AF">
      <w:pPr>
        <w:ind w:firstLine="720"/>
        <w:jc w:val="both"/>
        <w:rPr>
          <w:sz w:val="28"/>
          <w:szCs w:val="28"/>
          <w:lang w:val="kk-KZ"/>
        </w:rPr>
      </w:pPr>
      <w:r>
        <w:rPr>
          <w:sz w:val="28"/>
          <w:szCs w:val="28"/>
          <w:lang w:val="kk-KZ"/>
        </w:rPr>
        <w:t>Бұл ретте 2011 жылмен салыстырғанда қаралған азаматтық және әкiмшiлiк iстердiң саны көбейді, сонымен қатар қаралған қылмыстық iстердiң саны азайды.</w:t>
      </w:r>
    </w:p>
    <w:p w:rsidR="005148AF" w:rsidRDefault="005148AF" w:rsidP="005148AF">
      <w:pPr>
        <w:autoSpaceDE w:val="0"/>
        <w:autoSpaceDN w:val="0"/>
        <w:adjustRightInd w:val="0"/>
        <w:ind w:firstLine="720"/>
        <w:jc w:val="both"/>
        <w:rPr>
          <w:i/>
          <w:sz w:val="28"/>
          <w:szCs w:val="28"/>
          <w:lang w:val="kk-KZ"/>
        </w:rPr>
      </w:pPr>
      <w:r>
        <w:rPr>
          <w:sz w:val="28"/>
          <w:szCs w:val="28"/>
          <w:lang w:val="kk-KZ"/>
        </w:rPr>
        <w:t xml:space="preserve">Атап айтқанда, 2012 жылы соттар 504 562 азаматтық істі қарауды аяқтады, бұл 2011 жылмен салыстырғанда 4,1%-ға көп </w:t>
      </w:r>
      <w:r>
        <w:rPr>
          <w:i/>
          <w:sz w:val="28"/>
          <w:szCs w:val="28"/>
          <w:lang w:val="kk-KZ"/>
        </w:rPr>
        <w:t>(484 571)</w:t>
      </w:r>
      <w:r>
        <w:rPr>
          <w:sz w:val="28"/>
          <w:szCs w:val="28"/>
          <w:lang w:val="kk-KZ"/>
        </w:rPr>
        <w:t xml:space="preserve">. Шешім шығарылып 310 368 іс қаралды </w:t>
      </w:r>
      <w:r>
        <w:rPr>
          <w:i/>
          <w:sz w:val="28"/>
          <w:szCs w:val="28"/>
          <w:lang w:val="kk-KZ"/>
        </w:rPr>
        <w:t xml:space="preserve">(2011 ж.  – 297 754). </w:t>
      </w:r>
    </w:p>
    <w:p w:rsidR="005148AF" w:rsidRDefault="005148AF" w:rsidP="005148AF">
      <w:pPr>
        <w:ind w:firstLine="720"/>
        <w:jc w:val="both"/>
        <w:rPr>
          <w:i/>
          <w:sz w:val="28"/>
          <w:szCs w:val="28"/>
          <w:lang w:val="kk-KZ"/>
        </w:rPr>
      </w:pPr>
      <w:r>
        <w:rPr>
          <w:sz w:val="28"/>
          <w:szCs w:val="28"/>
          <w:lang w:val="kk-KZ"/>
        </w:rPr>
        <w:t xml:space="preserve">Балама әдістермен (бітімгершілік келісім жасаумен аяқталуға бағытталған  бітімгершілік рәсімдерін қолдану түрінде) шешілген азаматтық істердің саны 9 730 іс, соның ішінде 122 іс бойынша дауды медиация тәртібімен реттеу туралы келісім жасалды </w:t>
      </w:r>
      <w:r>
        <w:rPr>
          <w:i/>
          <w:sz w:val="28"/>
          <w:szCs w:val="28"/>
          <w:lang w:val="kk-KZ"/>
        </w:rPr>
        <w:t>(2011 ж. – 9 624 іс бойынша бітімгершілік келісім жасалды, медиация тәртібімен келісім болған жоқ).</w:t>
      </w:r>
    </w:p>
    <w:p w:rsidR="005148AF" w:rsidRDefault="005148AF" w:rsidP="005148AF">
      <w:pPr>
        <w:autoSpaceDE w:val="0"/>
        <w:autoSpaceDN w:val="0"/>
        <w:adjustRightInd w:val="0"/>
        <w:ind w:firstLine="720"/>
        <w:jc w:val="both"/>
        <w:rPr>
          <w:i/>
          <w:iCs/>
          <w:sz w:val="28"/>
          <w:szCs w:val="28"/>
          <w:lang w:val="kk-KZ"/>
        </w:rPr>
      </w:pPr>
      <w:r>
        <w:rPr>
          <w:sz w:val="28"/>
          <w:szCs w:val="28"/>
          <w:lang w:val="kk-KZ"/>
        </w:rPr>
        <w:t xml:space="preserve">Есепті кезеңде 43 676 қылмыстық iс аяқталды, бұл 2011 жылдың көрсеткiшiнен 10,2%-ға төмен </w:t>
      </w:r>
      <w:r>
        <w:rPr>
          <w:i/>
          <w:sz w:val="28"/>
          <w:szCs w:val="28"/>
          <w:lang w:val="kk-KZ"/>
        </w:rPr>
        <w:t>(48 627)</w:t>
      </w:r>
      <w:r>
        <w:rPr>
          <w:sz w:val="28"/>
          <w:szCs w:val="28"/>
          <w:lang w:val="kk-KZ"/>
        </w:rPr>
        <w:t xml:space="preserve">. 23 327 адамға қатысты 18 234 қылмыстық іс қаралып, үкім шығарылды, соның ішінде 400 адам ақталды </w:t>
      </w:r>
      <w:r>
        <w:rPr>
          <w:i/>
          <w:iCs/>
          <w:sz w:val="28"/>
          <w:szCs w:val="28"/>
          <w:lang w:val="kk-KZ"/>
        </w:rPr>
        <w:t xml:space="preserve">(2011 ж. – </w:t>
      </w:r>
      <w:r>
        <w:rPr>
          <w:i/>
          <w:sz w:val="28"/>
          <w:szCs w:val="28"/>
          <w:lang w:val="kk-KZ"/>
        </w:rPr>
        <w:t>27 862 адамға қатысты 22 010 қылмыстық іс қаралып, үкім шығарылды, соның ішінде 481 адам ақталды</w:t>
      </w:r>
      <w:r>
        <w:rPr>
          <w:i/>
          <w:iCs/>
          <w:sz w:val="28"/>
          <w:szCs w:val="28"/>
          <w:lang w:val="kk-KZ"/>
        </w:rPr>
        <w:t>).</w:t>
      </w:r>
    </w:p>
    <w:p w:rsidR="005148AF" w:rsidRDefault="005148AF" w:rsidP="005148AF">
      <w:pPr>
        <w:shd w:val="clear" w:color="auto" w:fill="FFFFFF"/>
        <w:tabs>
          <w:tab w:val="left" w:pos="720"/>
        </w:tabs>
        <w:ind w:firstLine="720"/>
        <w:jc w:val="both"/>
        <w:rPr>
          <w:sz w:val="28"/>
          <w:szCs w:val="28"/>
          <w:lang w:val="kk-KZ"/>
        </w:rPr>
      </w:pPr>
      <w:r>
        <w:rPr>
          <w:sz w:val="28"/>
          <w:szCs w:val="28"/>
          <w:lang w:val="kk-KZ"/>
        </w:rPr>
        <w:t xml:space="preserve">Сотталғандардың  саны  22 927  адам  </w:t>
      </w:r>
      <w:r>
        <w:rPr>
          <w:i/>
          <w:iCs/>
          <w:sz w:val="28"/>
          <w:szCs w:val="28"/>
          <w:lang w:val="kk-KZ"/>
        </w:rPr>
        <w:t xml:space="preserve">(2011 ж. – </w:t>
      </w:r>
      <w:r>
        <w:rPr>
          <w:i/>
          <w:sz w:val="28"/>
          <w:szCs w:val="28"/>
          <w:lang w:val="kk-KZ"/>
        </w:rPr>
        <w:t>27 381</w:t>
      </w:r>
      <w:r>
        <w:rPr>
          <w:sz w:val="28"/>
          <w:szCs w:val="28"/>
          <w:lang w:val="kk-KZ"/>
        </w:rPr>
        <w:t xml:space="preserve">),  соның ішінде </w:t>
      </w:r>
    </w:p>
    <w:p w:rsidR="005148AF" w:rsidRDefault="005148AF" w:rsidP="005148AF">
      <w:pPr>
        <w:shd w:val="clear" w:color="auto" w:fill="FFFFFF"/>
        <w:tabs>
          <w:tab w:val="left" w:pos="720"/>
        </w:tabs>
        <w:jc w:val="both"/>
        <w:rPr>
          <w:i/>
          <w:sz w:val="28"/>
          <w:szCs w:val="28"/>
          <w:lang w:val="kk-KZ"/>
        </w:rPr>
      </w:pPr>
      <w:r>
        <w:rPr>
          <w:sz w:val="28"/>
          <w:szCs w:val="28"/>
          <w:lang w:val="kk-KZ"/>
        </w:rPr>
        <w:t>9 881 адам бас бостандығынан айыруға сотталды, 6 870</w:t>
      </w:r>
      <w:r>
        <w:rPr>
          <w:rStyle w:val="s1"/>
          <w:sz w:val="28"/>
          <w:szCs w:val="28"/>
          <w:lang w:val="kk-KZ"/>
        </w:rPr>
        <w:t xml:space="preserve"> </w:t>
      </w:r>
      <w:r>
        <w:rPr>
          <w:rStyle w:val="s1"/>
          <w:b w:val="0"/>
          <w:sz w:val="28"/>
          <w:szCs w:val="28"/>
          <w:lang w:val="kk-KZ"/>
        </w:rPr>
        <w:t>адамға</w:t>
      </w:r>
      <w:r>
        <w:rPr>
          <w:rStyle w:val="s1"/>
          <w:sz w:val="28"/>
          <w:szCs w:val="28"/>
          <w:lang w:val="kk-KZ"/>
        </w:rPr>
        <w:t xml:space="preserve"> </w:t>
      </w:r>
      <w:r>
        <w:rPr>
          <w:sz w:val="28"/>
          <w:szCs w:val="28"/>
          <w:lang w:val="kk-KZ"/>
        </w:rPr>
        <w:t>бас бостандығынан айырумен</w:t>
      </w:r>
      <w:r>
        <w:rPr>
          <w:rStyle w:val="s1"/>
          <w:b w:val="0"/>
          <w:sz w:val="28"/>
          <w:szCs w:val="28"/>
          <w:lang w:val="kk-KZ"/>
        </w:rPr>
        <w:t xml:space="preserve"> байланысты емес жаза тағайындалды</w:t>
      </w:r>
      <w:r>
        <w:rPr>
          <w:sz w:val="28"/>
          <w:szCs w:val="28"/>
          <w:lang w:val="kk-KZ"/>
        </w:rPr>
        <w:t xml:space="preserve">, 4 228 адам шартты түрде сотталды </w:t>
      </w:r>
      <w:r>
        <w:rPr>
          <w:i/>
          <w:sz w:val="28"/>
          <w:szCs w:val="28"/>
          <w:lang w:val="kk-KZ"/>
        </w:rPr>
        <w:t>(</w:t>
      </w:r>
      <w:r>
        <w:rPr>
          <w:i/>
          <w:iCs/>
          <w:sz w:val="28"/>
          <w:szCs w:val="28"/>
          <w:lang w:val="kk-KZ"/>
        </w:rPr>
        <w:t xml:space="preserve">2011 ж. – </w:t>
      </w:r>
      <w:r>
        <w:rPr>
          <w:i/>
          <w:sz w:val="28"/>
          <w:szCs w:val="28"/>
          <w:lang w:val="kk-KZ"/>
        </w:rPr>
        <w:t>11 051 адам бас бостандығынан айыруға сотталды, 7 586</w:t>
      </w:r>
      <w:r>
        <w:rPr>
          <w:rStyle w:val="s1"/>
          <w:i/>
          <w:sz w:val="28"/>
          <w:szCs w:val="28"/>
          <w:lang w:val="kk-KZ"/>
        </w:rPr>
        <w:t xml:space="preserve"> </w:t>
      </w:r>
      <w:r>
        <w:rPr>
          <w:rStyle w:val="s1"/>
          <w:b w:val="0"/>
          <w:i/>
          <w:sz w:val="28"/>
          <w:szCs w:val="28"/>
          <w:lang w:val="kk-KZ"/>
        </w:rPr>
        <w:t>адам</w:t>
      </w:r>
      <w:r>
        <w:rPr>
          <w:rStyle w:val="s1"/>
          <w:i/>
          <w:sz w:val="28"/>
          <w:szCs w:val="28"/>
          <w:lang w:val="kk-KZ"/>
        </w:rPr>
        <w:t xml:space="preserve"> </w:t>
      </w:r>
      <w:r>
        <w:rPr>
          <w:i/>
          <w:sz w:val="28"/>
          <w:szCs w:val="28"/>
          <w:lang w:val="kk-KZ"/>
        </w:rPr>
        <w:t>бас бостандығынан айыруға</w:t>
      </w:r>
      <w:r>
        <w:rPr>
          <w:rStyle w:val="s1"/>
          <w:b w:val="0"/>
          <w:i/>
          <w:sz w:val="28"/>
          <w:szCs w:val="28"/>
          <w:lang w:val="kk-KZ"/>
        </w:rPr>
        <w:t xml:space="preserve"> байланысты емес жазаға тартылды</w:t>
      </w:r>
      <w:r>
        <w:rPr>
          <w:i/>
          <w:sz w:val="28"/>
          <w:szCs w:val="28"/>
          <w:lang w:val="kk-KZ"/>
        </w:rPr>
        <w:t>, 6 644 адам шартты түрде сотталды).</w:t>
      </w:r>
    </w:p>
    <w:p w:rsidR="005148AF" w:rsidRDefault="005148AF" w:rsidP="005148AF">
      <w:pPr>
        <w:autoSpaceDE w:val="0"/>
        <w:autoSpaceDN w:val="0"/>
        <w:adjustRightInd w:val="0"/>
        <w:ind w:firstLine="720"/>
        <w:jc w:val="both"/>
        <w:rPr>
          <w:sz w:val="28"/>
          <w:szCs w:val="28"/>
          <w:lang w:val="kk-KZ"/>
        </w:rPr>
      </w:pPr>
      <w:r>
        <w:rPr>
          <w:sz w:val="28"/>
          <w:szCs w:val="28"/>
          <w:lang w:val="kk-KZ"/>
        </w:rPr>
        <w:t xml:space="preserve">Есепті кезеңде бас бостандығынан айыруға сотталғандардың үлесі сотталғандардың жалпы санының 43,1%-ын құрады, шартты түрде сотталғандардың үлесі 18,4%-ды құрады </w:t>
      </w:r>
      <w:r>
        <w:rPr>
          <w:i/>
          <w:sz w:val="28"/>
          <w:szCs w:val="28"/>
          <w:lang w:val="kk-KZ"/>
        </w:rPr>
        <w:t>(</w:t>
      </w:r>
      <w:r>
        <w:rPr>
          <w:i/>
          <w:iCs/>
          <w:sz w:val="28"/>
          <w:szCs w:val="28"/>
          <w:lang w:val="kk-KZ"/>
        </w:rPr>
        <w:t>2011 ж. б</w:t>
      </w:r>
      <w:r>
        <w:rPr>
          <w:i/>
          <w:sz w:val="28"/>
          <w:szCs w:val="28"/>
          <w:lang w:val="kk-KZ"/>
        </w:rPr>
        <w:t>ас бостандығынан айыруға сотталғандардың үлесі 40,4%, шартты түрде</w:t>
      </w:r>
      <w:r>
        <w:rPr>
          <w:sz w:val="28"/>
          <w:szCs w:val="28"/>
          <w:lang w:val="kk-KZ"/>
        </w:rPr>
        <w:t xml:space="preserve"> </w:t>
      </w:r>
      <w:r>
        <w:rPr>
          <w:i/>
          <w:sz w:val="28"/>
          <w:szCs w:val="28"/>
          <w:lang w:val="kk-KZ"/>
        </w:rPr>
        <w:t>сотталғандардың үлесі 24,3%)</w:t>
      </w:r>
      <w:r>
        <w:rPr>
          <w:sz w:val="28"/>
          <w:szCs w:val="28"/>
          <w:lang w:val="kk-KZ"/>
        </w:rPr>
        <w:t xml:space="preserve">. </w:t>
      </w:r>
    </w:p>
    <w:p w:rsidR="005148AF" w:rsidRDefault="005148AF" w:rsidP="005148AF">
      <w:pPr>
        <w:autoSpaceDE w:val="0"/>
        <w:autoSpaceDN w:val="0"/>
        <w:adjustRightInd w:val="0"/>
        <w:ind w:firstLine="720"/>
        <w:jc w:val="both"/>
        <w:rPr>
          <w:sz w:val="28"/>
          <w:szCs w:val="28"/>
          <w:lang w:val="kk-KZ"/>
        </w:rPr>
      </w:pPr>
      <w:r>
        <w:rPr>
          <w:sz w:val="28"/>
          <w:szCs w:val="28"/>
          <w:lang w:val="kk-KZ"/>
        </w:rPr>
        <w:t xml:space="preserve">Сотталған кәмелетке толмаған адамдардың саны 2011 жылмен салыстырғанда 21,2%-ға азайды </w:t>
      </w:r>
      <w:r>
        <w:rPr>
          <w:i/>
          <w:sz w:val="28"/>
          <w:szCs w:val="28"/>
          <w:lang w:val="kk-KZ"/>
        </w:rPr>
        <w:t>(2011 ж. – 1 478, 2012 ж. – 1 165)</w:t>
      </w:r>
      <w:r>
        <w:rPr>
          <w:sz w:val="28"/>
          <w:szCs w:val="28"/>
          <w:lang w:val="kk-KZ"/>
        </w:rPr>
        <w:t xml:space="preserve">. Осы ретте бас бостандығынан айыруға </w:t>
      </w:r>
      <w:r>
        <w:rPr>
          <w:noProof/>
          <w:sz w:val="28"/>
          <w:szCs w:val="28"/>
          <w:lang w:val="kk-KZ"/>
        </w:rPr>
        <w:t xml:space="preserve">сотталған кәмелетке толмаған адамдардың үлесі 1,3%-ға азайды (17%-дан 15,7%-ға дейін). </w:t>
      </w:r>
    </w:p>
    <w:p w:rsidR="005148AF" w:rsidRDefault="005148AF" w:rsidP="005148AF">
      <w:pPr>
        <w:autoSpaceDE w:val="0"/>
        <w:autoSpaceDN w:val="0"/>
        <w:adjustRightInd w:val="0"/>
        <w:ind w:firstLine="720"/>
        <w:jc w:val="both"/>
        <w:rPr>
          <w:iCs/>
          <w:sz w:val="28"/>
          <w:szCs w:val="28"/>
          <w:lang w:val="kk-KZ"/>
        </w:rPr>
      </w:pPr>
      <w:r>
        <w:rPr>
          <w:rStyle w:val="s0"/>
          <w:sz w:val="28"/>
          <w:szCs w:val="28"/>
          <w:lang w:val="kk-KZ"/>
        </w:rPr>
        <w:lastRenderedPageBreak/>
        <w:t xml:space="preserve">Алқабилердің қатысуымен </w:t>
      </w:r>
      <w:r>
        <w:rPr>
          <w:spacing w:val="1"/>
          <w:sz w:val="28"/>
          <w:szCs w:val="28"/>
          <w:lang w:val="kk-KZ"/>
        </w:rPr>
        <w:t xml:space="preserve">289 іс қаралды, солардың ішінде 379 адамға қатысты 276 іс бойынша үкім шығарылды </w:t>
      </w:r>
      <w:r>
        <w:rPr>
          <w:i/>
          <w:spacing w:val="1"/>
          <w:sz w:val="28"/>
          <w:szCs w:val="28"/>
          <w:lang w:val="kk-KZ"/>
        </w:rPr>
        <w:t>(2011 ж. - 354 іс, соның ішінде 489 адамға қатысты 338 іс бойынша үкім шығарылды)</w:t>
      </w:r>
      <w:r>
        <w:rPr>
          <w:spacing w:val="1"/>
          <w:sz w:val="28"/>
          <w:szCs w:val="28"/>
          <w:lang w:val="kk-KZ"/>
        </w:rPr>
        <w:t>. Олардың ішінде</w:t>
      </w:r>
      <w:r>
        <w:rPr>
          <w:i/>
          <w:spacing w:val="1"/>
          <w:sz w:val="28"/>
          <w:szCs w:val="28"/>
          <w:lang w:val="kk-KZ"/>
        </w:rPr>
        <w:t xml:space="preserve"> </w:t>
      </w:r>
      <w:r>
        <w:rPr>
          <w:sz w:val="28"/>
          <w:szCs w:val="28"/>
          <w:lang w:val="kk-KZ"/>
        </w:rPr>
        <w:t xml:space="preserve">24 адам ақталды </w:t>
      </w:r>
      <w:r>
        <w:rPr>
          <w:i/>
          <w:iCs/>
          <w:sz w:val="28"/>
          <w:szCs w:val="28"/>
          <w:lang w:val="kk-KZ"/>
        </w:rPr>
        <w:t xml:space="preserve">(2011 ж. – </w:t>
      </w:r>
      <w:r>
        <w:rPr>
          <w:i/>
          <w:sz w:val="28"/>
          <w:szCs w:val="28"/>
          <w:lang w:val="kk-KZ"/>
        </w:rPr>
        <w:t>30</w:t>
      </w:r>
      <w:r>
        <w:rPr>
          <w:sz w:val="28"/>
          <w:szCs w:val="28"/>
          <w:lang w:val="kk-KZ"/>
        </w:rPr>
        <w:t xml:space="preserve"> </w:t>
      </w:r>
      <w:r>
        <w:rPr>
          <w:i/>
          <w:sz w:val="28"/>
          <w:szCs w:val="28"/>
          <w:lang w:val="kk-KZ"/>
        </w:rPr>
        <w:t>адам</w:t>
      </w:r>
      <w:r>
        <w:rPr>
          <w:i/>
          <w:iCs/>
          <w:sz w:val="28"/>
          <w:szCs w:val="28"/>
          <w:lang w:val="kk-KZ"/>
        </w:rPr>
        <w:t>)</w:t>
      </w:r>
      <w:r>
        <w:rPr>
          <w:iCs/>
          <w:sz w:val="28"/>
          <w:szCs w:val="28"/>
          <w:lang w:val="kk-KZ"/>
        </w:rPr>
        <w:t>.</w:t>
      </w:r>
    </w:p>
    <w:p w:rsidR="005148AF" w:rsidRDefault="005148AF" w:rsidP="005148AF">
      <w:pPr>
        <w:tabs>
          <w:tab w:val="left" w:pos="720"/>
          <w:tab w:val="left" w:pos="5400"/>
        </w:tabs>
        <w:ind w:firstLine="720"/>
        <w:jc w:val="both"/>
        <w:rPr>
          <w:sz w:val="28"/>
          <w:szCs w:val="28"/>
          <w:lang w:val="kk-KZ"/>
        </w:rPr>
      </w:pPr>
      <w:r>
        <w:rPr>
          <w:rStyle w:val="s0"/>
          <w:sz w:val="28"/>
          <w:szCs w:val="28"/>
          <w:lang w:val="kk-KZ"/>
        </w:rPr>
        <w:t xml:space="preserve">Есепті кезеңде </w:t>
      </w:r>
      <w:r>
        <w:rPr>
          <w:sz w:val="28"/>
          <w:szCs w:val="28"/>
          <w:lang w:val="kk-KZ"/>
        </w:rPr>
        <w:t xml:space="preserve">соттар қамауға санкция беру туралы, қамау мерзімін ұзарту туралы,  бұлтартпау  шарасының  күшін  жою  және  өзгерту  туралы </w:t>
      </w:r>
    </w:p>
    <w:p w:rsidR="005148AF" w:rsidRDefault="005148AF" w:rsidP="005148AF">
      <w:pPr>
        <w:tabs>
          <w:tab w:val="left" w:pos="720"/>
          <w:tab w:val="left" w:pos="5400"/>
        </w:tabs>
        <w:jc w:val="both"/>
        <w:rPr>
          <w:i/>
          <w:sz w:val="28"/>
          <w:szCs w:val="28"/>
          <w:lang w:val="kk-KZ"/>
        </w:rPr>
      </w:pPr>
      <w:r>
        <w:rPr>
          <w:sz w:val="28"/>
          <w:szCs w:val="28"/>
          <w:lang w:val="kk-KZ"/>
        </w:rPr>
        <w:t xml:space="preserve">18 870 өтiнiшті қарады, солардың ішінде 18 024 </w:t>
      </w:r>
      <w:r>
        <w:rPr>
          <w:bCs/>
          <w:sz w:val="28"/>
          <w:szCs w:val="28"/>
          <w:lang w:val="kk-KZ"/>
        </w:rPr>
        <w:t xml:space="preserve">өтініш </w:t>
      </w:r>
      <w:r>
        <w:rPr>
          <w:sz w:val="28"/>
          <w:szCs w:val="28"/>
          <w:lang w:val="kk-KZ"/>
        </w:rPr>
        <w:t>немесе 95,5</w:t>
      </w:r>
      <w:r>
        <w:rPr>
          <w:bCs/>
          <w:sz w:val="28"/>
          <w:szCs w:val="28"/>
          <w:lang w:val="kk-KZ"/>
        </w:rPr>
        <w:t xml:space="preserve">%-ы қанағаттандырылды </w:t>
      </w:r>
      <w:r>
        <w:rPr>
          <w:bCs/>
          <w:i/>
          <w:sz w:val="28"/>
          <w:szCs w:val="28"/>
          <w:lang w:val="kk-KZ"/>
        </w:rPr>
        <w:t>(2011 ж. – 18 847 өтініш қаралды, солардың ішінде 17 967 немесе 95,3 %-ы қанағаттандырылды)</w:t>
      </w:r>
      <w:r>
        <w:rPr>
          <w:i/>
          <w:sz w:val="28"/>
          <w:szCs w:val="28"/>
          <w:lang w:val="kk-KZ"/>
        </w:rPr>
        <w:t xml:space="preserve">. </w:t>
      </w:r>
    </w:p>
    <w:p w:rsidR="005148AF" w:rsidRDefault="005148AF" w:rsidP="005148AF">
      <w:pPr>
        <w:ind w:firstLine="720"/>
        <w:jc w:val="both"/>
        <w:rPr>
          <w:sz w:val="28"/>
          <w:szCs w:val="28"/>
          <w:lang w:val="kk-KZ"/>
        </w:rPr>
      </w:pPr>
      <w:r>
        <w:rPr>
          <w:sz w:val="28"/>
          <w:szCs w:val="28"/>
          <w:lang w:val="kk-KZ"/>
        </w:rPr>
        <w:t xml:space="preserve">Соттар қараған әкiмшiлiк iстердiң саны 2011 жылмен салыстырғанда 20,2%-ға көбейді және 311 175 iстi құрады </w:t>
      </w:r>
      <w:r>
        <w:rPr>
          <w:i/>
          <w:sz w:val="28"/>
          <w:szCs w:val="28"/>
          <w:lang w:val="kk-KZ"/>
        </w:rPr>
        <w:t>(258 955)</w:t>
      </w:r>
      <w:r>
        <w:rPr>
          <w:sz w:val="28"/>
          <w:szCs w:val="28"/>
          <w:lang w:val="kk-KZ"/>
        </w:rPr>
        <w:t xml:space="preserve">. Әкiмшiлiк iстердiң артуы негізінен салық </w:t>
      </w:r>
      <w:r>
        <w:rPr>
          <w:rStyle w:val="s1"/>
          <w:b w:val="0"/>
          <w:sz w:val="28"/>
          <w:szCs w:val="28"/>
          <w:lang w:val="kk-KZ"/>
        </w:rPr>
        <w:t>салу саласындағы әкімшілік құқық бұзушылық</w:t>
      </w:r>
      <w:r>
        <w:rPr>
          <w:rStyle w:val="s1"/>
          <w:lang w:val="kk-KZ"/>
        </w:rPr>
        <w:t xml:space="preserve">  </w:t>
      </w:r>
      <w:r>
        <w:rPr>
          <w:sz w:val="28"/>
          <w:szCs w:val="28"/>
          <w:lang w:val="kk-KZ"/>
        </w:rPr>
        <w:t>(</w:t>
      </w:r>
      <w:r>
        <w:rPr>
          <w:noProof/>
          <w:sz w:val="28"/>
          <w:szCs w:val="28"/>
          <w:lang w:val="kk-KZ"/>
        </w:rPr>
        <w:t>1 079 істен 10 541 іске дейін), ж</w:t>
      </w:r>
      <w:r>
        <w:rPr>
          <w:rStyle w:val="s1"/>
          <w:b w:val="0"/>
          <w:sz w:val="28"/>
          <w:szCs w:val="28"/>
          <w:lang w:val="kk-KZ"/>
        </w:rPr>
        <w:t>еке адамға қол сұғатын</w:t>
      </w:r>
      <w:r>
        <w:rPr>
          <w:rStyle w:val="s1"/>
          <w:lang w:val="kk-KZ"/>
        </w:rPr>
        <w:t xml:space="preserve"> </w:t>
      </w:r>
      <w:r>
        <w:rPr>
          <w:sz w:val="28"/>
          <w:szCs w:val="28"/>
          <w:lang w:val="kk-KZ"/>
        </w:rPr>
        <w:t>(</w:t>
      </w:r>
      <w:r>
        <w:rPr>
          <w:noProof/>
          <w:sz w:val="28"/>
          <w:szCs w:val="28"/>
          <w:lang w:val="kk-KZ"/>
        </w:rPr>
        <w:t xml:space="preserve">48 016 істен 57 455 іске дейін), </w:t>
      </w:r>
      <w:r>
        <w:rPr>
          <w:sz w:val="28"/>
          <w:szCs w:val="28"/>
          <w:lang w:val="kk-KZ"/>
        </w:rPr>
        <w:t>ұсақ бұзақылық (</w:t>
      </w:r>
      <w:r>
        <w:rPr>
          <w:noProof/>
          <w:sz w:val="28"/>
          <w:szCs w:val="28"/>
          <w:lang w:val="kk-KZ"/>
        </w:rPr>
        <w:t xml:space="preserve">15 608 істен 33 090 іске дейін) </w:t>
      </w:r>
      <w:r>
        <w:rPr>
          <w:sz w:val="28"/>
          <w:szCs w:val="28"/>
          <w:lang w:val="kk-KZ"/>
        </w:rPr>
        <w:t xml:space="preserve">туралы істердің көбеюіне байланысты. </w:t>
      </w:r>
    </w:p>
    <w:p w:rsidR="005148AF" w:rsidRDefault="005148AF" w:rsidP="005148AF">
      <w:pPr>
        <w:tabs>
          <w:tab w:val="left" w:pos="720"/>
        </w:tabs>
        <w:ind w:firstLine="720"/>
        <w:jc w:val="both"/>
        <w:rPr>
          <w:sz w:val="28"/>
          <w:szCs w:val="28"/>
          <w:lang w:val="kk-KZ"/>
        </w:rPr>
      </w:pPr>
      <w:r>
        <w:rPr>
          <w:sz w:val="28"/>
          <w:szCs w:val="28"/>
          <w:lang w:val="kk-KZ"/>
        </w:rPr>
        <w:t xml:space="preserve">Қазақстан Республикасы Президентінің 2012 жылғы 4 ақпандағы Жарлығымен барлық өңірлерде және екі ірі елді мекенде 16 кәмелетке толмағандардың істері жөніндегі мамандандырылған ауданаралық сот құрылды. Өткен жылдың 1 шілдесінен бастап олар жұмысқа кірісті. </w:t>
      </w:r>
      <w:r>
        <w:rPr>
          <w:rStyle w:val="s0"/>
          <w:sz w:val="28"/>
          <w:szCs w:val="28"/>
          <w:lang w:val="kk-KZ"/>
        </w:rPr>
        <w:t xml:space="preserve">Есепті кезеңде </w:t>
      </w:r>
      <w:r>
        <w:rPr>
          <w:sz w:val="28"/>
          <w:szCs w:val="28"/>
          <w:lang w:val="kk-KZ"/>
        </w:rPr>
        <w:t xml:space="preserve">осы соттар барлығы 8 008 істі, соның ішінде 3 429 азаматтық  (2 703 іс шешім шығарылып қаралды), 1 255 қылмыстық (665 адамға қатысты 401 іс бойынша үкім шығарылып қаралды, соның ішінде 8 адам ақталды), 3 324 әкiмшiлiк істі аяқтады. 2011 жылы Астана және Алматы қалаларындағы кәмелетке толмағандардың істері жөніндегі мамандандырылған ауданаралық соттар барлығы 1 429 істі,  соның ішінде 765 азаматтық (614 іс шешім шығарылып қаралды), 239 қылмыстық іс (196 адамға қатысты 98 іс бойынша үкім шығарылып қаралды, соның ішінде 5 адам ақталды), 425 әкiмшiлiк істі аяқтады. </w:t>
      </w:r>
    </w:p>
    <w:p w:rsidR="005148AF" w:rsidRDefault="005148AF" w:rsidP="005148AF">
      <w:pPr>
        <w:autoSpaceDE w:val="0"/>
        <w:autoSpaceDN w:val="0"/>
        <w:adjustRightInd w:val="0"/>
        <w:ind w:firstLine="720"/>
        <w:jc w:val="both"/>
        <w:rPr>
          <w:sz w:val="28"/>
          <w:szCs w:val="28"/>
          <w:lang w:val="kk-KZ"/>
        </w:rPr>
      </w:pPr>
      <w:r>
        <w:rPr>
          <w:sz w:val="28"/>
          <w:szCs w:val="28"/>
          <w:lang w:val="kk-KZ"/>
        </w:rPr>
        <w:t xml:space="preserve">Есепті кезеңде іс жүргізу мерзімі бұзылып барлығы 17 іс, соның ішінде 14 немесе 0,003% азаматтық іс және 3 немесе 0,001% әкiмшiлiк іс қаралды </w:t>
      </w:r>
      <w:r>
        <w:rPr>
          <w:i/>
          <w:sz w:val="28"/>
          <w:szCs w:val="28"/>
          <w:lang w:val="kk-KZ"/>
        </w:rPr>
        <w:t>(2011 ж.- 9 әкімшілік іс немесе 0,003%)</w:t>
      </w:r>
      <w:r>
        <w:rPr>
          <w:sz w:val="28"/>
          <w:szCs w:val="28"/>
          <w:lang w:val="kk-KZ"/>
        </w:rPr>
        <w:t>.</w:t>
      </w:r>
      <w:r>
        <w:rPr>
          <w:color w:val="008000"/>
          <w:sz w:val="28"/>
          <w:szCs w:val="28"/>
          <w:lang w:val="kk-KZ"/>
        </w:rPr>
        <w:t xml:space="preserve"> </w:t>
      </w:r>
      <w:r>
        <w:rPr>
          <w:sz w:val="28"/>
          <w:szCs w:val="28"/>
          <w:lang w:val="kk-KZ"/>
        </w:rPr>
        <w:t>Қылмыстық істерді қарау кезінде іс жүргізу мерзімдері бұзылған жоқ. Мұндай істер 2011 жылы да болмады.</w:t>
      </w:r>
    </w:p>
    <w:p w:rsidR="005148AF" w:rsidRDefault="005148AF" w:rsidP="005148AF">
      <w:pPr>
        <w:ind w:firstLine="720"/>
        <w:jc w:val="both"/>
        <w:rPr>
          <w:sz w:val="28"/>
          <w:szCs w:val="28"/>
          <w:lang w:val="kk-KZ"/>
        </w:rPr>
      </w:pPr>
      <w:r>
        <w:rPr>
          <w:sz w:val="28"/>
          <w:szCs w:val="28"/>
          <w:lang w:val="kk-KZ"/>
        </w:rPr>
        <w:t xml:space="preserve">Есепті кезеңде қаралған істердің жалпы санының өсуімен қатар күші жойылған және өзгертілген сот актілерінің саны көбейді. Жоғары тұрған сатылар барлығы 9 391 сот актілерінің күшін жойды және </w:t>
      </w:r>
      <w:r>
        <w:rPr>
          <w:rStyle w:val="s0"/>
          <w:sz w:val="28"/>
          <w:szCs w:val="28"/>
          <w:lang w:val="kk-KZ"/>
        </w:rPr>
        <w:t xml:space="preserve">өзгертті, </w:t>
      </w:r>
      <w:r>
        <w:rPr>
          <w:sz w:val="28"/>
          <w:szCs w:val="28"/>
          <w:lang w:val="kk-KZ"/>
        </w:rPr>
        <w:t>2011 жылы – 8 379. Бұл ретте олардың үлестік салмағы</w:t>
      </w:r>
      <w:r>
        <w:rPr>
          <w:rStyle w:val="s0"/>
          <w:lang w:val="kk-KZ"/>
        </w:rPr>
        <w:t xml:space="preserve"> </w:t>
      </w:r>
      <w:r>
        <w:rPr>
          <w:sz w:val="28"/>
          <w:szCs w:val="28"/>
          <w:lang w:val="kk-KZ"/>
        </w:rPr>
        <w:t xml:space="preserve">өзгеріссіз қалды және 1,4%-ды құрады. </w:t>
      </w:r>
    </w:p>
    <w:p w:rsidR="005148AF" w:rsidRDefault="005148AF" w:rsidP="005148AF">
      <w:pPr>
        <w:pStyle w:val="a4"/>
        <w:spacing w:after="0"/>
        <w:ind w:right="37" w:firstLine="720"/>
        <w:jc w:val="both"/>
        <w:rPr>
          <w:i/>
          <w:sz w:val="28"/>
          <w:szCs w:val="28"/>
          <w:lang w:val="kk-KZ"/>
        </w:rPr>
      </w:pPr>
      <w:r>
        <w:rPr>
          <w:sz w:val="28"/>
          <w:szCs w:val="28"/>
          <w:lang w:val="kk-KZ"/>
        </w:rPr>
        <w:t xml:space="preserve">Соның ішінде азаматтық істер бойынша 2 889 шешімнің </w:t>
      </w:r>
      <w:r>
        <w:rPr>
          <w:rStyle w:val="s0"/>
          <w:sz w:val="28"/>
          <w:szCs w:val="28"/>
          <w:lang w:val="kk-KZ"/>
        </w:rPr>
        <w:t xml:space="preserve">күші </w:t>
      </w:r>
      <w:r>
        <w:rPr>
          <w:sz w:val="28"/>
          <w:szCs w:val="28"/>
          <w:lang w:val="kk-KZ"/>
        </w:rPr>
        <w:t>жойылды</w:t>
      </w:r>
      <w:r>
        <w:rPr>
          <w:rStyle w:val="s0"/>
          <w:sz w:val="28"/>
          <w:szCs w:val="28"/>
          <w:lang w:val="kk-KZ"/>
        </w:rPr>
        <w:t xml:space="preserve">, </w:t>
      </w:r>
      <w:r>
        <w:rPr>
          <w:sz w:val="28"/>
          <w:szCs w:val="28"/>
          <w:lang w:val="kk-KZ"/>
        </w:rPr>
        <w:t>бұл шығарылған шешімдердің жалпы санының 0,9%-ын құрайды, 4 411</w:t>
      </w:r>
      <w:r>
        <w:rPr>
          <w:rStyle w:val="s0"/>
          <w:sz w:val="28"/>
          <w:szCs w:val="28"/>
          <w:lang w:val="kk-KZ"/>
        </w:rPr>
        <w:t xml:space="preserve"> шешім өзгертілді немесе 1,4% </w:t>
      </w:r>
      <w:r>
        <w:rPr>
          <w:bCs/>
          <w:i/>
          <w:sz w:val="28"/>
          <w:szCs w:val="28"/>
          <w:lang w:val="kk-KZ"/>
        </w:rPr>
        <w:t>(2011 ж. – 2 589</w:t>
      </w:r>
      <w:r>
        <w:rPr>
          <w:rStyle w:val="s0"/>
          <w:i/>
          <w:sz w:val="28"/>
          <w:szCs w:val="28"/>
          <w:lang w:val="kk-KZ"/>
        </w:rPr>
        <w:t xml:space="preserve"> шешімнің күші </w:t>
      </w:r>
      <w:r>
        <w:rPr>
          <w:i/>
          <w:sz w:val="28"/>
          <w:szCs w:val="28"/>
          <w:lang w:val="kk-KZ"/>
        </w:rPr>
        <w:t>жойылды немесе 0,9%, 3 687</w:t>
      </w:r>
      <w:r>
        <w:rPr>
          <w:rStyle w:val="s0"/>
          <w:i/>
          <w:sz w:val="28"/>
          <w:szCs w:val="28"/>
          <w:lang w:val="kk-KZ"/>
        </w:rPr>
        <w:t xml:space="preserve"> шешім өзгертілді немесе 1,2%</w:t>
      </w:r>
      <w:r>
        <w:rPr>
          <w:bCs/>
          <w:i/>
          <w:sz w:val="28"/>
          <w:szCs w:val="28"/>
          <w:lang w:val="kk-KZ"/>
        </w:rPr>
        <w:t>).</w:t>
      </w:r>
    </w:p>
    <w:p w:rsidR="005148AF" w:rsidRDefault="005148AF" w:rsidP="005148AF">
      <w:pPr>
        <w:pStyle w:val="a4"/>
        <w:spacing w:after="0"/>
        <w:ind w:right="37" w:firstLine="720"/>
        <w:jc w:val="both"/>
        <w:rPr>
          <w:i/>
          <w:sz w:val="28"/>
          <w:szCs w:val="28"/>
          <w:lang w:val="kk-KZ"/>
        </w:rPr>
      </w:pPr>
      <w:r>
        <w:rPr>
          <w:sz w:val="28"/>
          <w:szCs w:val="28"/>
          <w:lang w:val="kk-KZ"/>
        </w:rPr>
        <w:t xml:space="preserve">Қылмыстық істер бойынша 324 адамға қатысты немесе үкімдердің 0,7%-ының күші жойылды, 1 126 адамға қатысты (2,4%) үкімдер </w:t>
      </w:r>
      <w:r>
        <w:rPr>
          <w:rStyle w:val="s0"/>
          <w:sz w:val="28"/>
          <w:szCs w:val="28"/>
          <w:lang w:val="kk-KZ"/>
        </w:rPr>
        <w:t xml:space="preserve">өзгертілді </w:t>
      </w:r>
      <w:r>
        <w:rPr>
          <w:bCs/>
          <w:i/>
          <w:sz w:val="28"/>
          <w:szCs w:val="28"/>
          <w:lang w:val="kk-KZ"/>
        </w:rPr>
        <w:t xml:space="preserve">(2011 ж. </w:t>
      </w:r>
      <w:r>
        <w:rPr>
          <w:i/>
          <w:sz w:val="28"/>
          <w:szCs w:val="28"/>
          <w:lang w:val="kk-KZ"/>
        </w:rPr>
        <w:t xml:space="preserve">337 адамға қатысты немесе 0,6% үкімнің күші жойылды, 1 010 адамға қатысты </w:t>
      </w:r>
      <w:r>
        <w:rPr>
          <w:rStyle w:val="s0"/>
          <w:i/>
          <w:sz w:val="28"/>
          <w:szCs w:val="28"/>
          <w:lang w:val="kk-KZ"/>
        </w:rPr>
        <w:t>өзгертілді</w:t>
      </w:r>
      <w:r>
        <w:rPr>
          <w:i/>
          <w:sz w:val="28"/>
          <w:szCs w:val="28"/>
          <w:lang w:val="kk-KZ"/>
        </w:rPr>
        <w:t xml:space="preserve"> немесе 1,9%</w:t>
      </w:r>
      <w:r>
        <w:rPr>
          <w:bCs/>
          <w:i/>
          <w:sz w:val="28"/>
          <w:szCs w:val="28"/>
          <w:lang w:val="kk-KZ"/>
        </w:rPr>
        <w:t>).</w:t>
      </w:r>
    </w:p>
    <w:p w:rsidR="005148AF" w:rsidRDefault="005148AF" w:rsidP="005148AF">
      <w:pPr>
        <w:pStyle w:val="a4"/>
        <w:spacing w:after="0"/>
        <w:ind w:right="37" w:firstLine="720"/>
        <w:jc w:val="both"/>
        <w:rPr>
          <w:bCs/>
          <w:i/>
          <w:sz w:val="28"/>
          <w:szCs w:val="28"/>
          <w:lang w:val="kk-KZ"/>
        </w:rPr>
      </w:pPr>
      <w:r>
        <w:rPr>
          <w:sz w:val="28"/>
          <w:szCs w:val="28"/>
          <w:lang w:val="kk-KZ"/>
        </w:rPr>
        <w:lastRenderedPageBreak/>
        <w:t xml:space="preserve">Әкімшілік істер бойынша 318 қаулының </w:t>
      </w:r>
      <w:r>
        <w:rPr>
          <w:rStyle w:val="s0"/>
          <w:sz w:val="28"/>
          <w:szCs w:val="28"/>
          <w:lang w:val="kk-KZ"/>
        </w:rPr>
        <w:t xml:space="preserve">күші </w:t>
      </w:r>
      <w:r>
        <w:rPr>
          <w:sz w:val="28"/>
          <w:szCs w:val="28"/>
          <w:lang w:val="kk-KZ"/>
        </w:rPr>
        <w:t xml:space="preserve">жойылды немесе 0,1%, 323 </w:t>
      </w:r>
      <w:bookmarkStart w:id="1" w:name="OLE_LINK1"/>
      <w:r>
        <w:rPr>
          <w:sz w:val="28"/>
          <w:szCs w:val="28"/>
          <w:lang w:val="kk-KZ"/>
        </w:rPr>
        <w:t>қаулы</w:t>
      </w:r>
      <w:bookmarkEnd w:id="1"/>
      <w:r>
        <w:rPr>
          <w:rStyle w:val="s0"/>
          <w:sz w:val="28"/>
          <w:szCs w:val="28"/>
          <w:lang w:val="kk-KZ"/>
        </w:rPr>
        <w:t xml:space="preserve"> өзгертілді немесе 0,1% </w:t>
      </w:r>
      <w:r>
        <w:rPr>
          <w:bCs/>
          <w:i/>
          <w:sz w:val="28"/>
          <w:szCs w:val="28"/>
          <w:lang w:val="kk-KZ"/>
        </w:rPr>
        <w:t xml:space="preserve">(2011 ж. 366 қаулының </w:t>
      </w:r>
      <w:r>
        <w:rPr>
          <w:rStyle w:val="s0"/>
          <w:i/>
          <w:sz w:val="28"/>
          <w:szCs w:val="28"/>
          <w:lang w:val="kk-KZ"/>
        </w:rPr>
        <w:t xml:space="preserve">күші </w:t>
      </w:r>
      <w:r>
        <w:rPr>
          <w:i/>
          <w:sz w:val="28"/>
          <w:szCs w:val="28"/>
          <w:lang w:val="kk-KZ"/>
        </w:rPr>
        <w:t>жойылды немесе 0,1%, 390 қаулы</w:t>
      </w:r>
      <w:r>
        <w:rPr>
          <w:rStyle w:val="s0"/>
          <w:i/>
          <w:sz w:val="28"/>
          <w:szCs w:val="28"/>
          <w:lang w:val="kk-KZ"/>
        </w:rPr>
        <w:t xml:space="preserve"> өзгертілді немесе 0,2%</w:t>
      </w:r>
      <w:r>
        <w:rPr>
          <w:bCs/>
          <w:i/>
          <w:sz w:val="28"/>
          <w:szCs w:val="28"/>
          <w:lang w:val="kk-KZ"/>
        </w:rPr>
        <w:t>).</w:t>
      </w:r>
    </w:p>
    <w:p w:rsidR="005148AF" w:rsidRDefault="005148AF" w:rsidP="005148AF">
      <w:pPr>
        <w:tabs>
          <w:tab w:val="left" w:pos="720"/>
        </w:tabs>
        <w:ind w:firstLine="720"/>
        <w:jc w:val="both"/>
        <w:rPr>
          <w:sz w:val="28"/>
          <w:szCs w:val="28"/>
          <w:lang w:val="kk-KZ"/>
        </w:rPr>
      </w:pPr>
      <w:r>
        <w:rPr>
          <w:sz w:val="28"/>
          <w:szCs w:val="28"/>
          <w:lang w:val="kk-KZ"/>
        </w:rPr>
        <w:t xml:space="preserve">Осылайша қабылданған сот актілерінің 98,6%-ы заңды әрі негізді деп танылып отыр. </w:t>
      </w:r>
    </w:p>
    <w:p w:rsidR="005148AF" w:rsidRDefault="005148AF" w:rsidP="005148AF">
      <w:pPr>
        <w:tabs>
          <w:tab w:val="left" w:pos="720"/>
        </w:tabs>
        <w:ind w:firstLine="720"/>
        <w:jc w:val="both"/>
        <w:rPr>
          <w:sz w:val="28"/>
          <w:szCs w:val="28"/>
          <w:lang w:val="kk-KZ"/>
        </w:rPr>
      </w:pPr>
      <w:r>
        <w:rPr>
          <w:sz w:val="28"/>
          <w:szCs w:val="28"/>
          <w:lang w:val="kk-KZ"/>
        </w:rPr>
        <w:t xml:space="preserve">Күші жойылған және өзгертілген сот актілері санының абсолютті көбеюі соттарға түскен істердің артуына, сондай-ақ «Қазақстан Республикасының кейбір заңнамалық актілеріне істерді қараудың апелляциялық, кассациялық және қадағалау тәртібін жетілдіру, сот төрелігіне сенім деңгейін арттыру және қолжетімділікті қамтамасыз ету мәселелері бойынша өзгерістер мен толықтырулар енгізу туралы» Қазақстан Республикасы Заңының 2012 жылғы 1 шілдеден бастап </w:t>
      </w:r>
      <w:hyperlink r:id="rId5" w:history="1">
        <w:r>
          <w:rPr>
            <w:rStyle w:val="a3"/>
            <w:color w:val="auto"/>
            <w:sz w:val="28"/>
            <w:szCs w:val="28"/>
            <w:u w:val="none"/>
            <w:lang w:val="kk-KZ"/>
          </w:rPr>
          <w:t>қолданысқа енгізіл</w:t>
        </w:r>
      </w:hyperlink>
      <w:r>
        <w:rPr>
          <w:sz w:val="28"/>
          <w:szCs w:val="28"/>
          <w:lang w:val="kk-KZ"/>
        </w:rPr>
        <w:t xml:space="preserve">геніне байланысты. </w:t>
      </w:r>
    </w:p>
    <w:p w:rsidR="005148AF" w:rsidRDefault="005148AF" w:rsidP="005148AF">
      <w:pPr>
        <w:tabs>
          <w:tab w:val="left" w:pos="720"/>
        </w:tabs>
        <w:ind w:firstLine="720"/>
        <w:jc w:val="both"/>
        <w:rPr>
          <w:sz w:val="28"/>
          <w:szCs w:val="28"/>
          <w:lang w:val="kk-KZ"/>
        </w:rPr>
      </w:pPr>
      <w:r>
        <w:rPr>
          <w:sz w:val="28"/>
          <w:szCs w:val="28"/>
          <w:lang w:val="kk-KZ"/>
        </w:rPr>
        <w:t xml:space="preserve">Мәселен, егер осы Заң </w:t>
      </w:r>
      <w:bookmarkStart w:id="2" w:name="sub1002034533"/>
      <w:r>
        <w:fldChar w:fldCharType="begin"/>
      </w:r>
      <w:r w:rsidRPr="005148AF">
        <w:rPr>
          <w:lang w:val="kk-KZ"/>
        </w:rPr>
        <w:instrText xml:space="preserve"> HYPERLINK "jl:31037865.90000%20" </w:instrText>
      </w:r>
      <w:r>
        <w:fldChar w:fldCharType="separate"/>
      </w:r>
      <w:r>
        <w:rPr>
          <w:rStyle w:val="a3"/>
          <w:color w:val="auto"/>
          <w:sz w:val="28"/>
          <w:szCs w:val="28"/>
          <w:u w:val="none"/>
          <w:lang w:val="kk-KZ"/>
        </w:rPr>
        <w:t>қолданысқа енгізіл</w:t>
      </w:r>
      <w:r>
        <w:fldChar w:fldCharType="end"/>
      </w:r>
      <w:bookmarkEnd w:id="2"/>
      <w:r>
        <w:rPr>
          <w:sz w:val="28"/>
          <w:szCs w:val="28"/>
          <w:lang w:val="kk-KZ"/>
        </w:rPr>
        <w:t xml:space="preserve">генге дейін Жоғарғы Сотқа кассациялық және апелляциялық сатыны айналып өтіп шағым беру мүмкін болса, ал қазір Жоғарғы Сотқа шағымдану үшін кассациялық алқаның шешімі міндетті түрде болуы керек. Осылайша, сот қателерінің көбі жергілікті жерлерде түзетілетін болды, бұл қабылданған Заңның негізгі тұжырымдамасының іске асқанын дәлелдейді. </w:t>
      </w:r>
    </w:p>
    <w:p w:rsidR="005148AF" w:rsidRDefault="005148AF" w:rsidP="005148AF">
      <w:pPr>
        <w:pStyle w:val="a4"/>
        <w:spacing w:after="0"/>
        <w:ind w:right="37" w:firstLine="720"/>
        <w:jc w:val="both"/>
        <w:rPr>
          <w:b/>
          <w:i/>
          <w:sz w:val="28"/>
          <w:szCs w:val="28"/>
          <w:lang w:val="kk-KZ"/>
        </w:rPr>
      </w:pPr>
      <w:r>
        <w:rPr>
          <w:b/>
          <w:i/>
          <w:sz w:val="28"/>
          <w:szCs w:val="28"/>
          <w:lang w:val="kk-KZ"/>
        </w:rPr>
        <w:t>Нормашығармашылық қызмет</w:t>
      </w:r>
    </w:p>
    <w:p w:rsidR="005148AF" w:rsidRDefault="005148AF" w:rsidP="005148AF">
      <w:pPr>
        <w:autoSpaceDE w:val="0"/>
        <w:autoSpaceDN w:val="0"/>
        <w:adjustRightInd w:val="0"/>
        <w:ind w:firstLine="720"/>
        <w:jc w:val="both"/>
        <w:rPr>
          <w:sz w:val="28"/>
          <w:szCs w:val="28"/>
          <w:lang w:val="kk-KZ"/>
        </w:rPr>
      </w:pPr>
      <w:r>
        <w:rPr>
          <w:sz w:val="28"/>
          <w:szCs w:val="28"/>
          <w:lang w:val="kk-KZ"/>
        </w:rPr>
        <w:t>Мемлекет басшысы есептік кезеңде «Қазақстан Республикасының сот жүйесі мен судьяларының мәртебесі туралы» Қазақстан Республикасының Конституциялық заңына өзгерістер мен толықтырулар енгізу туралы» Конституциялық заңға және «Қазақстан Республикасының Жоғары Сот Кеңесі туралы» Қазақстан Республикасының Заңына өзгерістер мен толықтырулар енгізу және Қазақстан Республикасының кейбір заңнамалық актілерінің күші жойылды деп тану туралы» Заңға қол қойды. Осы түзетулер сот құрылысын одан әрі жетілдіруге, Жоғарғы Сот Кеңесінің рөлін арттыруға және соттардың тәуелсіздігінің кепілдігін нығайтуға бағытталған. Жаңартылған заңнамаға сәйкес, тәртіптік-біліктілік алқаларының институты таратылып, оның функциялары Сот жюриіне берілді.</w:t>
      </w:r>
    </w:p>
    <w:p w:rsidR="005148AF" w:rsidRDefault="005148AF" w:rsidP="005148AF">
      <w:pPr>
        <w:autoSpaceDE w:val="0"/>
        <w:autoSpaceDN w:val="0"/>
        <w:adjustRightInd w:val="0"/>
        <w:ind w:firstLine="720"/>
        <w:jc w:val="both"/>
        <w:rPr>
          <w:sz w:val="28"/>
          <w:szCs w:val="28"/>
          <w:lang w:val="kk-KZ"/>
        </w:rPr>
      </w:pPr>
      <w:r>
        <w:rPr>
          <w:sz w:val="28"/>
          <w:szCs w:val="28"/>
          <w:lang w:val="kk-KZ"/>
        </w:rPr>
        <w:t>Сонымен қатар, сот ісін жүргізуді одан әрі жетілдіруге және соттардың істерді қарау жеделдігін арттыруға бағытталған «Қазақстан Республикасының кейбір заңнамалық актілеріне істерді қараудың апелляциялық, кассациялық және қадағалау тәртібін жетілдіру, сенім деңгейін арттыру және сот төрелігіне қолжетімділікті қамтамасыз ету мәселелері бойынша өзгерістер мен толықтырулар енгізу туралы» Заң есепті кезең ішінде қабылданды. Заң істерді жаңадан сот қарауына жіберу институтын алып тастауды, апелляциялық сатыдағы сот актілерінің жария етілген күнінен бастап заңды күшіне енуін көздейді. Кассациялық іс жүргізу заңды күшіне енген сот актілерінің заңдылығын тексеруді көздейді. Бұл ретте, кассациялық талқылау Жоғарғы Сотқа одан әрі жүгінудің міндетті шарты болуға тиіс.</w:t>
      </w:r>
    </w:p>
    <w:p w:rsidR="005148AF" w:rsidRDefault="005148AF" w:rsidP="005148AF">
      <w:pPr>
        <w:ind w:firstLine="720"/>
        <w:jc w:val="both"/>
        <w:rPr>
          <w:sz w:val="28"/>
          <w:szCs w:val="28"/>
          <w:lang w:val="kk-KZ"/>
        </w:rPr>
      </w:pPr>
      <w:r>
        <w:rPr>
          <w:sz w:val="28"/>
          <w:szCs w:val="28"/>
          <w:lang w:val="kk-KZ"/>
        </w:rPr>
        <w:t xml:space="preserve">Үкіметтің 2012 жылғы 28 наурыздағы № 360 қаулысымен бекітілген Үкіметтің заң жобалау жұмыстарының 2013-2014 жылдарға арналған </w:t>
      </w:r>
      <w:r>
        <w:rPr>
          <w:sz w:val="28"/>
          <w:szCs w:val="28"/>
          <w:lang w:val="kk-KZ"/>
        </w:rPr>
        <w:lastRenderedPageBreak/>
        <w:t>перспективалық жоспарымен Қылмыстық кодекстің (жаңа редакция) және Қылмыстық іс жүргізу кодексінің (жаңа редакция) жобаларын әзірлеу көзделген.</w:t>
      </w:r>
    </w:p>
    <w:p w:rsidR="005148AF" w:rsidRDefault="005148AF" w:rsidP="005148AF">
      <w:pPr>
        <w:ind w:firstLine="720"/>
        <w:jc w:val="both"/>
        <w:rPr>
          <w:sz w:val="28"/>
          <w:szCs w:val="28"/>
          <w:lang w:val="kk-KZ"/>
        </w:rPr>
      </w:pPr>
      <w:r>
        <w:rPr>
          <w:sz w:val="28"/>
          <w:szCs w:val="28"/>
          <w:lang w:val="kk-KZ"/>
        </w:rPr>
        <w:t>Бас прокуратураның жанынан кодекстердің жобаларын әзірлеу жөніндегі тиісті жұмыс топтары құрылды. Осы топтар барлық мүдделі мемлекеттік органдармен, соның ішінде Жоғарғы Сотпен бірлесіп жұмыс жүргізуде. Қазіргі уақытта бұл жұмыс аяқталу сатысында тұр.</w:t>
      </w:r>
    </w:p>
    <w:p w:rsidR="005148AF" w:rsidRDefault="005148AF" w:rsidP="005148AF">
      <w:pPr>
        <w:ind w:firstLine="720"/>
        <w:jc w:val="both"/>
        <w:rPr>
          <w:sz w:val="28"/>
          <w:szCs w:val="28"/>
          <w:lang w:val="kk-KZ"/>
        </w:rPr>
      </w:pPr>
      <w:r>
        <w:rPr>
          <w:sz w:val="28"/>
          <w:szCs w:val="28"/>
          <w:lang w:val="kk-KZ"/>
        </w:rPr>
        <w:t>Соттардың сайлауларды өткізуге байланысты азаматтық істерді қарауын жетілдіру мақсатында «Қазақстан Республикасындағы сайлау туралы» Қазақстан Республикасының Конституциялық заңына өзгерістер мен толықтырулар енгізу туралы» Конституциялық заңның және «Қазақстан Республикасының кейбір заңнамалық актілеріне сайлау заңнамасының мәселелері бойынша өзгерістер мен толықтырулар енгізу туралы» Заңның жобаларын әзірлеу жұмыстары басталды. Бұл жөнінде Жоғарғы Сот Төрағасының 2012 жылғы 10 қазандағы өкімімен жұмыс тобы құрылып, оның құрамына мүдделі мемлекеттің органдардың өкілдері енгізілді. Аталған заң жобаларының тұжырымдамалары Қазақстан Республикасының Үкіметі жанындағы заң жобалау қызметінің мәселелері жөніндегі ведомствоаралық комиссияның қарауына ұсынылып, қолдау тапты және Үкіметтің 2013 жылға арналған заң жобалау жұмыстарының жоспарына енгізілді.</w:t>
      </w:r>
    </w:p>
    <w:p w:rsidR="005148AF" w:rsidRDefault="005148AF" w:rsidP="005148AF">
      <w:pPr>
        <w:ind w:firstLine="720"/>
        <w:jc w:val="both"/>
        <w:rPr>
          <w:sz w:val="28"/>
          <w:szCs w:val="28"/>
          <w:lang w:val="kk-KZ"/>
        </w:rPr>
      </w:pPr>
      <w:r>
        <w:rPr>
          <w:sz w:val="28"/>
          <w:szCs w:val="28"/>
          <w:lang w:val="kk-KZ"/>
        </w:rPr>
        <w:t>Сот практикасының өзекті мәселелерін түсiндiру мақсатында: іс жүргізуді қамтамасыз ету шараларын қолдану және әкімшілік құқық бұзушылық туралы заңнаманы қолданудың басқа да мәселелері туралы; прокурордың, тергеу және анықтау органдарының іс-әрекеттері (әрекетсіздігі) мен шешімдеріне жасалған шағымдарды соттардың қарауы туралы (ҚІЖК-нің 109-бабы); алқабилердің қатысуымен қылмыстық іс бойынша іс жүргізуді реттейтін заңнаманы соттардың қолдану тәжірибесі туралы; соттардың мемлекеттік сатып алу заңнамасын қолдануы туралы; адам саудасы үшін жауапкершілікті көздейтін заңнаманы қолдану тәжірибесі туралы; «Неке (ерлі-зайыптылық) және отбасы туралы» Қазақстан Республикасы Кодексінің қабылдануына байланысты кейбір нормативтік қаулыларға өзгерістер мен толықтырулар енгізу туралы, сондай-ақ азаматтық істер мен әкімшілік құқық бұзушылық туралы істер бойынша қолданыстағы 14 нормативтік қаулыға өзгерістер мен толықтырулар енгізу туралы барлығы 7 нормативтік қаулы қабылданды.</w:t>
      </w:r>
    </w:p>
    <w:p w:rsidR="005148AF" w:rsidRDefault="005148AF" w:rsidP="005148AF">
      <w:pPr>
        <w:tabs>
          <w:tab w:val="left" w:pos="720"/>
        </w:tabs>
        <w:jc w:val="both"/>
        <w:rPr>
          <w:b/>
          <w:i/>
          <w:sz w:val="28"/>
          <w:szCs w:val="28"/>
          <w:lang w:val="kk-KZ"/>
        </w:rPr>
      </w:pPr>
      <w:r>
        <w:rPr>
          <w:sz w:val="28"/>
          <w:szCs w:val="28"/>
          <w:lang w:val="kk-KZ"/>
        </w:rPr>
        <w:t xml:space="preserve">          </w:t>
      </w:r>
      <w:r>
        <w:rPr>
          <w:b/>
          <w:i/>
          <w:sz w:val="28"/>
          <w:szCs w:val="28"/>
          <w:lang w:val="kk-KZ"/>
        </w:rPr>
        <w:t>Соттардың қызметіне ақпараттық технологиялардың жетістігін енгізу және қолдану жөніндегі жұмыстар жалғастырылуда</w:t>
      </w:r>
    </w:p>
    <w:p w:rsidR="005148AF" w:rsidRDefault="005148AF" w:rsidP="005148AF">
      <w:pPr>
        <w:ind w:firstLine="708"/>
        <w:jc w:val="both"/>
        <w:rPr>
          <w:sz w:val="28"/>
          <w:szCs w:val="28"/>
          <w:lang w:val="kk-KZ"/>
        </w:rPr>
      </w:pPr>
      <w:r>
        <w:rPr>
          <w:sz w:val="28"/>
          <w:szCs w:val="28"/>
          <w:lang w:val="kk-KZ"/>
        </w:rPr>
        <w:t xml:space="preserve">Сот қызметін ақпараттандыру мәселелерін кешенді және кезең-кезеңімен шешу мақсатында, Жоғарғы Сот Төрағасының 2012 жылғы 4 маусымдағы өкіміне сәйкес, сот органдарының ақпараттық тұжырымдамасы бекітілген, аталған тұжырымдаманы іске асыру қазақстандық соттарды сот төрелігін жүзеге асыру бойынша барынша халықаралық стандарттарға жақындатады. </w:t>
      </w:r>
    </w:p>
    <w:p w:rsidR="005148AF" w:rsidRDefault="005148AF" w:rsidP="005148AF">
      <w:pPr>
        <w:ind w:firstLine="709"/>
        <w:jc w:val="both"/>
        <w:rPr>
          <w:sz w:val="28"/>
          <w:szCs w:val="28"/>
          <w:lang w:val="kk-KZ"/>
        </w:rPr>
      </w:pPr>
      <w:r>
        <w:rPr>
          <w:sz w:val="28"/>
          <w:szCs w:val="28"/>
          <w:lang w:val="kk-KZ"/>
        </w:rPr>
        <w:t xml:space="preserve">Республиканың барлық соттарында электрондық сот ісін жүргізу                    (е-сот) енгізілген. Жоғарғы Сот Төрағасының 2012 жылғы 11 қаңтардағы </w:t>
      </w:r>
      <w:r>
        <w:rPr>
          <w:sz w:val="28"/>
          <w:szCs w:val="28"/>
          <w:lang w:val="kk-KZ"/>
        </w:rPr>
        <w:lastRenderedPageBreak/>
        <w:t>өкімімен Қазақстан Республикасының «электрондық үкімет» порталы арқылы жіберілген электрондық талап арыздар мен басқа да электрондық құжаттарды қабылдау және есепке алу тәртібі туралы нұсқаулық бекітілді.</w:t>
      </w:r>
    </w:p>
    <w:p w:rsidR="005148AF" w:rsidRDefault="005148AF" w:rsidP="005148AF">
      <w:pPr>
        <w:ind w:firstLine="708"/>
        <w:jc w:val="both"/>
        <w:rPr>
          <w:sz w:val="28"/>
          <w:szCs w:val="28"/>
          <w:lang w:val="kk-KZ"/>
        </w:rPr>
      </w:pPr>
      <w:r>
        <w:rPr>
          <w:sz w:val="28"/>
          <w:szCs w:val="28"/>
          <w:lang w:val="kk-KZ"/>
        </w:rPr>
        <w:t>Электрондық Үкімет порталы (е-сот) арқылы 2012 жылы сотқа - 3 015 электрондық талап арыз, сот хаттамасын электрондық түрде беру туралы өтініш, хаттамаға ескерту келіп түсті.</w:t>
      </w:r>
    </w:p>
    <w:p w:rsidR="005148AF" w:rsidRDefault="005148AF" w:rsidP="005148AF">
      <w:pPr>
        <w:ind w:firstLine="708"/>
        <w:jc w:val="both"/>
        <w:rPr>
          <w:sz w:val="28"/>
          <w:szCs w:val="28"/>
          <w:lang w:val="kk-KZ"/>
        </w:rPr>
      </w:pPr>
      <w:r>
        <w:rPr>
          <w:sz w:val="28"/>
          <w:szCs w:val="28"/>
          <w:lang w:val="kk-KZ"/>
        </w:rPr>
        <w:t xml:space="preserve">2012 жылдың 1-30 қыркүйек аралығында Республика соттарында «Қазақтелеком» АҚ-ның қолдауымен сот процесіне қатысушыларды электрондық хабарламалар көмегімен, яғни ұялы байланыстың абоненттік нөмірлеріне жіберілетін хабарландыру жүйесін енгізу бойынша пилоттық жоба ойдағыдай жүзеге асырылды. Қазіргі уақытта аталған қызметті тұрақты негізде атқару мәселелері пысықталуда.  </w:t>
      </w:r>
    </w:p>
    <w:p w:rsidR="005148AF" w:rsidRDefault="005148AF" w:rsidP="005148AF">
      <w:pPr>
        <w:ind w:firstLine="708"/>
        <w:jc w:val="both"/>
        <w:rPr>
          <w:sz w:val="28"/>
          <w:szCs w:val="28"/>
          <w:lang w:val="kk-KZ"/>
        </w:rPr>
      </w:pPr>
      <w:r>
        <w:rPr>
          <w:sz w:val="28"/>
          <w:szCs w:val="28"/>
          <w:lang w:val="kk-KZ"/>
        </w:rPr>
        <w:t xml:space="preserve">Есепті кезеңде сот органдарының Байланыс орталығы тәжірибе ретінде пайдалануға енгізілді. Бұл халықтың сот органдарымен тиімді қарым-қатынас жүйесін құруына, қаралған істер бойынша қабылданған сот актілері туралы, соттарға түскен шағымдар мен арыздардың шешілу мерзімдері мен нәтижесі туралы мәлімет алуына мүмкіндік береді.     </w:t>
      </w:r>
    </w:p>
    <w:p w:rsidR="005148AF" w:rsidRDefault="005148AF" w:rsidP="005148AF">
      <w:pPr>
        <w:ind w:firstLine="708"/>
        <w:jc w:val="both"/>
        <w:rPr>
          <w:sz w:val="28"/>
          <w:szCs w:val="28"/>
          <w:lang w:val="kk-KZ"/>
        </w:rPr>
      </w:pPr>
      <w:r>
        <w:rPr>
          <w:sz w:val="28"/>
          <w:szCs w:val="28"/>
          <w:lang w:val="kk-KZ"/>
        </w:rPr>
        <w:t xml:space="preserve">Сондай-ақ, бейнеконференцбайланысты трансшекаралық </w:t>
      </w:r>
      <w:hyperlink r:id="rId6" w:history="1">
        <w:r>
          <w:rPr>
            <w:rStyle w:val="a3"/>
            <w:color w:val="auto"/>
            <w:sz w:val="28"/>
            <w:szCs w:val="28"/>
            <w:u w:val="none"/>
            <w:lang w:val="kk-KZ"/>
          </w:rPr>
          <w:t>ынтымақтастық</w:t>
        </w:r>
      </w:hyperlink>
      <w:r>
        <w:rPr>
          <w:sz w:val="28"/>
          <w:szCs w:val="28"/>
          <w:lang w:val="kk-KZ"/>
        </w:rPr>
        <w:t xml:space="preserve">тың шеңберінде пайдалану бойынша алғашқы тәжірибе жасалды. Өткен жылдың тамыз-қыркүйек айларында Беларусь Республикасы Жоғары шаруашылық  сотының сот процесі осы байланыс жүйесі бойынша өтті. Бұл қазақстандық ЖШС-ға шетелге шықпай сот талқылауыда қатысуына мүмкіндік берді. </w:t>
      </w:r>
    </w:p>
    <w:p w:rsidR="005148AF" w:rsidRDefault="005148AF" w:rsidP="005148AF">
      <w:pPr>
        <w:pStyle w:val="a4"/>
        <w:spacing w:after="0"/>
        <w:ind w:right="37" w:firstLine="720"/>
        <w:jc w:val="both"/>
        <w:rPr>
          <w:b/>
          <w:sz w:val="28"/>
          <w:szCs w:val="28"/>
          <w:lang w:val="kk-KZ"/>
        </w:rPr>
      </w:pPr>
      <w:r>
        <w:rPr>
          <w:b/>
          <w:sz w:val="28"/>
          <w:szCs w:val="28"/>
          <w:lang w:val="kk-KZ"/>
        </w:rPr>
        <w:t xml:space="preserve">Соттардың ашықтығын және жариялылығын, сондай-ақ халықтың құқықтық сауатын арттыру мақсатында бұқаралық ақпарат құралдарымен өзара іс-қимыл мақсатты түрде жүзеге асырылуда. </w:t>
      </w:r>
    </w:p>
    <w:p w:rsidR="005148AF" w:rsidRDefault="005148AF" w:rsidP="005148AF">
      <w:pPr>
        <w:tabs>
          <w:tab w:val="left" w:pos="1800"/>
        </w:tabs>
        <w:ind w:firstLine="720"/>
        <w:jc w:val="both"/>
        <w:rPr>
          <w:color w:val="0000FF"/>
          <w:lang w:val="kk-KZ"/>
        </w:rPr>
      </w:pPr>
      <w:r>
        <w:rPr>
          <w:sz w:val="28"/>
          <w:szCs w:val="28"/>
          <w:lang w:val="kk-KZ"/>
        </w:rPr>
        <w:t xml:space="preserve">Есепті кезеңде Жоғарғы, облыстық және </w:t>
      </w:r>
      <w:r>
        <w:rPr>
          <w:bCs/>
          <w:sz w:val="28"/>
          <w:szCs w:val="28"/>
          <w:lang w:val="kk-KZ"/>
        </w:rPr>
        <w:t>оған теңестірілген</w:t>
      </w:r>
      <w:r>
        <w:rPr>
          <w:sz w:val="28"/>
          <w:szCs w:val="28"/>
          <w:lang w:val="kk-KZ"/>
        </w:rPr>
        <w:t xml:space="preserve"> соттар судьяларының және баспасөз қызметтерінің қатысуымен орталық және өңірлік деңгейде баспасөзде және электрондық басылымдарда 10 262 мақала жарияланды, теледидар мен радиода 2 858 бағдарлама мен сұхбат, 927 баспасөз конференциясы мен брифингтер өткізілді, Жоғарғы және жергілікті </w:t>
      </w:r>
      <w:r>
        <w:rPr>
          <w:bCs/>
          <w:sz w:val="28"/>
          <w:szCs w:val="28"/>
          <w:lang w:val="kk-KZ"/>
        </w:rPr>
        <w:t>соттардың</w:t>
      </w:r>
      <w:r>
        <w:rPr>
          <w:sz w:val="28"/>
          <w:szCs w:val="28"/>
          <w:lang w:val="kk-KZ"/>
        </w:rPr>
        <w:t xml:space="preserve"> Интернет-ресурстарында 9 497 мақала мен ақпарат жарияланды. 135 бейнеролик жасалды, оның ішінде 3 бейнеролик «Қазақстан» және «Хабар» телеарналары, өзге де өңірлік телеарналар арқылы көрсетілді, сондай-ақ «Сот практикасы» атты 25 телебағдарлама «Астана» телеарнасында көрсетілді</w:t>
      </w:r>
      <w:r>
        <w:rPr>
          <w:color w:val="0000FF"/>
          <w:lang w:val="kk-KZ"/>
        </w:rPr>
        <w:t>.</w:t>
      </w:r>
    </w:p>
    <w:p w:rsidR="005148AF" w:rsidRDefault="005148AF" w:rsidP="005148AF">
      <w:pPr>
        <w:ind w:firstLine="720"/>
        <w:jc w:val="both"/>
        <w:rPr>
          <w:sz w:val="28"/>
          <w:szCs w:val="28"/>
          <w:lang w:val="kk-KZ"/>
        </w:rPr>
      </w:pPr>
      <w:r>
        <w:rPr>
          <w:sz w:val="28"/>
          <w:szCs w:val="28"/>
          <w:lang w:val="kk-KZ"/>
        </w:rPr>
        <w:t xml:space="preserve">Жоғарғы Соттың Франция, Нидерланды, Италия, Германия, АҚШ, Корея, Индонезия, Болгария, Сауд Арабиясы, Біріккен Араб Әмірлігі, Түркия, Қытай, Жапония, Финляндия және басқа да алыс шетелдердің </w:t>
      </w:r>
      <w:r>
        <w:rPr>
          <w:b/>
          <w:sz w:val="28"/>
          <w:szCs w:val="28"/>
          <w:lang w:val="kk-KZ"/>
        </w:rPr>
        <w:t>сот органдарымен, сот және заң қауымдастығы қоғамдық бірлестіктерімен халықаралық ынтымақтастығы нығайып келеді</w:t>
      </w:r>
      <w:r>
        <w:rPr>
          <w:sz w:val="28"/>
          <w:szCs w:val="28"/>
          <w:lang w:val="kk-KZ"/>
        </w:rPr>
        <w:t>.</w:t>
      </w:r>
    </w:p>
    <w:p w:rsidR="005148AF" w:rsidRDefault="005148AF" w:rsidP="005148AF">
      <w:pPr>
        <w:ind w:firstLine="720"/>
        <w:jc w:val="both"/>
        <w:rPr>
          <w:sz w:val="28"/>
          <w:szCs w:val="28"/>
          <w:lang w:val="kk-KZ"/>
        </w:rPr>
      </w:pPr>
      <w:r>
        <w:rPr>
          <w:sz w:val="28"/>
          <w:szCs w:val="28"/>
          <w:lang w:val="kk-KZ"/>
        </w:rPr>
        <w:t xml:space="preserve">Сот тәжірибесін зерделеу және сот-құқық саласында тәжірибе алмасу мақсатында Тәуелсіз Мемлекеттер Достастығына мүше мемлекеттердің сот-құқық органдарымен байланыс жақсарып, тұрақты әрекет ететін мемлекетаралық салалық ынтымақтастық органдарының жыл сайынғы </w:t>
      </w:r>
      <w:r>
        <w:rPr>
          <w:sz w:val="28"/>
          <w:szCs w:val="28"/>
          <w:lang w:val="kk-KZ"/>
        </w:rPr>
        <w:lastRenderedPageBreak/>
        <w:t>кездесулеріне қатысу шеңберінде екіжақты және көпжақты белсенді ынтымақтастық жүзеге асырылды. Жоғарғы Соттың және Департаменттің өкілдері ШЫҰ, ЕурАзЭҚ, Кеден Одағы, ТМД Экономикалық Соты, ЕурАЭҚ Сотына мүше мемлекеттердің сарапшылық топтарының жұмысына қатысты.</w:t>
      </w:r>
    </w:p>
    <w:p w:rsidR="005148AF" w:rsidRDefault="005148AF" w:rsidP="005148AF">
      <w:pPr>
        <w:tabs>
          <w:tab w:val="left" w:pos="0"/>
        </w:tabs>
        <w:ind w:firstLine="720"/>
        <w:jc w:val="both"/>
        <w:rPr>
          <w:sz w:val="28"/>
          <w:szCs w:val="28"/>
          <w:lang w:val="kk-KZ"/>
        </w:rPr>
      </w:pPr>
      <w:r>
        <w:rPr>
          <w:sz w:val="28"/>
          <w:szCs w:val="28"/>
          <w:lang w:val="kk-KZ"/>
        </w:rPr>
        <w:t>Есепті кезеңде Жоғарғы Сот Төрағасының Қазақстан Республикасындағы АҚШ Елшісімен, Астанадағы ЕҚЫҰ Орталығының Басшысымен, ТМД Экономикалық Сотының Төрағасымен, Украина Жоғарғы Соты делегациясының өкілдерімен кездесуі болды.</w:t>
      </w:r>
    </w:p>
    <w:p w:rsidR="005148AF" w:rsidRDefault="005148AF" w:rsidP="005148AF">
      <w:pPr>
        <w:ind w:firstLine="720"/>
        <w:jc w:val="both"/>
        <w:rPr>
          <w:sz w:val="28"/>
          <w:szCs w:val="28"/>
          <w:lang w:val="kk-KZ"/>
        </w:rPr>
      </w:pPr>
      <w:r>
        <w:rPr>
          <w:sz w:val="28"/>
          <w:szCs w:val="28"/>
          <w:lang w:val="kk-KZ"/>
        </w:rPr>
        <w:t xml:space="preserve">Халықаралық ұйымдармен ынтымақтастық аясында есепті кезеңде судьялардың біліктілігін арттыру үшін Жоғарғы және жергілікті соттардың 267 судьясы үшін 10 өңірлік семинар, 69 судья мен сот қызметкерлері үшін 28 шетелдік іссапар (оның ішінде оқу курстары мен тренингтер), Жоғарғы және жергілікті соттардың 25 судьясы үшін 1 дөңгелек үстел, Жоғарғы және жергілікті соттардың 32 судьясы үшін 1 конференция, сондай-ақ, 26 хаттамалық іс-шара өткізілді, оның 4-і Жоғарғы Сот Төрағасының қатысуымен ұйымдастырылды.  </w:t>
      </w:r>
    </w:p>
    <w:p w:rsidR="005148AF" w:rsidRDefault="005148AF" w:rsidP="005148AF">
      <w:pPr>
        <w:ind w:firstLine="720"/>
        <w:jc w:val="both"/>
        <w:rPr>
          <w:sz w:val="28"/>
          <w:szCs w:val="28"/>
          <w:lang w:val="kk-KZ"/>
        </w:rPr>
      </w:pPr>
      <w:r>
        <w:rPr>
          <w:sz w:val="28"/>
          <w:szCs w:val="28"/>
          <w:lang w:val="kk-KZ"/>
        </w:rPr>
        <w:t>Өткен жылдың қыркүйек айында 2012-2013 жылдар аралығындағы ДЭФ БҚЖИ</w:t>
      </w:r>
      <w:r>
        <w:rPr>
          <w:color w:val="FF0000"/>
          <w:sz w:val="28"/>
          <w:szCs w:val="28"/>
          <w:lang w:val="kk-KZ"/>
        </w:rPr>
        <w:t xml:space="preserve"> </w:t>
      </w:r>
      <w:r>
        <w:rPr>
          <w:sz w:val="28"/>
          <w:szCs w:val="28"/>
          <w:lang w:val="kk-KZ"/>
        </w:rPr>
        <w:t>рейтингісі жарияланды. Бұл жөнінде «Сот тәуелсіздігі» индикаторы бойынша Қазақстан 94 орынға ие болды, ал арғы жылы 111 орында болған еді. Осыған орай, аталған көрсеткіштер 17 позицияға көтерілді, бұл ретте Қазақстанның көрсеткіші жоспарланған 105 орынмен салыстырғанда 11 позицияға жақсарды. Бұл жеке және заңды тұлғалардың құқықтары мен бостандықтарын қорғау бағытында қабылданған іс-шаралардың тиімділігін растайды.</w:t>
      </w:r>
    </w:p>
    <w:p w:rsidR="00073965" w:rsidRPr="005148AF" w:rsidRDefault="00073965">
      <w:pPr>
        <w:rPr>
          <w:lang w:val="kk-KZ"/>
        </w:rPr>
      </w:pPr>
    </w:p>
    <w:sectPr w:rsidR="00073965" w:rsidRPr="005148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46"/>
    <w:rsid w:val="00073965"/>
    <w:rsid w:val="005148AF"/>
    <w:rsid w:val="00AA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8AF"/>
    <w:rPr>
      <w:color w:val="0000FF" w:themeColor="hyperlink"/>
      <w:u w:val="single"/>
    </w:rPr>
  </w:style>
  <w:style w:type="paragraph" w:styleId="a4">
    <w:name w:val="Body Text"/>
    <w:basedOn w:val="a"/>
    <w:link w:val="a5"/>
    <w:semiHidden/>
    <w:unhideWhenUsed/>
    <w:rsid w:val="005148AF"/>
    <w:pPr>
      <w:spacing w:after="120"/>
    </w:pPr>
  </w:style>
  <w:style w:type="character" w:customStyle="1" w:styleId="a5">
    <w:name w:val="Основной текст Знак"/>
    <w:basedOn w:val="a0"/>
    <w:link w:val="a4"/>
    <w:semiHidden/>
    <w:rsid w:val="005148AF"/>
    <w:rPr>
      <w:rFonts w:ascii="Times New Roman" w:eastAsia="Times New Roman" w:hAnsi="Times New Roman" w:cs="Times New Roman"/>
      <w:sz w:val="24"/>
      <w:szCs w:val="24"/>
      <w:lang w:eastAsia="ru-RU"/>
    </w:rPr>
  </w:style>
  <w:style w:type="character" w:customStyle="1" w:styleId="s1">
    <w:name w:val="s1"/>
    <w:rsid w:val="005148A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5148AF"/>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8AF"/>
    <w:rPr>
      <w:color w:val="0000FF" w:themeColor="hyperlink"/>
      <w:u w:val="single"/>
    </w:rPr>
  </w:style>
  <w:style w:type="paragraph" w:styleId="a4">
    <w:name w:val="Body Text"/>
    <w:basedOn w:val="a"/>
    <w:link w:val="a5"/>
    <w:semiHidden/>
    <w:unhideWhenUsed/>
    <w:rsid w:val="005148AF"/>
    <w:pPr>
      <w:spacing w:after="120"/>
    </w:pPr>
  </w:style>
  <w:style w:type="character" w:customStyle="1" w:styleId="a5">
    <w:name w:val="Основной текст Знак"/>
    <w:basedOn w:val="a0"/>
    <w:link w:val="a4"/>
    <w:semiHidden/>
    <w:rsid w:val="005148AF"/>
    <w:rPr>
      <w:rFonts w:ascii="Times New Roman" w:eastAsia="Times New Roman" w:hAnsi="Times New Roman" w:cs="Times New Roman"/>
      <w:sz w:val="24"/>
      <w:szCs w:val="24"/>
      <w:lang w:eastAsia="ru-RU"/>
    </w:rPr>
  </w:style>
  <w:style w:type="character" w:customStyle="1" w:styleId="s1">
    <w:name w:val="s1"/>
    <w:rsid w:val="005148AF"/>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5148AF"/>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zdik.kz/ru/dictionary/translate/kk/ru/&#1099;&#1085;&#1090;&#1099;&#1084;&#1072;&#1179;&#1090;&#1072;&#1089;&#1090;&#1099;&#1179;/" TargetMode="External"/><Relationship Id="rId5" Type="http://schemas.openxmlformats.org/officeDocument/2006/relationships/hyperlink" Target="jl:31037865.900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13122</Characters>
  <Application>Microsoft Office Word</Application>
  <DocSecurity>0</DocSecurity>
  <Lines>109</Lines>
  <Paragraphs>30</Paragraphs>
  <ScaleCrop>false</ScaleCrop>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2014-04-09T12:31:00Z</dcterms:created>
  <dcterms:modified xsi:type="dcterms:W3CDTF">2014-04-09T12:32:00Z</dcterms:modified>
</cp:coreProperties>
</file>