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0" w:rsidRPr="008F6E2C" w:rsidRDefault="004F33D0" w:rsidP="004F33D0">
      <w:pPr>
        <w:jc w:val="center"/>
        <w:rPr>
          <w:sz w:val="28"/>
          <w:szCs w:val="28"/>
          <w:lang w:val="kk-KZ"/>
        </w:rPr>
      </w:pPr>
      <w:r w:rsidRPr="008F6E2C">
        <w:rPr>
          <w:rStyle w:val="s1"/>
          <w:sz w:val="28"/>
          <w:szCs w:val="28"/>
        </w:rPr>
        <w:t>КОНВЕНЦИЯ</w:t>
      </w:r>
      <w:r w:rsidRPr="008F6E2C">
        <w:rPr>
          <w:sz w:val="28"/>
          <w:szCs w:val="28"/>
        </w:rPr>
        <w:br/>
      </w:r>
      <w:r w:rsidRPr="008F6E2C">
        <w:rPr>
          <w:rStyle w:val="s1"/>
          <w:sz w:val="28"/>
          <w:szCs w:val="28"/>
        </w:rPr>
        <w:t>Шанхайской организации сотрудничества против терроризма</w:t>
      </w:r>
      <w:r w:rsidRPr="008F6E2C">
        <w:rPr>
          <w:sz w:val="28"/>
          <w:szCs w:val="28"/>
        </w:rPr>
        <w:br/>
      </w:r>
      <w:r w:rsidRPr="008F6E2C">
        <w:rPr>
          <w:rStyle w:val="s1"/>
          <w:sz w:val="28"/>
          <w:szCs w:val="28"/>
        </w:rPr>
        <w:t>(Екатеринбург, 16 июня 2009 г.)</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4F33D0" w:rsidRDefault="004F33D0" w:rsidP="004F33D0">
      <w:pPr>
        <w:jc w:val="both"/>
        <w:rPr>
          <w:color w:val="FF0000"/>
          <w:lang w:val="kk-KZ"/>
        </w:rPr>
      </w:pPr>
      <w:proofErr w:type="gramStart"/>
      <w:r w:rsidRPr="004F33D0">
        <w:rPr>
          <w:rStyle w:val="s3"/>
          <w:bCs/>
          <w:sz w:val="24"/>
          <w:szCs w:val="24"/>
        </w:rPr>
        <w:t>Ратифицирована</w:t>
      </w:r>
      <w:proofErr w:type="gramEnd"/>
      <w:r w:rsidRPr="004F33D0">
        <w:rPr>
          <w:rStyle w:val="s3"/>
          <w:bCs/>
          <w:sz w:val="24"/>
          <w:szCs w:val="24"/>
        </w:rPr>
        <w:t xml:space="preserve"> </w:t>
      </w:r>
      <w:bookmarkStart w:id="0" w:name="sub1001767546"/>
      <w:r w:rsidRPr="004F33D0">
        <w:rPr>
          <w:rStyle w:val="s9"/>
          <w:b w:val="0"/>
          <w:color w:val="FF0000"/>
          <w:u w:val="none"/>
        </w:rPr>
        <w:fldChar w:fldCharType="begin"/>
      </w:r>
      <w:r w:rsidRPr="004F33D0">
        <w:rPr>
          <w:rStyle w:val="s9"/>
          <w:b w:val="0"/>
          <w:color w:val="FF0000"/>
          <w:u w:val="none"/>
        </w:rPr>
        <w:instrText xml:space="preserve"> HYPERLINK "jl:30912908.0" </w:instrText>
      </w:r>
      <w:r w:rsidRPr="004F33D0">
        <w:rPr>
          <w:rStyle w:val="s9"/>
          <w:b w:val="0"/>
          <w:color w:val="FF0000"/>
          <w:u w:val="none"/>
        </w:rPr>
        <w:fldChar w:fldCharType="separate"/>
      </w:r>
      <w:r w:rsidRPr="004F33D0">
        <w:rPr>
          <w:rStyle w:val="a3"/>
          <w:bCs/>
          <w:i/>
          <w:iCs/>
          <w:color w:val="FF0000"/>
          <w:u w:val="none"/>
          <w:bdr w:val="none" w:sz="0" w:space="0" w:color="auto" w:frame="1"/>
        </w:rPr>
        <w:t>Законом</w:t>
      </w:r>
      <w:r w:rsidRPr="004F33D0">
        <w:rPr>
          <w:rStyle w:val="s9"/>
          <w:b w:val="0"/>
          <w:color w:val="FF0000"/>
          <w:u w:val="none"/>
        </w:rPr>
        <w:fldChar w:fldCharType="end"/>
      </w:r>
      <w:bookmarkEnd w:id="0"/>
      <w:r w:rsidRPr="004F33D0">
        <w:rPr>
          <w:rStyle w:val="s3"/>
          <w:bCs/>
          <w:sz w:val="24"/>
          <w:szCs w:val="24"/>
        </w:rPr>
        <w:t xml:space="preserve"> РК от 10 января 2011 года № 381-IV</w:t>
      </w:r>
    </w:p>
    <w:bookmarkStart w:id="1" w:name="sub1002283633"/>
    <w:p w:rsidR="004F33D0" w:rsidRPr="004F33D0" w:rsidRDefault="004F33D0" w:rsidP="004F33D0">
      <w:pPr>
        <w:jc w:val="both"/>
        <w:rPr>
          <w:color w:val="FF0000"/>
          <w:lang w:val="kk-KZ"/>
        </w:rPr>
      </w:pPr>
      <w:r w:rsidRPr="004F33D0">
        <w:rPr>
          <w:rStyle w:val="s9"/>
          <w:b w:val="0"/>
          <w:bCs w:val="0"/>
          <w:color w:val="FF0000"/>
          <w:u w:val="none"/>
        </w:rPr>
        <w:fldChar w:fldCharType="begin"/>
      </w:r>
      <w:r w:rsidRPr="004F33D0">
        <w:rPr>
          <w:rStyle w:val="s9"/>
          <w:b w:val="0"/>
          <w:bCs w:val="0"/>
          <w:color w:val="FF0000"/>
          <w:u w:val="none"/>
        </w:rPr>
        <w:instrText xml:space="preserve"> HYPERLINK "jl:31119476.0" </w:instrText>
      </w:r>
      <w:r w:rsidRPr="004F33D0">
        <w:rPr>
          <w:rStyle w:val="s9"/>
          <w:b w:val="0"/>
          <w:bCs w:val="0"/>
          <w:color w:val="FF0000"/>
          <w:u w:val="none"/>
        </w:rPr>
        <w:fldChar w:fldCharType="separate"/>
      </w:r>
      <w:r w:rsidRPr="004F33D0">
        <w:rPr>
          <w:rStyle w:val="a3"/>
          <w:i/>
          <w:iCs/>
          <w:color w:val="FF0000"/>
          <w:u w:val="none"/>
          <w:bdr w:val="none" w:sz="0" w:space="0" w:color="auto" w:frame="1"/>
        </w:rPr>
        <w:t>Вступила в силу</w:t>
      </w:r>
      <w:r w:rsidRPr="004F33D0">
        <w:rPr>
          <w:rStyle w:val="s9"/>
          <w:b w:val="0"/>
          <w:bCs w:val="0"/>
          <w:color w:val="FF0000"/>
          <w:u w:val="none"/>
        </w:rPr>
        <w:fldChar w:fldCharType="end"/>
      </w:r>
      <w:bookmarkEnd w:id="1"/>
      <w:r w:rsidRPr="004F33D0">
        <w:rPr>
          <w:rStyle w:val="s3"/>
          <w:bCs/>
          <w:sz w:val="24"/>
          <w:szCs w:val="24"/>
        </w:rPr>
        <w:t xml:space="preserve"> 14 января 2012 года</w:t>
      </w:r>
    </w:p>
    <w:p w:rsidR="004F33D0" w:rsidRDefault="004F33D0" w:rsidP="004F33D0">
      <w:pPr>
        <w:jc w:val="both"/>
        <w:rPr>
          <w:i/>
          <w:iCs/>
          <w:color w:val="00B050"/>
        </w:rPr>
      </w:pPr>
      <w:r w:rsidRPr="00870EAD">
        <w:rPr>
          <w:i/>
          <w:iCs/>
          <w:color w:val="00B050"/>
        </w:rPr>
        <w:t xml:space="preserve">В соответствии со статьей </w:t>
      </w:r>
      <w:r>
        <w:rPr>
          <w:i/>
          <w:iCs/>
          <w:color w:val="00B050"/>
        </w:rPr>
        <w:t>11</w:t>
      </w:r>
      <w:r w:rsidRPr="00870EAD">
        <w:rPr>
          <w:i/>
          <w:iCs/>
          <w:color w:val="00B050"/>
        </w:rPr>
        <w:t xml:space="preserve"> Конвенции она может рассматриваться </w:t>
      </w:r>
    </w:p>
    <w:p w:rsidR="004F33D0" w:rsidRPr="00870EAD" w:rsidRDefault="004F33D0" w:rsidP="004F33D0">
      <w:pPr>
        <w:jc w:val="both"/>
        <w:rPr>
          <w:color w:val="00B050"/>
        </w:rPr>
      </w:pPr>
      <w:r w:rsidRPr="00870EAD">
        <w:rPr>
          <w:i/>
          <w:iCs/>
          <w:color w:val="00B050"/>
        </w:rPr>
        <w:t xml:space="preserve">в качестве правового основания для </w:t>
      </w:r>
      <w:r w:rsidR="00F23F92">
        <w:rPr>
          <w:i/>
          <w:iCs/>
          <w:color w:val="00B050"/>
        </w:rPr>
        <w:t>передачи осужденных лиц</w:t>
      </w:r>
    </w:p>
    <w:p w:rsidR="004F33D0" w:rsidRPr="008F6E2C" w:rsidRDefault="004F33D0" w:rsidP="004F33D0">
      <w:pPr>
        <w:jc w:val="both"/>
        <w:rPr>
          <w:sz w:val="28"/>
          <w:szCs w:val="28"/>
          <w:lang w:val="kk-KZ"/>
        </w:rPr>
      </w:pPr>
      <w:r w:rsidRPr="008F6E2C">
        <w:rPr>
          <w:rStyle w:val="s3"/>
          <w:b/>
          <w:bCs/>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Государства-члены Шанхайской организации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руководствуясь целями и принципами </w:t>
      </w:r>
      <w:hyperlink r:id="rId6" w:history="1">
        <w:r w:rsidRPr="008F6E2C">
          <w:rPr>
            <w:rStyle w:val="a3"/>
            <w:color w:val="auto"/>
            <w:sz w:val="28"/>
            <w:szCs w:val="28"/>
            <w:u w:val="none"/>
          </w:rPr>
          <w:t>Устава</w:t>
        </w:r>
      </w:hyperlink>
      <w:r w:rsidRPr="008F6E2C">
        <w:rPr>
          <w:rStyle w:val="s0"/>
          <w:color w:val="auto"/>
          <w:sz w:val="28"/>
          <w:szCs w:val="28"/>
        </w:rPr>
        <w:t xml:space="preserve"> Организации Объединенных Наций и </w:t>
      </w:r>
      <w:bookmarkStart w:id="2" w:name="sub1000000343"/>
      <w:r w:rsidRPr="008F6E2C">
        <w:rPr>
          <w:rStyle w:val="s0"/>
          <w:color w:val="auto"/>
          <w:sz w:val="28"/>
          <w:szCs w:val="28"/>
        </w:rPr>
        <w:fldChar w:fldCharType="begin"/>
      </w:r>
      <w:r w:rsidRPr="008F6E2C">
        <w:rPr>
          <w:rStyle w:val="s0"/>
          <w:color w:val="auto"/>
          <w:sz w:val="28"/>
          <w:szCs w:val="28"/>
        </w:rPr>
        <w:instrText xml:space="preserve"> HYPERLINK "jl:1031885.0" </w:instrText>
      </w:r>
      <w:r w:rsidRPr="008F6E2C">
        <w:rPr>
          <w:rStyle w:val="s0"/>
          <w:color w:val="auto"/>
          <w:sz w:val="28"/>
          <w:szCs w:val="28"/>
        </w:rPr>
        <w:fldChar w:fldCharType="separate"/>
      </w:r>
      <w:r w:rsidRPr="008F6E2C">
        <w:rPr>
          <w:rStyle w:val="a3"/>
          <w:color w:val="auto"/>
          <w:sz w:val="28"/>
          <w:szCs w:val="28"/>
          <w:u w:val="none"/>
        </w:rPr>
        <w:t>Хартии</w:t>
      </w:r>
      <w:r w:rsidRPr="008F6E2C">
        <w:rPr>
          <w:rStyle w:val="s0"/>
          <w:color w:val="auto"/>
          <w:sz w:val="28"/>
          <w:szCs w:val="28"/>
        </w:rPr>
        <w:fldChar w:fldCharType="end"/>
      </w:r>
      <w:bookmarkEnd w:id="2"/>
      <w:r w:rsidRPr="008F6E2C">
        <w:rPr>
          <w:rStyle w:val="s0"/>
          <w:color w:val="auto"/>
          <w:sz w:val="28"/>
          <w:szCs w:val="28"/>
        </w:rPr>
        <w:t xml:space="preserve"> Шанхайской организации сотрудничества от 7 июня 2002 года,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развивая положения </w:t>
      </w:r>
      <w:bookmarkStart w:id="3" w:name="sub1000091216"/>
      <w:r w:rsidRPr="008F6E2C">
        <w:rPr>
          <w:rStyle w:val="s0"/>
          <w:color w:val="auto"/>
          <w:sz w:val="28"/>
          <w:szCs w:val="28"/>
        </w:rPr>
        <w:fldChar w:fldCharType="begin"/>
      </w:r>
      <w:r w:rsidRPr="008F6E2C">
        <w:rPr>
          <w:rStyle w:val="s0"/>
          <w:color w:val="auto"/>
          <w:sz w:val="28"/>
          <w:szCs w:val="28"/>
        </w:rPr>
        <w:instrText xml:space="preserve"> HYPERLINK "jl:1027029.0" </w:instrText>
      </w:r>
      <w:r w:rsidRPr="008F6E2C">
        <w:rPr>
          <w:rStyle w:val="s0"/>
          <w:color w:val="auto"/>
          <w:sz w:val="28"/>
          <w:szCs w:val="28"/>
        </w:rPr>
        <w:fldChar w:fldCharType="separate"/>
      </w:r>
      <w:r w:rsidRPr="008F6E2C">
        <w:rPr>
          <w:rStyle w:val="a3"/>
          <w:color w:val="auto"/>
          <w:sz w:val="28"/>
          <w:szCs w:val="28"/>
          <w:u w:val="none"/>
        </w:rPr>
        <w:t>Шанхайской Конвенции</w:t>
      </w:r>
      <w:r w:rsidRPr="008F6E2C">
        <w:rPr>
          <w:rStyle w:val="s0"/>
          <w:color w:val="auto"/>
          <w:sz w:val="28"/>
          <w:szCs w:val="28"/>
        </w:rPr>
        <w:fldChar w:fldCharType="end"/>
      </w:r>
      <w:bookmarkEnd w:id="3"/>
      <w:r w:rsidRPr="008F6E2C">
        <w:rPr>
          <w:rStyle w:val="s0"/>
          <w:color w:val="auto"/>
          <w:sz w:val="28"/>
          <w:szCs w:val="28"/>
        </w:rPr>
        <w:t xml:space="preserve"> о борьбе с терроризмом, сепаратизмом и экстремизмом от 15 июня 2001 года, </w:t>
      </w:r>
      <w:bookmarkStart w:id="4" w:name="sub1000802594"/>
      <w:r w:rsidRPr="008F6E2C">
        <w:rPr>
          <w:rStyle w:val="s0"/>
          <w:color w:val="auto"/>
          <w:sz w:val="28"/>
          <w:szCs w:val="28"/>
        </w:rPr>
        <w:fldChar w:fldCharType="begin"/>
      </w:r>
      <w:r w:rsidRPr="008F6E2C">
        <w:rPr>
          <w:rStyle w:val="s0"/>
          <w:color w:val="auto"/>
          <w:sz w:val="28"/>
          <w:szCs w:val="28"/>
        </w:rPr>
        <w:instrText xml:space="preserve"> HYPERLINK "jl:30015474.0" </w:instrText>
      </w:r>
      <w:r w:rsidRPr="008F6E2C">
        <w:rPr>
          <w:rStyle w:val="s0"/>
          <w:color w:val="auto"/>
          <w:sz w:val="28"/>
          <w:szCs w:val="28"/>
        </w:rPr>
        <w:fldChar w:fldCharType="separate"/>
      </w:r>
      <w:r w:rsidRPr="008F6E2C">
        <w:rPr>
          <w:rStyle w:val="a3"/>
          <w:color w:val="auto"/>
          <w:sz w:val="28"/>
          <w:szCs w:val="28"/>
          <w:u w:val="none"/>
        </w:rPr>
        <w:t>Концепции</w:t>
      </w:r>
      <w:r w:rsidRPr="008F6E2C">
        <w:rPr>
          <w:rStyle w:val="s0"/>
          <w:color w:val="auto"/>
          <w:sz w:val="28"/>
          <w:szCs w:val="28"/>
        </w:rPr>
        <w:fldChar w:fldCharType="end"/>
      </w:r>
      <w:bookmarkEnd w:id="4"/>
      <w:r w:rsidRPr="008F6E2C">
        <w:rPr>
          <w:rStyle w:val="s0"/>
          <w:color w:val="auto"/>
          <w:sz w:val="28"/>
          <w:szCs w:val="28"/>
        </w:rP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w:t>
      </w:r>
    </w:p>
    <w:p w:rsidR="004F33D0" w:rsidRPr="008F6E2C" w:rsidRDefault="004F33D0" w:rsidP="004F33D0">
      <w:pPr>
        <w:ind w:firstLine="400"/>
        <w:jc w:val="both"/>
        <w:rPr>
          <w:sz w:val="28"/>
          <w:szCs w:val="28"/>
          <w:lang w:val="kk-KZ"/>
        </w:rPr>
      </w:pPr>
      <w:r w:rsidRPr="008F6E2C">
        <w:rPr>
          <w:rStyle w:val="s0"/>
          <w:color w:val="auto"/>
          <w:sz w:val="28"/>
          <w:szCs w:val="28"/>
        </w:rPr>
        <w:t>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учитывая изменения, произошедшие в содержании терроризма, масштабах и характере террористических актов, и важность активизации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 xml:space="preserve">понимая </w:t>
      </w:r>
      <w:proofErr w:type="gramStart"/>
      <w:r w:rsidRPr="008F6E2C">
        <w:rPr>
          <w:rStyle w:val="s0"/>
          <w:color w:val="auto"/>
          <w:sz w:val="28"/>
          <w:szCs w:val="28"/>
        </w:rPr>
        <w:t>необходимость наращивания усилий против терроризма и вновь подтверждая</w:t>
      </w:r>
      <w:proofErr w:type="gramEnd"/>
      <w:r w:rsidRPr="008F6E2C">
        <w:rPr>
          <w:rStyle w:val="s0"/>
          <w:color w:val="auto"/>
          <w:sz w:val="28"/>
          <w:szCs w:val="28"/>
        </w:rPr>
        <w:t>,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p>
    <w:p w:rsidR="004F33D0" w:rsidRPr="008F6E2C" w:rsidRDefault="004F33D0" w:rsidP="004F33D0">
      <w:pPr>
        <w:ind w:firstLine="400"/>
        <w:jc w:val="both"/>
        <w:rPr>
          <w:sz w:val="28"/>
          <w:szCs w:val="28"/>
          <w:lang w:val="kk-KZ"/>
        </w:rPr>
      </w:pPr>
      <w:r w:rsidRPr="008F6E2C">
        <w:rPr>
          <w:rStyle w:val="s0"/>
          <w:color w:val="auto"/>
          <w:sz w:val="28"/>
          <w:szCs w:val="28"/>
        </w:rPr>
        <w:t>осознавая, что только совместными усилиями можно добиться эффективного предупреждения терроризма и борьбы с ним,</w:t>
      </w:r>
    </w:p>
    <w:p w:rsidR="004F33D0" w:rsidRPr="008F6E2C" w:rsidRDefault="004F33D0" w:rsidP="004F33D0">
      <w:pPr>
        <w:ind w:firstLine="400"/>
        <w:jc w:val="both"/>
        <w:rPr>
          <w:sz w:val="28"/>
          <w:szCs w:val="28"/>
          <w:lang w:val="kk-KZ"/>
        </w:rPr>
      </w:pPr>
      <w:r w:rsidRPr="008F6E2C">
        <w:rPr>
          <w:rStyle w:val="s0"/>
          <w:color w:val="auto"/>
          <w:sz w:val="28"/>
          <w:szCs w:val="28"/>
        </w:rPr>
        <w:t>договорились о нижеследующем: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заключается с целью повышения эффективности сотрудничества 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Для целей настоящей </w:t>
      </w:r>
      <w:proofErr w:type="gramStart"/>
      <w:r w:rsidRPr="008F6E2C">
        <w:rPr>
          <w:rStyle w:val="s0"/>
          <w:color w:val="auto"/>
          <w:sz w:val="28"/>
          <w:szCs w:val="28"/>
        </w:rPr>
        <w:t>Конвенции, используемые в ней термины и понятия означают</w:t>
      </w:r>
      <w:proofErr w:type="gramEnd"/>
      <w:r w:rsidRPr="008F6E2C">
        <w:rPr>
          <w:rStyle w:val="s0"/>
          <w:color w:val="auto"/>
          <w:sz w:val="28"/>
          <w:szCs w:val="28"/>
        </w:rPr>
        <w:t>:</w:t>
      </w:r>
    </w:p>
    <w:p w:rsidR="004F33D0" w:rsidRPr="008F6E2C" w:rsidRDefault="004F33D0" w:rsidP="004F33D0">
      <w:pPr>
        <w:ind w:firstLine="400"/>
        <w:jc w:val="both"/>
        <w:rPr>
          <w:sz w:val="28"/>
          <w:szCs w:val="28"/>
          <w:lang w:val="kk-KZ"/>
        </w:rPr>
      </w:pPr>
      <w:bookmarkStart w:id="5" w:name="SUB20101"/>
      <w:bookmarkEnd w:id="5"/>
      <w:r w:rsidRPr="008F6E2C">
        <w:rPr>
          <w:rStyle w:val="s0"/>
          <w:color w:val="auto"/>
          <w:sz w:val="28"/>
          <w:szCs w:val="28"/>
        </w:rPr>
        <w:lastRenderedPageBreak/>
        <w:t>1) «Сторона» - государство-участник настоящей Конвенции;</w:t>
      </w:r>
    </w:p>
    <w:p w:rsidR="004F33D0" w:rsidRPr="008F6E2C" w:rsidRDefault="004F33D0" w:rsidP="004F33D0">
      <w:pPr>
        <w:ind w:firstLine="400"/>
        <w:jc w:val="both"/>
        <w:rPr>
          <w:sz w:val="28"/>
          <w:szCs w:val="28"/>
          <w:lang w:val="kk-KZ"/>
        </w:rPr>
      </w:pPr>
      <w:bookmarkStart w:id="6" w:name="SUB20102"/>
      <w:bookmarkEnd w:id="6"/>
      <w:r w:rsidRPr="008F6E2C">
        <w:rPr>
          <w:rStyle w:val="s0"/>
          <w:color w:val="auto"/>
          <w:sz w:val="28"/>
          <w:szCs w:val="28"/>
        </w:rPr>
        <w:t>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4F33D0" w:rsidRPr="008F6E2C" w:rsidRDefault="004F33D0" w:rsidP="004F33D0">
      <w:pPr>
        <w:ind w:firstLine="400"/>
        <w:jc w:val="both"/>
        <w:rPr>
          <w:sz w:val="28"/>
          <w:szCs w:val="28"/>
          <w:lang w:val="kk-KZ"/>
        </w:rPr>
      </w:pPr>
      <w:bookmarkStart w:id="7" w:name="SUB20103"/>
      <w:bookmarkEnd w:id="7"/>
      <w:proofErr w:type="gramStart"/>
      <w:r w:rsidRPr="008F6E2C">
        <w:rPr>
          <w:rStyle w:val="s0"/>
          <w:color w:val="auto"/>
          <w:sz w:val="28"/>
          <w:szCs w:val="28"/>
        </w:rPr>
        <w:t>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proofErr w:type="gramEnd"/>
    </w:p>
    <w:p w:rsidR="004F33D0" w:rsidRPr="008F6E2C" w:rsidRDefault="004F33D0" w:rsidP="004F33D0">
      <w:pPr>
        <w:ind w:firstLine="400"/>
        <w:jc w:val="both"/>
        <w:rPr>
          <w:sz w:val="28"/>
          <w:szCs w:val="28"/>
          <w:lang w:val="kk-KZ"/>
        </w:rPr>
      </w:pPr>
      <w:bookmarkStart w:id="8" w:name="SUB20104"/>
      <w:bookmarkEnd w:id="8"/>
      <w:r w:rsidRPr="008F6E2C">
        <w:rPr>
          <w:rStyle w:val="s0"/>
          <w:color w:val="auto"/>
          <w:sz w:val="28"/>
          <w:szCs w:val="28"/>
        </w:rPr>
        <w:t>4) «террористическая организация»:</w:t>
      </w:r>
    </w:p>
    <w:p w:rsidR="004F33D0" w:rsidRPr="008F6E2C" w:rsidRDefault="004F33D0" w:rsidP="004F33D0">
      <w:pPr>
        <w:ind w:firstLine="400"/>
        <w:jc w:val="both"/>
        <w:rPr>
          <w:sz w:val="28"/>
          <w:szCs w:val="28"/>
          <w:lang w:val="kk-KZ"/>
        </w:rPr>
      </w:pPr>
      <w:r w:rsidRPr="008F6E2C">
        <w:rPr>
          <w:rStyle w:val="s0"/>
          <w:color w:val="auto"/>
          <w:sz w:val="28"/>
          <w:szCs w:val="28"/>
        </w:rPr>
        <w:t>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9" w:name="SUB20105"/>
      <w:bookmarkEnd w:id="9"/>
      <w:r w:rsidRPr="008F6E2C">
        <w:rPr>
          <w:rStyle w:val="s0"/>
          <w:color w:val="auto"/>
          <w:sz w:val="28"/>
          <w:szCs w:val="28"/>
        </w:rPr>
        <w:t>5) «юридическое лицо» - организация, которая создана и осуществляет деятельность в порядке, установленном национальным законодательством Сторон.</w:t>
      </w:r>
    </w:p>
    <w:p w:rsidR="004F33D0" w:rsidRPr="008F6E2C" w:rsidRDefault="004F33D0" w:rsidP="004F33D0">
      <w:pPr>
        <w:ind w:firstLine="400"/>
        <w:jc w:val="both"/>
        <w:rPr>
          <w:sz w:val="28"/>
          <w:szCs w:val="28"/>
          <w:lang w:val="kk-KZ"/>
        </w:rPr>
      </w:pPr>
      <w:r w:rsidRPr="008F6E2C">
        <w:rPr>
          <w:rStyle w:val="s0"/>
          <w:color w:val="auto"/>
          <w:sz w:val="28"/>
          <w:szCs w:val="28"/>
        </w:rPr>
        <w:t>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0" w:name="SUB50100"/>
      <w:bookmarkEnd w:id="10"/>
      <w:r w:rsidRPr="008F6E2C">
        <w:rPr>
          <w:rStyle w:val="s0"/>
          <w:color w:val="auto"/>
          <w:sz w:val="28"/>
          <w:szCs w:val="28"/>
        </w:rP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1" w:name="SUB50101"/>
      <w:bookmarkEnd w:id="11"/>
      <w:r w:rsidRPr="008F6E2C">
        <w:rPr>
          <w:rStyle w:val="s0"/>
          <w:color w:val="auto"/>
          <w:sz w:val="28"/>
          <w:szCs w:val="28"/>
        </w:rPr>
        <w:t>1) преступление совершено на территории этой Стороны;</w:t>
      </w:r>
    </w:p>
    <w:p w:rsidR="004F33D0" w:rsidRPr="008F6E2C" w:rsidRDefault="004F33D0" w:rsidP="004F33D0">
      <w:pPr>
        <w:ind w:firstLine="400"/>
        <w:jc w:val="both"/>
        <w:rPr>
          <w:sz w:val="28"/>
          <w:szCs w:val="28"/>
          <w:lang w:val="kk-KZ"/>
        </w:rPr>
      </w:pPr>
      <w:bookmarkStart w:id="12" w:name="SUB50102"/>
      <w:bookmarkEnd w:id="12"/>
      <w:r w:rsidRPr="008F6E2C">
        <w:rPr>
          <w:rStyle w:val="s0"/>
          <w:color w:val="auto"/>
          <w:sz w:val="28"/>
          <w:szCs w:val="28"/>
        </w:rPr>
        <w:t>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p>
    <w:p w:rsidR="004F33D0" w:rsidRPr="008F6E2C" w:rsidRDefault="004F33D0" w:rsidP="004F33D0">
      <w:pPr>
        <w:ind w:firstLine="400"/>
        <w:jc w:val="both"/>
        <w:rPr>
          <w:sz w:val="28"/>
          <w:szCs w:val="28"/>
          <w:lang w:val="kk-KZ"/>
        </w:rPr>
      </w:pPr>
      <w:bookmarkStart w:id="13" w:name="SUB50103"/>
      <w:bookmarkEnd w:id="13"/>
      <w:r w:rsidRPr="008F6E2C">
        <w:rPr>
          <w:rStyle w:val="s0"/>
          <w:color w:val="auto"/>
          <w:sz w:val="28"/>
          <w:szCs w:val="28"/>
        </w:rPr>
        <w:t>3) преступление совершено гражданином этой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может также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4" w:name="SUB50201"/>
      <w:bookmarkEnd w:id="14"/>
      <w:r w:rsidRPr="008F6E2C">
        <w:rPr>
          <w:rStyle w:val="s0"/>
          <w:color w:val="auto"/>
          <w:sz w:val="28"/>
          <w:szCs w:val="28"/>
        </w:rPr>
        <w:t>1) преступление было направлено или привело к совершению террористического акта на территории или в отношении гражданина этой Стороны;</w:t>
      </w:r>
    </w:p>
    <w:p w:rsidR="004F33D0" w:rsidRPr="008F6E2C" w:rsidRDefault="004F33D0" w:rsidP="004F33D0">
      <w:pPr>
        <w:ind w:firstLine="400"/>
        <w:jc w:val="both"/>
        <w:rPr>
          <w:sz w:val="28"/>
          <w:szCs w:val="28"/>
          <w:lang w:val="kk-KZ"/>
        </w:rPr>
      </w:pPr>
      <w:bookmarkStart w:id="15" w:name="SUB50202"/>
      <w:bookmarkEnd w:id="15"/>
      <w:r w:rsidRPr="008F6E2C">
        <w:rPr>
          <w:rStyle w:val="s0"/>
          <w:color w:val="auto"/>
          <w:sz w:val="28"/>
          <w:szCs w:val="28"/>
        </w:rPr>
        <w:t>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p>
    <w:p w:rsidR="004F33D0" w:rsidRPr="008F6E2C" w:rsidRDefault="004F33D0" w:rsidP="004F33D0">
      <w:pPr>
        <w:ind w:firstLine="400"/>
        <w:jc w:val="both"/>
        <w:rPr>
          <w:sz w:val="28"/>
          <w:szCs w:val="28"/>
          <w:lang w:val="kk-KZ"/>
        </w:rPr>
      </w:pPr>
      <w:bookmarkStart w:id="16" w:name="SUB50203"/>
      <w:bookmarkEnd w:id="16"/>
      <w:r w:rsidRPr="008F6E2C">
        <w:rPr>
          <w:rStyle w:val="s0"/>
          <w:color w:val="auto"/>
          <w:sz w:val="28"/>
          <w:szCs w:val="28"/>
        </w:rPr>
        <w:t>3) преступление было направлено или привело к совершению террористического акта с целью принудить эту Сторону к совершению или не совершению каких-либо действий;</w:t>
      </w:r>
    </w:p>
    <w:p w:rsidR="004F33D0" w:rsidRPr="008F6E2C" w:rsidRDefault="004F33D0" w:rsidP="004F33D0">
      <w:pPr>
        <w:ind w:firstLine="400"/>
        <w:jc w:val="both"/>
        <w:rPr>
          <w:sz w:val="28"/>
          <w:szCs w:val="28"/>
          <w:lang w:val="kk-KZ"/>
        </w:rPr>
      </w:pPr>
      <w:bookmarkStart w:id="17" w:name="SUB50204"/>
      <w:bookmarkEnd w:id="17"/>
      <w:r w:rsidRPr="008F6E2C">
        <w:rPr>
          <w:rStyle w:val="s0"/>
          <w:color w:val="auto"/>
          <w:sz w:val="28"/>
          <w:szCs w:val="28"/>
        </w:rPr>
        <w:t>4) преступление совершено лицом без гражданства, постоянно проживающим на территории этой Стороны;</w:t>
      </w:r>
    </w:p>
    <w:p w:rsidR="004F33D0" w:rsidRPr="008F6E2C" w:rsidRDefault="004F33D0" w:rsidP="004F33D0">
      <w:pPr>
        <w:ind w:firstLine="400"/>
        <w:jc w:val="both"/>
        <w:rPr>
          <w:sz w:val="28"/>
          <w:szCs w:val="28"/>
          <w:lang w:val="kk-KZ"/>
        </w:rPr>
      </w:pPr>
      <w:bookmarkStart w:id="18" w:name="SUB50205"/>
      <w:bookmarkEnd w:id="18"/>
      <w:r w:rsidRPr="008F6E2C">
        <w:rPr>
          <w:rStyle w:val="s0"/>
          <w:color w:val="auto"/>
          <w:sz w:val="28"/>
          <w:szCs w:val="28"/>
        </w:rPr>
        <w:t>5) преступление совершено на борту судна, эксплуатируемого этой Стороной.</w:t>
      </w:r>
    </w:p>
    <w:p w:rsidR="004F33D0" w:rsidRPr="008F6E2C" w:rsidRDefault="004F33D0" w:rsidP="004F33D0">
      <w:pPr>
        <w:ind w:firstLine="400"/>
        <w:jc w:val="both"/>
        <w:rPr>
          <w:sz w:val="28"/>
          <w:szCs w:val="28"/>
          <w:lang w:val="kk-KZ"/>
        </w:rPr>
      </w:pPr>
      <w:r w:rsidRPr="008F6E2C">
        <w:rPr>
          <w:rStyle w:val="s0"/>
          <w:color w:val="auto"/>
          <w:sz w:val="28"/>
          <w:szCs w:val="28"/>
        </w:rPr>
        <w:t xml:space="preserve">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w:t>
      </w:r>
      <w:proofErr w:type="gramStart"/>
      <w:r w:rsidRPr="008F6E2C">
        <w:rPr>
          <w:rStyle w:val="s0"/>
          <w:color w:val="auto"/>
          <w:sz w:val="28"/>
          <w:szCs w:val="28"/>
        </w:rPr>
        <w:t>территории</w:t>
      </w:r>
      <w:proofErr w:type="gramEnd"/>
      <w:r w:rsidRPr="008F6E2C">
        <w:rPr>
          <w:rStyle w:val="s0"/>
          <w:color w:val="auto"/>
          <w:sz w:val="28"/>
          <w:szCs w:val="28"/>
        </w:rPr>
        <w:t xml:space="preserve"> и она не выдает его той или иной Стороне.</w:t>
      </w:r>
    </w:p>
    <w:p w:rsidR="004F33D0" w:rsidRPr="008F6E2C" w:rsidRDefault="004F33D0" w:rsidP="004F33D0">
      <w:pPr>
        <w:ind w:firstLine="400"/>
        <w:jc w:val="both"/>
        <w:rPr>
          <w:sz w:val="28"/>
          <w:szCs w:val="28"/>
          <w:lang w:val="kk-KZ"/>
        </w:rPr>
      </w:pPr>
      <w:r w:rsidRPr="008F6E2C">
        <w:rPr>
          <w:rStyle w:val="s0"/>
          <w:color w:val="auto"/>
          <w:sz w:val="28"/>
          <w:szCs w:val="28"/>
        </w:rPr>
        <w:t>4. Настоящая Конвенция не исключает осуществления любой уголовной юрисдикции в соответствии с национальным законодательством Стороны.</w:t>
      </w:r>
    </w:p>
    <w:p w:rsidR="004F33D0" w:rsidRPr="008F6E2C" w:rsidRDefault="004F33D0" w:rsidP="004F33D0">
      <w:pPr>
        <w:ind w:firstLine="400"/>
        <w:jc w:val="both"/>
        <w:rPr>
          <w:sz w:val="28"/>
          <w:szCs w:val="28"/>
          <w:lang w:val="kk-KZ"/>
        </w:rPr>
      </w:pPr>
      <w:r w:rsidRPr="008F6E2C">
        <w:rPr>
          <w:rStyle w:val="s0"/>
          <w:color w:val="auto"/>
          <w:sz w:val="28"/>
          <w:szCs w:val="28"/>
        </w:rP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9" w:name="SUB60100"/>
      <w:bookmarkEnd w:id="19"/>
      <w:r w:rsidRPr="008F6E2C">
        <w:rPr>
          <w:rStyle w:val="s0"/>
          <w:color w:val="auto"/>
          <w:sz w:val="28"/>
          <w:szCs w:val="28"/>
        </w:rPr>
        <w:t>1. Сотрудничество, предусмотренное настоящей Конвенцией, осуществляется определяемыми каждой из Сторон компетентными органами.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w:t>
      </w:r>
      <w:r w:rsidRPr="008F6E2C">
        <w:rPr>
          <w:rStyle w:val="s0"/>
          <w:color w:val="auto"/>
          <w:sz w:val="28"/>
          <w:szCs w:val="28"/>
        </w:rPr>
        <w:lastRenderedPageBreak/>
        <w:t>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4F33D0" w:rsidRPr="008F6E2C" w:rsidRDefault="004F33D0" w:rsidP="004F33D0">
      <w:pPr>
        <w:ind w:firstLine="400"/>
        <w:jc w:val="both"/>
        <w:rPr>
          <w:sz w:val="28"/>
          <w:szCs w:val="28"/>
          <w:lang w:val="kk-KZ"/>
        </w:rPr>
      </w:pPr>
      <w:r w:rsidRPr="008F6E2C">
        <w:rPr>
          <w:rStyle w:val="s0"/>
          <w:color w:val="auto"/>
          <w:sz w:val="28"/>
          <w:szCs w:val="28"/>
        </w:rP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4. Взаимодействие между компетентными органами Сторон осуществляется в двустороннем и многостороннем </w:t>
      </w:r>
      <w:proofErr w:type="gramStart"/>
      <w:r w:rsidRPr="008F6E2C">
        <w:rPr>
          <w:rStyle w:val="s0"/>
          <w:color w:val="auto"/>
          <w:sz w:val="28"/>
          <w:szCs w:val="28"/>
        </w:rPr>
        <w:t>форматах</w:t>
      </w:r>
      <w:proofErr w:type="gramEnd"/>
      <w:r w:rsidRPr="008F6E2C">
        <w:rPr>
          <w:rStyle w:val="s0"/>
          <w:color w:val="auto"/>
          <w:sz w:val="28"/>
          <w:szCs w:val="28"/>
        </w:rPr>
        <w:t xml:space="preserve"> на основании запроса об оказании содействия, а также путем информирования по инициативе компетентного органа одной из Сторон.</w:t>
      </w:r>
    </w:p>
    <w:p w:rsidR="004F33D0" w:rsidRPr="008F6E2C" w:rsidRDefault="004F33D0" w:rsidP="004F33D0">
      <w:pPr>
        <w:ind w:firstLine="400"/>
        <w:jc w:val="both"/>
        <w:rPr>
          <w:sz w:val="28"/>
          <w:szCs w:val="28"/>
          <w:lang w:val="kk-KZ"/>
        </w:rPr>
      </w:pPr>
      <w:r w:rsidRPr="008F6E2C">
        <w:rPr>
          <w:rStyle w:val="s0"/>
          <w:color w:val="auto"/>
          <w:sz w:val="28"/>
          <w:szCs w:val="28"/>
        </w:rPr>
        <w:t>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20" w:name="SUB70100"/>
      <w:bookmarkEnd w:id="20"/>
      <w:r w:rsidRPr="008F6E2C">
        <w:rPr>
          <w:rStyle w:val="s0"/>
          <w:color w:val="auto"/>
          <w:sz w:val="28"/>
          <w:szCs w:val="28"/>
        </w:rP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p>
    <w:p w:rsidR="004F33D0" w:rsidRPr="008F6E2C" w:rsidRDefault="004F33D0" w:rsidP="004F33D0">
      <w:pPr>
        <w:ind w:firstLine="400"/>
        <w:jc w:val="both"/>
        <w:rPr>
          <w:sz w:val="28"/>
          <w:szCs w:val="28"/>
          <w:lang w:val="kk-KZ"/>
        </w:rPr>
      </w:pPr>
      <w:bookmarkStart w:id="21" w:name="SUB70201"/>
      <w:bookmarkEnd w:id="21"/>
      <w:r w:rsidRPr="008F6E2C">
        <w:rPr>
          <w:rStyle w:val="s0"/>
          <w:color w:val="auto"/>
          <w:sz w:val="28"/>
          <w:szCs w:val="28"/>
        </w:rPr>
        <w:t>1) периодическую оценку правовых документов, регулирующих противодействие терроризму, и практических мер с точки зрения их эффективности;</w:t>
      </w:r>
    </w:p>
    <w:p w:rsidR="004F33D0" w:rsidRPr="008F6E2C" w:rsidRDefault="004F33D0" w:rsidP="004F33D0">
      <w:pPr>
        <w:ind w:firstLine="400"/>
        <w:jc w:val="both"/>
        <w:rPr>
          <w:sz w:val="28"/>
          <w:szCs w:val="28"/>
          <w:lang w:val="kk-KZ"/>
        </w:rPr>
      </w:pPr>
      <w:bookmarkStart w:id="22" w:name="SUB70202"/>
      <w:bookmarkEnd w:id="22"/>
      <w:r w:rsidRPr="008F6E2C">
        <w:rPr>
          <w:rStyle w:val="s0"/>
          <w:color w:val="auto"/>
          <w:sz w:val="28"/>
          <w:szCs w:val="28"/>
        </w:rPr>
        <w:t>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p>
    <w:p w:rsidR="004F33D0" w:rsidRPr="008F6E2C" w:rsidRDefault="004F33D0" w:rsidP="004F33D0">
      <w:pPr>
        <w:ind w:firstLine="400"/>
        <w:jc w:val="both"/>
        <w:rPr>
          <w:sz w:val="28"/>
          <w:szCs w:val="28"/>
          <w:lang w:val="kk-KZ"/>
        </w:rPr>
      </w:pPr>
      <w:bookmarkStart w:id="23" w:name="SUB70203"/>
      <w:bookmarkEnd w:id="23"/>
      <w:r w:rsidRPr="008F6E2C">
        <w:rPr>
          <w:rStyle w:val="s0"/>
          <w:color w:val="auto"/>
          <w:sz w:val="28"/>
          <w:szCs w:val="28"/>
        </w:rPr>
        <w:t>3) создание органа или органов, осуществляющих координацию деятельности соответствующих органов Стороны по противодействию терроризму;</w:t>
      </w:r>
    </w:p>
    <w:p w:rsidR="004F33D0" w:rsidRPr="008F6E2C" w:rsidRDefault="004F33D0" w:rsidP="004F33D0">
      <w:pPr>
        <w:ind w:firstLine="400"/>
        <w:jc w:val="both"/>
        <w:rPr>
          <w:sz w:val="28"/>
          <w:szCs w:val="28"/>
          <w:lang w:val="kk-KZ"/>
        </w:rPr>
      </w:pPr>
      <w:bookmarkStart w:id="24" w:name="SUB70204"/>
      <w:bookmarkEnd w:id="24"/>
      <w:r w:rsidRPr="008F6E2C">
        <w:rPr>
          <w:rStyle w:val="s0"/>
          <w:color w:val="auto"/>
          <w:sz w:val="28"/>
          <w:szCs w:val="28"/>
        </w:rPr>
        <w:t>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p>
    <w:p w:rsidR="0000340D" w:rsidRDefault="0000340D" w:rsidP="004F33D0">
      <w:pPr>
        <w:ind w:firstLine="400"/>
        <w:jc w:val="both"/>
        <w:rPr>
          <w:rStyle w:val="s0"/>
          <w:color w:val="auto"/>
          <w:sz w:val="28"/>
          <w:szCs w:val="28"/>
        </w:rPr>
      </w:pPr>
      <w:bookmarkStart w:id="25" w:name="SUB70205"/>
      <w:bookmarkEnd w:id="25"/>
    </w:p>
    <w:p w:rsidR="004F33D0" w:rsidRPr="008F6E2C" w:rsidRDefault="004F33D0" w:rsidP="004F33D0">
      <w:pPr>
        <w:ind w:firstLine="400"/>
        <w:jc w:val="both"/>
        <w:rPr>
          <w:sz w:val="28"/>
          <w:szCs w:val="28"/>
          <w:lang w:val="kk-KZ"/>
        </w:rPr>
      </w:pPr>
      <w:r w:rsidRPr="008F6E2C">
        <w:rPr>
          <w:rStyle w:val="s0"/>
          <w:color w:val="auto"/>
          <w:sz w:val="28"/>
          <w:szCs w:val="28"/>
        </w:rPr>
        <w:lastRenderedPageBreak/>
        <w:t>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p>
    <w:p w:rsidR="004F33D0" w:rsidRPr="008F6E2C" w:rsidRDefault="004F33D0" w:rsidP="004F33D0">
      <w:pPr>
        <w:ind w:firstLine="400"/>
        <w:jc w:val="both"/>
        <w:rPr>
          <w:sz w:val="28"/>
          <w:szCs w:val="28"/>
          <w:lang w:val="kk-KZ"/>
        </w:rPr>
      </w:pPr>
      <w:bookmarkStart w:id="26" w:name="SUB70206"/>
      <w:bookmarkEnd w:id="26"/>
      <w:r w:rsidRPr="008F6E2C">
        <w:rPr>
          <w:rStyle w:val="s0"/>
          <w:color w:val="auto"/>
          <w:sz w:val="28"/>
          <w:szCs w:val="28"/>
        </w:rPr>
        <w:t>6) законодательное определение ограничений, введение которых допустимо в целях предупреждения террористических актов;</w:t>
      </w:r>
    </w:p>
    <w:p w:rsidR="004F33D0" w:rsidRPr="008F6E2C" w:rsidRDefault="004F33D0" w:rsidP="004F33D0">
      <w:pPr>
        <w:ind w:firstLine="400"/>
        <w:jc w:val="both"/>
        <w:rPr>
          <w:sz w:val="28"/>
          <w:szCs w:val="28"/>
          <w:lang w:val="kk-KZ"/>
        </w:rPr>
      </w:pPr>
      <w:bookmarkStart w:id="27" w:name="SUB70207"/>
      <w:bookmarkEnd w:id="27"/>
      <w:r w:rsidRPr="008F6E2C">
        <w:rPr>
          <w:rStyle w:val="s0"/>
          <w:color w:val="auto"/>
          <w:sz w:val="28"/>
          <w:szCs w:val="28"/>
        </w:rPr>
        <w:t>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p>
    <w:p w:rsidR="004F33D0" w:rsidRPr="008F6E2C" w:rsidRDefault="004F33D0" w:rsidP="004F33D0">
      <w:pPr>
        <w:ind w:firstLine="400"/>
        <w:jc w:val="both"/>
        <w:rPr>
          <w:sz w:val="28"/>
          <w:szCs w:val="28"/>
          <w:lang w:val="kk-KZ"/>
        </w:rPr>
      </w:pPr>
      <w:bookmarkStart w:id="28" w:name="SUB70208"/>
      <w:bookmarkEnd w:id="28"/>
      <w:r w:rsidRPr="008F6E2C">
        <w:rPr>
          <w:rStyle w:val="s0"/>
          <w:color w:val="auto"/>
          <w:sz w:val="28"/>
          <w:szCs w:val="28"/>
        </w:rPr>
        <w:t>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p>
    <w:p w:rsidR="004F33D0" w:rsidRPr="008F6E2C" w:rsidRDefault="004F33D0" w:rsidP="004F33D0">
      <w:pPr>
        <w:ind w:firstLine="400"/>
        <w:jc w:val="both"/>
        <w:rPr>
          <w:sz w:val="28"/>
          <w:szCs w:val="28"/>
          <w:lang w:val="kk-KZ"/>
        </w:rPr>
      </w:pPr>
      <w:bookmarkStart w:id="29" w:name="SUB70209"/>
      <w:bookmarkEnd w:id="29"/>
      <w:r w:rsidRPr="008F6E2C">
        <w:rPr>
          <w:rStyle w:val="s0"/>
          <w:color w:val="auto"/>
          <w:sz w:val="28"/>
          <w:szCs w:val="28"/>
        </w:rPr>
        <w:t>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0" w:name="SUB70210"/>
      <w:bookmarkEnd w:id="30"/>
      <w:r w:rsidRPr="008F6E2C">
        <w:rPr>
          <w:rStyle w:val="s0"/>
          <w:color w:val="auto"/>
          <w:sz w:val="28"/>
          <w:szCs w:val="28"/>
        </w:rPr>
        <w:t>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p>
    <w:p w:rsidR="004F33D0" w:rsidRPr="008F6E2C" w:rsidRDefault="004F33D0" w:rsidP="004F33D0">
      <w:pPr>
        <w:ind w:firstLine="400"/>
        <w:jc w:val="both"/>
        <w:rPr>
          <w:sz w:val="28"/>
          <w:szCs w:val="28"/>
          <w:lang w:val="kk-KZ"/>
        </w:rPr>
      </w:pPr>
      <w:bookmarkStart w:id="31" w:name="SUB70211"/>
      <w:bookmarkEnd w:id="31"/>
      <w:r w:rsidRPr="008F6E2C">
        <w:rPr>
          <w:rStyle w:val="s0"/>
          <w:color w:val="auto"/>
          <w:sz w:val="28"/>
          <w:szCs w:val="28"/>
        </w:rPr>
        <w:t>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p>
    <w:p w:rsidR="004F33D0" w:rsidRPr="008F6E2C" w:rsidRDefault="004F33D0" w:rsidP="004F33D0">
      <w:pPr>
        <w:ind w:firstLine="400"/>
        <w:jc w:val="both"/>
        <w:rPr>
          <w:sz w:val="28"/>
          <w:szCs w:val="28"/>
          <w:lang w:val="kk-KZ"/>
        </w:rPr>
      </w:pPr>
      <w:bookmarkStart w:id="32" w:name="SUB70212"/>
      <w:bookmarkEnd w:id="32"/>
      <w:r w:rsidRPr="008F6E2C">
        <w:rPr>
          <w:rStyle w:val="s0"/>
          <w:color w:val="auto"/>
          <w:sz w:val="28"/>
          <w:szCs w:val="28"/>
        </w:rPr>
        <w:t>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3" w:name="SUB70213"/>
      <w:bookmarkEnd w:id="33"/>
      <w:r w:rsidRPr="008F6E2C">
        <w:rPr>
          <w:rStyle w:val="s0"/>
          <w:color w:val="auto"/>
          <w:sz w:val="28"/>
          <w:szCs w:val="28"/>
        </w:rPr>
        <w:t>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Стороны могут принимать более строгие меры, чем те, которые предусмотрены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p>
    <w:p w:rsidR="004F33D0" w:rsidRPr="008F6E2C" w:rsidRDefault="004F33D0" w:rsidP="004F33D0">
      <w:pPr>
        <w:ind w:firstLine="400"/>
        <w:jc w:val="both"/>
        <w:rPr>
          <w:sz w:val="28"/>
          <w:szCs w:val="28"/>
          <w:lang w:val="kk-KZ"/>
        </w:rPr>
      </w:pPr>
      <w:r w:rsidRPr="008F6E2C">
        <w:rPr>
          <w:rStyle w:val="s0"/>
          <w:color w:val="auto"/>
          <w:sz w:val="28"/>
          <w:szCs w:val="28"/>
        </w:rPr>
        <w:t>1) регистрацию данных о клиентах, финансовых операциях и хранение этих сведений;</w:t>
      </w:r>
    </w:p>
    <w:p w:rsidR="004F33D0" w:rsidRPr="008F6E2C" w:rsidRDefault="004F33D0" w:rsidP="004F33D0">
      <w:pPr>
        <w:ind w:firstLine="400"/>
        <w:jc w:val="both"/>
        <w:rPr>
          <w:sz w:val="28"/>
          <w:szCs w:val="28"/>
          <w:lang w:val="kk-KZ"/>
        </w:rPr>
      </w:pPr>
      <w:r w:rsidRPr="008F6E2C">
        <w:rPr>
          <w:rStyle w:val="s0"/>
          <w:color w:val="auto"/>
          <w:sz w:val="28"/>
          <w:szCs w:val="28"/>
        </w:rPr>
        <w:t>2) представление в уполномоченные Стороной органы сведений о подозрительных и экономически нецелесообразных операциях и сделках;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p>
    <w:p w:rsidR="004F33D0" w:rsidRPr="008F6E2C" w:rsidRDefault="004F33D0" w:rsidP="004F33D0">
      <w:pPr>
        <w:ind w:firstLine="400"/>
        <w:jc w:val="both"/>
        <w:rPr>
          <w:sz w:val="28"/>
          <w:szCs w:val="28"/>
          <w:lang w:val="kk-KZ"/>
        </w:rPr>
      </w:pPr>
      <w:r w:rsidRPr="008F6E2C">
        <w:rPr>
          <w:rStyle w:val="s0"/>
          <w:color w:val="auto"/>
          <w:sz w:val="28"/>
          <w:szCs w:val="28"/>
        </w:rPr>
        <w:t>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34" w:name="SUB90100"/>
      <w:bookmarkEnd w:id="34"/>
      <w:r w:rsidRPr="008F6E2C">
        <w:rPr>
          <w:rStyle w:val="s0"/>
          <w:color w:val="auto"/>
          <w:sz w:val="28"/>
          <w:szCs w:val="28"/>
        </w:rPr>
        <w:t xml:space="preserve">1. Стороны принимают необходимые законодательные меры для того, чтобы признать в качестве уголовно </w:t>
      </w:r>
      <w:proofErr w:type="gramStart"/>
      <w:r w:rsidRPr="008F6E2C">
        <w:rPr>
          <w:rStyle w:val="s0"/>
          <w:color w:val="auto"/>
          <w:sz w:val="28"/>
          <w:szCs w:val="28"/>
        </w:rPr>
        <w:t>наказуемых</w:t>
      </w:r>
      <w:proofErr w:type="gramEnd"/>
      <w:r w:rsidRPr="008F6E2C">
        <w:rPr>
          <w:rStyle w:val="s0"/>
          <w:color w:val="auto"/>
          <w:sz w:val="28"/>
          <w:szCs w:val="28"/>
        </w:rPr>
        <w:t xml:space="preserve"> следующие умышленные деяния:</w:t>
      </w:r>
    </w:p>
    <w:p w:rsidR="004F33D0" w:rsidRPr="008F6E2C" w:rsidRDefault="004F33D0" w:rsidP="004F33D0">
      <w:pPr>
        <w:ind w:firstLine="400"/>
        <w:jc w:val="both"/>
        <w:rPr>
          <w:sz w:val="28"/>
          <w:szCs w:val="28"/>
          <w:lang w:val="kk-KZ"/>
        </w:rPr>
      </w:pPr>
      <w:r w:rsidRPr="008F6E2C">
        <w:rPr>
          <w:rStyle w:val="s0"/>
          <w:color w:val="auto"/>
          <w:sz w:val="28"/>
          <w:szCs w:val="28"/>
        </w:rPr>
        <w:t>1) террористический акт;</w:t>
      </w:r>
    </w:p>
    <w:p w:rsidR="004F33D0" w:rsidRPr="008F6E2C" w:rsidRDefault="004F33D0" w:rsidP="004F33D0">
      <w:pPr>
        <w:ind w:firstLine="400"/>
        <w:jc w:val="both"/>
        <w:rPr>
          <w:sz w:val="28"/>
          <w:szCs w:val="28"/>
          <w:lang w:val="kk-KZ"/>
        </w:rPr>
      </w:pPr>
      <w:r w:rsidRPr="008F6E2C">
        <w:rPr>
          <w:rStyle w:val="s0"/>
          <w:color w:val="auto"/>
          <w:sz w:val="28"/>
          <w:szCs w:val="28"/>
        </w:rPr>
        <w:t>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p>
    <w:p w:rsidR="004F33D0" w:rsidRPr="008F6E2C" w:rsidRDefault="004F33D0" w:rsidP="004F33D0">
      <w:pPr>
        <w:ind w:firstLine="400"/>
        <w:jc w:val="both"/>
        <w:rPr>
          <w:sz w:val="28"/>
          <w:szCs w:val="28"/>
          <w:lang w:val="kk-KZ"/>
        </w:rPr>
      </w:pPr>
      <w:bookmarkStart w:id="35" w:name="SUB90103"/>
      <w:bookmarkEnd w:id="35"/>
      <w:r w:rsidRPr="008F6E2C">
        <w:rPr>
          <w:rStyle w:val="s0"/>
          <w:color w:val="auto"/>
          <w:sz w:val="28"/>
          <w:szCs w:val="28"/>
        </w:rPr>
        <w:t>3) создание и использование юридического лица в целях планирования, организации, подготовки и совершения хотя бы одного из преступлений, указанных в подпунктах 1, 2 и 4-10 настоящего пункта, или создание для таких же целей преступной группы, незаконного вооруженного формирования, банды, преступного сообщества;</w:t>
      </w:r>
    </w:p>
    <w:p w:rsidR="004F33D0" w:rsidRPr="008F6E2C" w:rsidRDefault="004F33D0" w:rsidP="004F33D0">
      <w:pPr>
        <w:ind w:firstLine="400"/>
        <w:jc w:val="both"/>
        <w:rPr>
          <w:sz w:val="28"/>
          <w:szCs w:val="28"/>
          <w:lang w:val="kk-KZ"/>
        </w:rPr>
      </w:pPr>
      <w:bookmarkStart w:id="36" w:name="SUB90104"/>
      <w:bookmarkEnd w:id="36"/>
      <w:r w:rsidRPr="008F6E2C">
        <w:rPr>
          <w:rStyle w:val="s0"/>
          <w:color w:val="auto"/>
          <w:sz w:val="28"/>
          <w:szCs w:val="28"/>
        </w:rPr>
        <w:t>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подпунктах 1-3 и 5-10 настоящего пункта, либо публичные заявления о признании терроризма нуждающимся в поддержке и подражании;</w:t>
      </w:r>
    </w:p>
    <w:p w:rsidR="004F33D0" w:rsidRPr="008F6E2C" w:rsidRDefault="004F33D0" w:rsidP="004F33D0">
      <w:pPr>
        <w:ind w:firstLine="400"/>
        <w:jc w:val="both"/>
        <w:rPr>
          <w:sz w:val="28"/>
          <w:szCs w:val="28"/>
          <w:lang w:val="kk-KZ"/>
        </w:rPr>
      </w:pPr>
      <w:bookmarkStart w:id="37" w:name="SUB90105"/>
      <w:bookmarkEnd w:id="37"/>
      <w:r w:rsidRPr="008F6E2C">
        <w:rPr>
          <w:rStyle w:val="s0"/>
          <w:color w:val="auto"/>
          <w:sz w:val="28"/>
          <w:szCs w:val="28"/>
        </w:rPr>
        <w:t>5) вербовка или иные способы привлечения лиц для участия в подготовке либо совершении хотя бы одного из преступлений, указанных в подпунктах 1-4 и 6-10 настоящего пункта;</w:t>
      </w:r>
    </w:p>
    <w:p w:rsidR="004F33D0" w:rsidRPr="008F6E2C" w:rsidRDefault="004F33D0" w:rsidP="004F33D0">
      <w:pPr>
        <w:ind w:firstLine="400"/>
        <w:jc w:val="both"/>
        <w:rPr>
          <w:sz w:val="28"/>
          <w:szCs w:val="28"/>
          <w:lang w:val="kk-KZ"/>
        </w:rPr>
      </w:pPr>
      <w:bookmarkStart w:id="38" w:name="SUB90106"/>
      <w:bookmarkEnd w:id="38"/>
      <w:r w:rsidRPr="008F6E2C">
        <w:rPr>
          <w:rStyle w:val="s0"/>
          <w:color w:val="auto"/>
          <w:sz w:val="28"/>
          <w:szCs w:val="28"/>
        </w:rPr>
        <w:t>6) подготовка лиц для совершения или содействия в совершении хотя бы одного из преступлений, указанных в подпунктах 1-5 и 7-10 настоящего пункта;</w:t>
      </w:r>
    </w:p>
    <w:p w:rsidR="004F33D0" w:rsidRPr="008F6E2C" w:rsidRDefault="004F33D0" w:rsidP="004F33D0">
      <w:pPr>
        <w:ind w:firstLine="400"/>
        <w:jc w:val="both"/>
        <w:rPr>
          <w:sz w:val="28"/>
          <w:szCs w:val="28"/>
          <w:lang w:val="kk-KZ"/>
        </w:rPr>
      </w:pPr>
      <w:bookmarkStart w:id="39" w:name="SUB90107"/>
      <w:bookmarkEnd w:id="39"/>
      <w:r w:rsidRPr="008F6E2C">
        <w:rPr>
          <w:rStyle w:val="s0"/>
          <w:color w:val="auto"/>
          <w:sz w:val="28"/>
          <w:szCs w:val="28"/>
        </w:rPr>
        <w:t>7) участие в террористической организации;</w:t>
      </w:r>
    </w:p>
    <w:p w:rsidR="004F33D0" w:rsidRPr="008F6E2C" w:rsidRDefault="004F33D0" w:rsidP="004F33D0">
      <w:pPr>
        <w:ind w:firstLine="400"/>
        <w:jc w:val="both"/>
        <w:rPr>
          <w:sz w:val="28"/>
          <w:szCs w:val="28"/>
          <w:lang w:val="kk-KZ"/>
        </w:rPr>
      </w:pPr>
      <w:bookmarkStart w:id="40" w:name="SUB90108"/>
      <w:bookmarkEnd w:id="40"/>
      <w:r w:rsidRPr="008F6E2C">
        <w:rPr>
          <w:rStyle w:val="s0"/>
          <w:color w:val="auto"/>
          <w:sz w:val="28"/>
          <w:szCs w:val="28"/>
        </w:rPr>
        <w:t>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подпунктах 1-7, 9 и 10 настоящего пункта, либо обеспечения деятельности террористической организации;</w:t>
      </w:r>
    </w:p>
    <w:p w:rsidR="004F33D0" w:rsidRPr="008F6E2C" w:rsidRDefault="004F33D0" w:rsidP="004F33D0">
      <w:pPr>
        <w:ind w:firstLine="400"/>
        <w:jc w:val="both"/>
        <w:rPr>
          <w:sz w:val="28"/>
          <w:szCs w:val="28"/>
          <w:lang w:val="kk-KZ"/>
        </w:rPr>
      </w:pPr>
      <w:bookmarkStart w:id="41" w:name="SUB90109"/>
      <w:bookmarkEnd w:id="41"/>
      <w:r w:rsidRPr="008F6E2C">
        <w:rPr>
          <w:rStyle w:val="s0"/>
          <w:color w:val="auto"/>
          <w:sz w:val="28"/>
          <w:szCs w:val="28"/>
        </w:rPr>
        <w:t>9) обеспечение лиц оружием, взрывчатыми веществами и другими средствами для совершения преступлений, указанных в подпунктах 1-8 и 10 настоящего пункта;</w:t>
      </w:r>
    </w:p>
    <w:p w:rsidR="004F33D0" w:rsidRPr="008F6E2C" w:rsidRDefault="004F33D0" w:rsidP="004F33D0">
      <w:pPr>
        <w:ind w:firstLine="400"/>
        <w:jc w:val="both"/>
        <w:rPr>
          <w:sz w:val="28"/>
          <w:szCs w:val="28"/>
          <w:lang w:val="kk-KZ"/>
        </w:rPr>
      </w:pPr>
      <w:bookmarkStart w:id="42" w:name="SUB90110"/>
      <w:bookmarkEnd w:id="42"/>
      <w:r w:rsidRPr="008F6E2C">
        <w:rPr>
          <w:rStyle w:val="s0"/>
          <w:color w:val="auto"/>
          <w:sz w:val="28"/>
          <w:szCs w:val="28"/>
        </w:rPr>
        <w:t>10) предоставление лицам, подозреваемым или обвиняемым в совершении какого-либо из преступлений, указанных в подпунктах 1-9 настоящего пункта, укрытия, финансовой помощи и содействия в побеге, а также дача ложных показаний в отношении их.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пункте 1 настоящей статьи.</w:t>
      </w:r>
    </w:p>
    <w:p w:rsidR="004F33D0" w:rsidRPr="008F6E2C" w:rsidRDefault="004F33D0" w:rsidP="004F33D0">
      <w:pPr>
        <w:ind w:firstLine="400"/>
        <w:jc w:val="both"/>
        <w:rPr>
          <w:sz w:val="28"/>
          <w:szCs w:val="28"/>
          <w:lang w:val="kk-KZ"/>
        </w:rPr>
      </w:pPr>
      <w:r w:rsidRPr="008F6E2C">
        <w:rPr>
          <w:rStyle w:val="s0"/>
          <w:color w:val="auto"/>
          <w:sz w:val="28"/>
          <w:szCs w:val="28"/>
        </w:rPr>
        <w:t>3. Деяния, указанные в подпунктах 3-10 пункта 1 настоящей статьи,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p>
    <w:p w:rsidR="004F33D0" w:rsidRPr="008F6E2C" w:rsidRDefault="004F33D0" w:rsidP="004F33D0">
      <w:pPr>
        <w:ind w:firstLine="400"/>
        <w:jc w:val="both"/>
        <w:rPr>
          <w:sz w:val="28"/>
          <w:szCs w:val="28"/>
          <w:lang w:val="kk-KZ"/>
        </w:rPr>
      </w:pPr>
      <w:r w:rsidRPr="008F6E2C">
        <w:rPr>
          <w:rStyle w:val="s0"/>
          <w:color w:val="auto"/>
          <w:sz w:val="28"/>
          <w:szCs w:val="28"/>
        </w:rPr>
        <w:t>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пунктом 1 настоящей статьи.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При условии соблюдения правовых принципов Сторон ответственность юридических лиц может быть уголовной, гражданско-правовой или административной.</w:t>
      </w:r>
    </w:p>
    <w:p w:rsidR="004F33D0" w:rsidRPr="008F6E2C" w:rsidRDefault="004F33D0" w:rsidP="004F33D0">
      <w:pPr>
        <w:ind w:firstLine="400"/>
        <w:jc w:val="both"/>
        <w:rPr>
          <w:sz w:val="28"/>
          <w:szCs w:val="28"/>
          <w:lang w:val="kk-KZ"/>
        </w:rPr>
      </w:pPr>
      <w:r w:rsidRPr="008F6E2C">
        <w:rPr>
          <w:rStyle w:val="s0"/>
          <w:color w:val="auto"/>
          <w:sz w:val="28"/>
          <w:szCs w:val="28"/>
        </w:rP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p>
    <w:p w:rsidR="004F33D0" w:rsidRPr="008F6E2C" w:rsidRDefault="004F33D0" w:rsidP="004F33D0">
      <w:pPr>
        <w:ind w:firstLine="400"/>
        <w:jc w:val="both"/>
        <w:rPr>
          <w:sz w:val="28"/>
          <w:szCs w:val="28"/>
          <w:lang w:val="kk-KZ"/>
        </w:rPr>
      </w:pPr>
      <w:bookmarkStart w:id="43" w:name="SUB100501"/>
      <w:bookmarkEnd w:id="43"/>
      <w:r w:rsidRPr="008F6E2C">
        <w:rPr>
          <w:rStyle w:val="s0"/>
          <w:color w:val="auto"/>
          <w:sz w:val="28"/>
          <w:szCs w:val="28"/>
        </w:rPr>
        <w:t>1) предупреждение;</w:t>
      </w:r>
    </w:p>
    <w:p w:rsidR="004F33D0" w:rsidRPr="008F6E2C" w:rsidRDefault="004F33D0" w:rsidP="004F33D0">
      <w:pPr>
        <w:ind w:firstLine="400"/>
        <w:jc w:val="both"/>
        <w:rPr>
          <w:sz w:val="28"/>
          <w:szCs w:val="28"/>
          <w:lang w:val="kk-KZ"/>
        </w:rPr>
      </w:pPr>
      <w:bookmarkStart w:id="44" w:name="SUB100502"/>
      <w:bookmarkEnd w:id="44"/>
      <w:r w:rsidRPr="008F6E2C">
        <w:rPr>
          <w:rStyle w:val="s0"/>
          <w:color w:val="auto"/>
          <w:sz w:val="28"/>
          <w:szCs w:val="28"/>
        </w:rPr>
        <w:t>2) штраф;</w:t>
      </w:r>
    </w:p>
    <w:p w:rsidR="004F33D0" w:rsidRPr="008F6E2C" w:rsidRDefault="004F33D0" w:rsidP="004F33D0">
      <w:pPr>
        <w:ind w:firstLine="400"/>
        <w:jc w:val="both"/>
        <w:rPr>
          <w:sz w:val="28"/>
          <w:szCs w:val="28"/>
          <w:lang w:val="kk-KZ"/>
        </w:rPr>
      </w:pPr>
      <w:bookmarkStart w:id="45" w:name="SUB100503"/>
      <w:bookmarkEnd w:id="45"/>
      <w:r w:rsidRPr="008F6E2C">
        <w:rPr>
          <w:rStyle w:val="s0"/>
          <w:color w:val="auto"/>
          <w:sz w:val="28"/>
          <w:szCs w:val="28"/>
        </w:rPr>
        <w:t>3) конфискация имущества юридического лица;</w:t>
      </w:r>
    </w:p>
    <w:p w:rsidR="004F33D0" w:rsidRPr="008F6E2C" w:rsidRDefault="004F33D0" w:rsidP="004F33D0">
      <w:pPr>
        <w:ind w:firstLine="400"/>
        <w:jc w:val="both"/>
        <w:rPr>
          <w:sz w:val="28"/>
          <w:szCs w:val="28"/>
          <w:lang w:val="kk-KZ"/>
        </w:rPr>
      </w:pPr>
      <w:bookmarkStart w:id="46" w:name="SUB100504"/>
      <w:bookmarkEnd w:id="46"/>
      <w:r w:rsidRPr="008F6E2C">
        <w:rPr>
          <w:rStyle w:val="s0"/>
          <w:color w:val="auto"/>
          <w:sz w:val="28"/>
          <w:szCs w:val="28"/>
        </w:rPr>
        <w:t>4) приостановление деятельности юридического лица;</w:t>
      </w:r>
    </w:p>
    <w:p w:rsidR="004F33D0" w:rsidRPr="008F6E2C" w:rsidRDefault="004F33D0" w:rsidP="004F33D0">
      <w:pPr>
        <w:ind w:firstLine="400"/>
        <w:jc w:val="both"/>
        <w:rPr>
          <w:sz w:val="28"/>
          <w:szCs w:val="28"/>
          <w:lang w:val="kk-KZ"/>
        </w:rPr>
      </w:pPr>
      <w:bookmarkStart w:id="47" w:name="SUB100505"/>
      <w:bookmarkEnd w:id="47"/>
      <w:r w:rsidRPr="008F6E2C">
        <w:rPr>
          <w:rStyle w:val="s0"/>
          <w:color w:val="auto"/>
          <w:sz w:val="28"/>
          <w:szCs w:val="28"/>
        </w:rPr>
        <w:t>5) запрет на отдельные виды деятельности юридического лица;</w:t>
      </w:r>
    </w:p>
    <w:p w:rsidR="004F33D0" w:rsidRPr="008F6E2C" w:rsidRDefault="004F33D0" w:rsidP="004F33D0">
      <w:pPr>
        <w:ind w:firstLine="400"/>
        <w:jc w:val="both"/>
        <w:rPr>
          <w:sz w:val="28"/>
          <w:szCs w:val="28"/>
          <w:lang w:val="kk-KZ"/>
        </w:rPr>
      </w:pPr>
      <w:bookmarkStart w:id="48" w:name="SUB100506"/>
      <w:bookmarkEnd w:id="48"/>
      <w:r w:rsidRPr="008F6E2C">
        <w:rPr>
          <w:rStyle w:val="s0"/>
          <w:color w:val="auto"/>
          <w:sz w:val="28"/>
          <w:szCs w:val="28"/>
        </w:rPr>
        <w:t>6) ликвидация юридического лица.</w:t>
      </w:r>
    </w:p>
    <w:p w:rsidR="004F33D0" w:rsidRPr="008F6E2C" w:rsidRDefault="004F33D0" w:rsidP="004F33D0">
      <w:pPr>
        <w:ind w:firstLine="400"/>
        <w:jc w:val="both"/>
        <w:rPr>
          <w:sz w:val="28"/>
          <w:szCs w:val="28"/>
          <w:lang w:val="kk-KZ"/>
        </w:rPr>
      </w:pPr>
      <w:r w:rsidRPr="008F6E2C">
        <w:rPr>
          <w:rStyle w:val="s0"/>
          <w:color w:val="auto"/>
          <w:sz w:val="28"/>
          <w:szCs w:val="28"/>
        </w:rPr>
        <w:t xml:space="preserve">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w:t>
      </w:r>
      <w:r w:rsidRPr="008F6E2C">
        <w:rPr>
          <w:rStyle w:val="s0"/>
          <w:color w:val="auto"/>
          <w:sz w:val="28"/>
          <w:szCs w:val="28"/>
        </w:rPr>
        <w:lastRenderedPageBreak/>
        <w:t>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p>
    <w:p w:rsidR="004F33D0" w:rsidRPr="008F6E2C" w:rsidRDefault="004F33D0" w:rsidP="004F33D0">
      <w:pPr>
        <w:ind w:firstLine="400"/>
        <w:jc w:val="both"/>
        <w:rPr>
          <w:sz w:val="28"/>
          <w:szCs w:val="28"/>
          <w:lang w:val="kk-KZ"/>
        </w:rPr>
      </w:pPr>
      <w:bookmarkStart w:id="49" w:name="SUB100700"/>
      <w:bookmarkEnd w:id="49"/>
      <w:r w:rsidRPr="008F6E2C">
        <w:rPr>
          <w:rStyle w:val="s0"/>
          <w:color w:val="auto"/>
          <w:sz w:val="28"/>
          <w:szCs w:val="28"/>
        </w:rPr>
        <w:t>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p>
    <w:p w:rsidR="004F33D0" w:rsidRPr="008F6E2C" w:rsidRDefault="004F33D0" w:rsidP="004F33D0">
      <w:pPr>
        <w:ind w:firstLine="400"/>
        <w:jc w:val="both"/>
        <w:rPr>
          <w:sz w:val="28"/>
          <w:szCs w:val="28"/>
          <w:lang w:val="kk-KZ"/>
        </w:rPr>
      </w:pPr>
      <w:r w:rsidRPr="008F6E2C">
        <w:rPr>
          <w:rStyle w:val="s0"/>
          <w:color w:val="auto"/>
          <w:sz w:val="28"/>
          <w:szCs w:val="28"/>
        </w:rPr>
        <w:t>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4F33D0" w:rsidRPr="008F6E2C" w:rsidRDefault="004F33D0" w:rsidP="004F33D0">
      <w:pPr>
        <w:ind w:firstLine="400"/>
        <w:jc w:val="both"/>
        <w:rPr>
          <w:sz w:val="28"/>
          <w:szCs w:val="28"/>
          <w:lang w:val="kk-KZ"/>
        </w:rPr>
      </w:pPr>
      <w:r w:rsidRPr="008F6E2C">
        <w:rPr>
          <w:rStyle w:val="s0"/>
          <w:color w:val="auto"/>
          <w:sz w:val="28"/>
          <w:szCs w:val="28"/>
        </w:rPr>
        <w:t>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5. </w:t>
      </w:r>
      <w:proofErr w:type="gramStart"/>
      <w:r w:rsidRPr="008F6E2C">
        <w:rPr>
          <w:rStyle w:val="s0"/>
          <w:color w:val="auto"/>
          <w:sz w:val="28"/>
          <w:szCs w:val="28"/>
        </w:rPr>
        <w:t>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w:t>
      </w:r>
      <w:proofErr w:type="gramEnd"/>
      <w:r w:rsidRPr="008F6E2C">
        <w:rPr>
          <w:rStyle w:val="s0"/>
          <w:color w:val="auto"/>
          <w:sz w:val="28"/>
          <w:szCs w:val="28"/>
        </w:rPr>
        <w:t xml:space="preserve">, </w:t>
      </w:r>
      <w:proofErr w:type="gramStart"/>
      <w:r w:rsidRPr="008F6E2C">
        <w:rPr>
          <w:rStyle w:val="s0"/>
          <w:color w:val="auto"/>
          <w:sz w:val="28"/>
          <w:szCs w:val="28"/>
        </w:rPr>
        <w:t>признано уголовно наказуемым в соответствии с национальным законодательством Сторон.</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 xml:space="preserve">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bookmarkStart w:id="50" w:name="sub1001560472"/>
      <w:r w:rsidRPr="008F6E2C">
        <w:rPr>
          <w:rStyle w:val="s0"/>
          <w:color w:val="auto"/>
          <w:sz w:val="28"/>
          <w:szCs w:val="28"/>
        </w:rPr>
        <w:fldChar w:fldCharType="begin"/>
      </w:r>
      <w:r w:rsidRPr="008F6E2C">
        <w:rPr>
          <w:rStyle w:val="s0"/>
          <w:color w:val="auto"/>
          <w:sz w:val="28"/>
          <w:szCs w:val="28"/>
        </w:rPr>
        <w:instrText xml:space="preserve"> HYPERLINK "jl:30808896.50000" </w:instrText>
      </w:r>
      <w:r w:rsidRPr="008F6E2C">
        <w:rPr>
          <w:rStyle w:val="s0"/>
          <w:color w:val="auto"/>
          <w:sz w:val="28"/>
          <w:szCs w:val="28"/>
        </w:rPr>
        <w:fldChar w:fldCharType="separate"/>
      </w:r>
      <w:r w:rsidRPr="008F6E2C">
        <w:rPr>
          <w:rStyle w:val="a3"/>
          <w:color w:val="auto"/>
          <w:sz w:val="28"/>
          <w:szCs w:val="28"/>
          <w:u w:val="none"/>
        </w:rPr>
        <w:t>статьей 5</w:t>
      </w:r>
      <w:r w:rsidRPr="008F6E2C">
        <w:rPr>
          <w:rStyle w:val="s0"/>
          <w:color w:val="auto"/>
          <w:sz w:val="28"/>
          <w:szCs w:val="28"/>
        </w:rPr>
        <w:fldChar w:fldCharType="end"/>
      </w:r>
      <w:bookmarkEnd w:id="5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8. По запросу Стороны, вынесшей приговор, или Стороны, гражданином которой является лицо, осужденное хотя бы </w:t>
      </w:r>
      <w:proofErr w:type="gramStart"/>
      <w:r w:rsidRPr="008F6E2C">
        <w:rPr>
          <w:rStyle w:val="s0"/>
          <w:color w:val="auto"/>
          <w:sz w:val="28"/>
          <w:szCs w:val="28"/>
        </w:rPr>
        <w:t>за одно</w:t>
      </w:r>
      <w:proofErr w:type="gramEnd"/>
      <w:r w:rsidRPr="008F6E2C">
        <w:rPr>
          <w:rStyle w:val="s0"/>
          <w:color w:val="auto"/>
          <w:sz w:val="28"/>
          <w:szCs w:val="28"/>
        </w:rPr>
        <w:t xml:space="preserve">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4F33D0" w:rsidRPr="008F6E2C" w:rsidRDefault="004F33D0" w:rsidP="004F33D0">
      <w:pPr>
        <w:ind w:firstLine="400"/>
        <w:jc w:val="both"/>
        <w:rPr>
          <w:sz w:val="28"/>
          <w:szCs w:val="28"/>
          <w:lang w:val="kk-KZ"/>
        </w:rPr>
      </w:pPr>
      <w:r w:rsidRPr="008F6E2C">
        <w:rPr>
          <w:rStyle w:val="s0"/>
          <w:color w:val="auto"/>
          <w:sz w:val="28"/>
          <w:szCs w:val="28"/>
        </w:rPr>
        <w:t xml:space="preserve">9. </w:t>
      </w:r>
      <w:proofErr w:type="gramStart"/>
      <w:r w:rsidRPr="008F6E2C">
        <w:rPr>
          <w:rStyle w:val="s0"/>
          <w:color w:val="auto"/>
          <w:sz w:val="28"/>
          <w:szCs w:val="28"/>
        </w:rPr>
        <w:t>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w:t>
      </w:r>
      <w:proofErr w:type="gramStart"/>
      <w:r w:rsidRPr="008F6E2C">
        <w:rPr>
          <w:rStyle w:val="s0"/>
          <w:color w:val="auto"/>
          <w:sz w:val="28"/>
          <w:szCs w:val="28"/>
        </w:rPr>
        <w:t>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Исполнение запроса осуществляется на основании настоящей Конвенции и законодательства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lastRenderedPageBreak/>
        <w:t>Статья 14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составляется в письменной форме и должен содержать:</w:t>
      </w:r>
    </w:p>
    <w:p w:rsidR="004F33D0" w:rsidRPr="008F6E2C" w:rsidRDefault="004F33D0" w:rsidP="004F33D0">
      <w:pPr>
        <w:ind w:firstLine="400"/>
        <w:jc w:val="both"/>
        <w:rPr>
          <w:sz w:val="28"/>
          <w:szCs w:val="28"/>
          <w:lang w:val="kk-KZ"/>
        </w:rPr>
      </w:pPr>
      <w:r w:rsidRPr="008F6E2C">
        <w:rPr>
          <w:rStyle w:val="s0"/>
          <w:color w:val="auto"/>
          <w:sz w:val="28"/>
          <w:szCs w:val="28"/>
        </w:rPr>
        <w:t>1) наименование компетентных органов запрашивающей и запрашиваемой Сторон;</w:t>
      </w:r>
    </w:p>
    <w:p w:rsidR="004F33D0" w:rsidRPr="008F6E2C" w:rsidRDefault="004F33D0" w:rsidP="004F33D0">
      <w:pPr>
        <w:ind w:firstLine="400"/>
        <w:jc w:val="both"/>
        <w:rPr>
          <w:sz w:val="28"/>
          <w:szCs w:val="28"/>
          <w:lang w:val="kk-KZ"/>
        </w:rPr>
      </w:pPr>
      <w:r w:rsidRPr="008F6E2C">
        <w:rPr>
          <w:rStyle w:val="s0"/>
          <w:color w:val="auto"/>
          <w:sz w:val="28"/>
          <w:szCs w:val="28"/>
        </w:rPr>
        <w:t>2) предмет и основание запроса;</w:t>
      </w:r>
    </w:p>
    <w:p w:rsidR="004F33D0" w:rsidRPr="008F6E2C" w:rsidRDefault="004F33D0" w:rsidP="004F33D0">
      <w:pPr>
        <w:ind w:firstLine="400"/>
        <w:jc w:val="both"/>
        <w:rPr>
          <w:sz w:val="28"/>
          <w:szCs w:val="28"/>
          <w:lang w:val="kk-KZ"/>
        </w:rPr>
      </w:pPr>
      <w:r w:rsidRPr="008F6E2C">
        <w:rPr>
          <w:rStyle w:val="s0"/>
          <w:color w:val="auto"/>
          <w:sz w:val="28"/>
          <w:szCs w:val="28"/>
        </w:rPr>
        <w:t>3) существо дела, включая относящиеся к делу факты (дата, место и обстоятельства преступления), по которым проводятся оперативно-розыскные мероприятия, расследование или судебное разбирательство;</w:t>
      </w:r>
    </w:p>
    <w:p w:rsidR="004F33D0" w:rsidRPr="008F6E2C" w:rsidRDefault="004F33D0" w:rsidP="004F33D0">
      <w:pPr>
        <w:ind w:firstLine="400"/>
        <w:jc w:val="both"/>
        <w:rPr>
          <w:sz w:val="28"/>
          <w:szCs w:val="28"/>
          <w:lang w:val="kk-KZ"/>
        </w:rPr>
      </w:pPr>
      <w:r w:rsidRPr="008F6E2C">
        <w:rPr>
          <w:rStyle w:val="s0"/>
          <w:color w:val="auto"/>
          <w:sz w:val="28"/>
          <w:szCs w:val="28"/>
        </w:rPr>
        <w:t>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p>
    <w:p w:rsidR="004F33D0" w:rsidRPr="008F6E2C" w:rsidRDefault="004F33D0" w:rsidP="004F33D0">
      <w:pPr>
        <w:ind w:firstLine="400"/>
        <w:jc w:val="both"/>
        <w:rPr>
          <w:sz w:val="28"/>
          <w:szCs w:val="28"/>
          <w:lang w:val="kk-KZ"/>
        </w:rPr>
      </w:pPr>
      <w:bookmarkStart w:id="51" w:name="SUB140105"/>
      <w:bookmarkEnd w:id="51"/>
      <w:r w:rsidRPr="008F6E2C">
        <w:rPr>
          <w:rStyle w:val="s0"/>
          <w:color w:val="auto"/>
          <w:sz w:val="28"/>
          <w:szCs w:val="28"/>
        </w:rPr>
        <w:t>5) указание о степени его ограничения доступа, если это необходимо.</w:t>
      </w:r>
    </w:p>
    <w:p w:rsidR="004F33D0" w:rsidRPr="008F6E2C" w:rsidRDefault="004F33D0" w:rsidP="004F33D0">
      <w:pPr>
        <w:ind w:firstLine="400"/>
        <w:jc w:val="both"/>
        <w:rPr>
          <w:sz w:val="28"/>
          <w:szCs w:val="28"/>
          <w:lang w:val="kk-KZ"/>
        </w:rPr>
      </w:pPr>
      <w:r w:rsidRPr="008F6E2C">
        <w:rPr>
          <w:rStyle w:val="s0"/>
          <w:color w:val="auto"/>
          <w:sz w:val="28"/>
          <w:szCs w:val="28"/>
        </w:rPr>
        <w:t>2. Запрос о применении мер ответственности в отношении юридических лиц кроме информации, указанной в пункте 1 настоящей статьи, должен содержать:</w:t>
      </w:r>
    </w:p>
    <w:p w:rsidR="004F33D0" w:rsidRPr="008F6E2C" w:rsidRDefault="004F33D0" w:rsidP="004F33D0">
      <w:pPr>
        <w:ind w:firstLine="400"/>
        <w:jc w:val="both"/>
        <w:rPr>
          <w:sz w:val="28"/>
          <w:szCs w:val="28"/>
          <w:lang w:val="kk-KZ"/>
        </w:rPr>
      </w:pPr>
      <w:bookmarkStart w:id="52" w:name="SUB140201"/>
      <w:bookmarkEnd w:id="52"/>
      <w:r w:rsidRPr="008F6E2C">
        <w:rPr>
          <w:rStyle w:val="s0"/>
          <w:color w:val="auto"/>
          <w:sz w:val="28"/>
          <w:szCs w:val="28"/>
        </w:rPr>
        <w:t>1) наименование юридического лица, информацию о его месте нахождения, юридический адрес, данные о руководителях;</w:t>
      </w:r>
    </w:p>
    <w:p w:rsidR="004F33D0" w:rsidRPr="008F6E2C" w:rsidRDefault="004F33D0" w:rsidP="004F33D0">
      <w:pPr>
        <w:ind w:firstLine="400"/>
        <w:jc w:val="both"/>
        <w:rPr>
          <w:sz w:val="28"/>
          <w:szCs w:val="28"/>
          <w:lang w:val="kk-KZ"/>
        </w:rPr>
      </w:pPr>
      <w:bookmarkStart w:id="53" w:name="SUB140202"/>
      <w:bookmarkEnd w:id="53"/>
      <w:r w:rsidRPr="008F6E2C">
        <w:rPr>
          <w:rStyle w:val="s0"/>
          <w:color w:val="auto"/>
          <w:sz w:val="28"/>
          <w:szCs w:val="28"/>
        </w:rPr>
        <w:t>2) меры ответственности;</w:t>
      </w:r>
    </w:p>
    <w:p w:rsidR="004F33D0" w:rsidRPr="008F6E2C" w:rsidRDefault="004F33D0" w:rsidP="004F33D0">
      <w:pPr>
        <w:ind w:firstLine="400"/>
        <w:jc w:val="both"/>
        <w:rPr>
          <w:sz w:val="28"/>
          <w:szCs w:val="28"/>
          <w:lang w:val="kk-KZ"/>
        </w:rPr>
      </w:pPr>
      <w:bookmarkStart w:id="54" w:name="SUB140203"/>
      <w:bookmarkEnd w:id="54"/>
      <w:r w:rsidRPr="008F6E2C">
        <w:rPr>
          <w:rStyle w:val="s0"/>
          <w:color w:val="auto"/>
          <w:sz w:val="28"/>
          <w:szCs w:val="28"/>
        </w:rPr>
        <w:t>3) данные о конкретной процедуре, которой по запросу запрашивающей Стороны было бы желательно следовать;</w:t>
      </w:r>
    </w:p>
    <w:p w:rsidR="004F33D0" w:rsidRPr="008F6E2C" w:rsidRDefault="004F33D0" w:rsidP="004F33D0">
      <w:pPr>
        <w:ind w:firstLine="400"/>
        <w:jc w:val="both"/>
        <w:rPr>
          <w:sz w:val="28"/>
          <w:szCs w:val="28"/>
          <w:lang w:val="kk-KZ"/>
        </w:rPr>
      </w:pPr>
      <w:bookmarkStart w:id="55" w:name="SUB140204"/>
      <w:bookmarkEnd w:id="55"/>
      <w:r w:rsidRPr="008F6E2C">
        <w:rPr>
          <w:rStyle w:val="s0"/>
          <w:color w:val="auto"/>
          <w:sz w:val="28"/>
          <w:szCs w:val="28"/>
        </w:rPr>
        <w:t>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p>
    <w:p w:rsidR="004F33D0" w:rsidRPr="008F6E2C" w:rsidRDefault="004F33D0" w:rsidP="004F33D0">
      <w:pPr>
        <w:ind w:firstLine="400"/>
        <w:jc w:val="both"/>
        <w:rPr>
          <w:sz w:val="28"/>
          <w:szCs w:val="28"/>
          <w:lang w:val="kk-KZ"/>
        </w:rPr>
      </w:pPr>
      <w:bookmarkStart w:id="56" w:name="SUB140205"/>
      <w:bookmarkEnd w:id="56"/>
      <w:r w:rsidRPr="008F6E2C">
        <w:rPr>
          <w:rStyle w:val="s0"/>
          <w:color w:val="auto"/>
          <w:sz w:val="28"/>
          <w:szCs w:val="28"/>
        </w:rPr>
        <w:t>5) заверенную копию решения суда или иного компетентного органа запрашивающей Стороны и изложение оснований для этого решения;</w:t>
      </w:r>
    </w:p>
    <w:p w:rsidR="004F33D0" w:rsidRPr="008F6E2C" w:rsidRDefault="004F33D0" w:rsidP="004F33D0">
      <w:pPr>
        <w:ind w:firstLine="400"/>
        <w:jc w:val="both"/>
        <w:rPr>
          <w:sz w:val="28"/>
          <w:szCs w:val="28"/>
          <w:lang w:val="kk-KZ"/>
        </w:rPr>
      </w:pPr>
      <w:bookmarkStart w:id="57" w:name="SUB140206"/>
      <w:bookmarkEnd w:id="57"/>
      <w:r w:rsidRPr="008F6E2C">
        <w:rPr>
          <w:rStyle w:val="s0"/>
          <w:color w:val="auto"/>
          <w:sz w:val="28"/>
          <w:szCs w:val="28"/>
        </w:rPr>
        <w:t>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p>
    <w:p w:rsidR="004F33D0" w:rsidRPr="008F6E2C" w:rsidRDefault="004F33D0" w:rsidP="004F33D0">
      <w:pPr>
        <w:ind w:firstLine="400"/>
        <w:jc w:val="both"/>
        <w:rPr>
          <w:sz w:val="28"/>
          <w:szCs w:val="28"/>
          <w:lang w:val="kk-KZ"/>
        </w:rPr>
      </w:pPr>
      <w:r w:rsidRPr="008F6E2C">
        <w:rPr>
          <w:rStyle w:val="s0"/>
          <w:color w:val="auto"/>
          <w:sz w:val="28"/>
          <w:szCs w:val="28"/>
        </w:rPr>
        <w:t>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p>
    <w:p w:rsidR="004F33D0" w:rsidRPr="008F6E2C" w:rsidRDefault="004F33D0" w:rsidP="004F33D0">
      <w:pPr>
        <w:ind w:firstLine="400"/>
        <w:jc w:val="both"/>
        <w:rPr>
          <w:sz w:val="28"/>
          <w:szCs w:val="28"/>
          <w:lang w:val="kk-KZ"/>
        </w:rPr>
      </w:pPr>
      <w:bookmarkStart w:id="58" w:name="SUB140401"/>
      <w:bookmarkEnd w:id="58"/>
      <w:r w:rsidRPr="008F6E2C">
        <w:rPr>
          <w:rStyle w:val="s0"/>
          <w:color w:val="auto"/>
          <w:sz w:val="28"/>
          <w:szCs w:val="28"/>
        </w:rPr>
        <w:t>1) о действиях, предпринятых по запросу и их результате;</w:t>
      </w:r>
    </w:p>
    <w:p w:rsidR="004F33D0" w:rsidRPr="008F6E2C" w:rsidRDefault="004F33D0" w:rsidP="004F33D0">
      <w:pPr>
        <w:ind w:firstLine="400"/>
        <w:jc w:val="both"/>
        <w:rPr>
          <w:sz w:val="28"/>
          <w:szCs w:val="28"/>
          <w:lang w:val="kk-KZ"/>
        </w:rPr>
      </w:pPr>
      <w:bookmarkStart w:id="59" w:name="SUB140402"/>
      <w:bookmarkEnd w:id="59"/>
      <w:r w:rsidRPr="008F6E2C">
        <w:rPr>
          <w:rStyle w:val="s0"/>
          <w:color w:val="auto"/>
          <w:sz w:val="28"/>
          <w:szCs w:val="28"/>
        </w:rPr>
        <w:t>2) о любых обстоятельствах, препятствующих исполнению запроса или существенно задерживающих его исполнение.</w:t>
      </w:r>
    </w:p>
    <w:p w:rsidR="004F33D0" w:rsidRPr="008F6E2C" w:rsidRDefault="004F33D0" w:rsidP="004F33D0">
      <w:pPr>
        <w:ind w:firstLine="400"/>
        <w:jc w:val="both"/>
        <w:rPr>
          <w:sz w:val="28"/>
          <w:szCs w:val="28"/>
          <w:lang w:val="kk-KZ"/>
        </w:rPr>
      </w:pPr>
      <w:r w:rsidRPr="008F6E2C">
        <w:rPr>
          <w:rStyle w:val="s0"/>
          <w:color w:val="auto"/>
          <w:sz w:val="28"/>
          <w:szCs w:val="28"/>
        </w:rPr>
        <w:t>5. Запрашивающая Сторона безотлагательно информирует запрашиваемую Сторону:</w:t>
      </w:r>
    </w:p>
    <w:p w:rsidR="004F33D0" w:rsidRPr="008F6E2C" w:rsidRDefault="004F33D0" w:rsidP="004F33D0">
      <w:pPr>
        <w:ind w:firstLine="400"/>
        <w:jc w:val="both"/>
        <w:rPr>
          <w:sz w:val="28"/>
          <w:szCs w:val="28"/>
          <w:lang w:val="kk-KZ"/>
        </w:rPr>
      </w:pPr>
      <w:bookmarkStart w:id="60" w:name="SUB140501"/>
      <w:bookmarkEnd w:id="60"/>
      <w:r w:rsidRPr="008F6E2C">
        <w:rPr>
          <w:rStyle w:val="s0"/>
          <w:color w:val="auto"/>
          <w:sz w:val="28"/>
          <w:szCs w:val="28"/>
        </w:rP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4F33D0" w:rsidRPr="008F6E2C" w:rsidRDefault="004F33D0" w:rsidP="004F33D0">
      <w:pPr>
        <w:ind w:firstLine="400"/>
        <w:jc w:val="both"/>
        <w:rPr>
          <w:sz w:val="28"/>
          <w:szCs w:val="28"/>
          <w:lang w:val="kk-KZ"/>
        </w:rPr>
      </w:pPr>
      <w:bookmarkStart w:id="61" w:name="SUB140502"/>
      <w:bookmarkEnd w:id="61"/>
      <w:r w:rsidRPr="008F6E2C">
        <w:rPr>
          <w:rStyle w:val="s0"/>
          <w:color w:val="auto"/>
          <w:sz w:val="28"/>
          <w:szCs w:val="28"/>
        </w:rPr>
        <w:lastRenderedPageBreak/>
        <w:t>2) об изменениях, в силу которых действия в соответствии с настоящей Конвенцией становятся неоправданными.</w:t>
      </w:r>
    </w:p>
    <w:p w:rsidR="004F33D0" w:rsidRPr="008F6E2C" w:rsidRDefault="004F33D0" w:rsidP="004F33D0">
      <w:pPr>
        <w:ind w:firstLine="400"/>
        <w:jc w:val="both"/>
        <w:rPr>
          <w:sz w:val="28"/>
          <w:szCs w:val="28"/>
          <w:lang w:val="kk-KZ"/>
        </w:rPr>
      </w:pPr>
      <w:r w:rsidRPr="008F6E2C">
        <w:rPr>
          <w:rStyle w:val="s0"/>
          <w:color w:val="auto"/>
          <w:sz w:val="28"/>
          <w:szCs w:val="28"/>
        </w:rP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исполняют запрос:</w:t>
      </w:r>
    </w:p>
    <w:p w:rsidR="004F33D0" w:rsidRPr="008F6E2C" w:rsidRDefault="004F33D0" w:rsidP="004F33D0">
      <w:pPr>
        <w:ind w:firstLine="400"/>
        <w:jc w:val="both"/>
        <w:rPr>
          <w:sz w:val="28"/>
          <w:szCs w:val="28"/>
          <w:lang w:val="kk-KZ"/>
        </w:rPr>
      </w:pPr>
      <w:bookmarkStart w:id="62" w:name="SUB150101"/>
      <w:bookmarkEnd w:id="62"/>
      <w:r w:rsidRPr="008F6E2C">
        <w:rPr>
          <w:rStyle w:val="s0"/>
          <w:color w:val="auto"/>
          <w:sz w:val="28"/>
          <w:szCs w:val="28"/>
        </w:rPr>
        <w:t>1) о выдаче лица для привлечения к уголовной ответственности или исполнения приговора суда;</w:t>
      </w:r>
    </w:p>
    <w:p w:rsidR="004F33D0" w:rsidRPr="008F6E2C" w:rsidRDefault="004F33D0" w:rsidP="004F33D0">
      <w:pPr>
        <w:ind w:firstLine="400"/>
        <w:jc w:val="both"/>
        <w:rPr>
          <w:sz w:val="28"/>
          <w:szCs w:val="28"/>
          <w:lang w:val="kk-KZ"/>
        </w:rPr>
      </w:pPr>
      <w:bookmarkStart w:id="63" w:name="SUB150102"/>
      <w:bookmarkEnd w:id="63"/>
      <w:r w:rsidRPr="008F6E2C">
        <w:rPr>
          <w:rStyle w:val="s0"/>
          <w:color w:val="auto"/>
          <w:sz w:val="28"/>
          <w:szCs w:val="28"/>
        </w:rPr>
        <w:t>2) о проведении оперативно-розыскных мероприятий;</w:t>
      </w:r>
    </w:p>
    <w:p w:rsidR="004F33D0" w:rsidRPr="008F6E2C" w:rsidRDefault="004F33D0" w:rsidP="004F33D0">
      <w:pPr>
        <w:ind w:firstLine="400"/>
        <w:jc w:val="both"/>
        <w:rPr>
          <w:sz w:val="28"/>
          <w:szCs w:val="28"/>
          <w:lang w:val="kk-KZ"/>
        </w:rPr>
      </w:pPr>
      <w:bookmarkStart w:id="64" w:name="SUB150103"/>
      <w:bookmarkEnd w:id="64"/>
      <w:r w:rsidRPr="008F6E2C">
        <w:rPr>
          <w:rStyle w:val="s0"/>
          <w:color w:val="auto"/>
          <w:sz w:val="28"/>
          <w:szCs w:val="28"/>
        </w:rPr>
        <w:t>3) о производстве отдельных процессуальных действий,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а) экспертиз;</w:t>
      </w:r>
    </w:p>
    <w:p w:rsidR="004F33D0" w:rsidRPr="008F6E2C" w:rsidRDefault="004F33D0" w:rsidP="004F33D0">
      <w:pPr>
        <w:ind w:firstLine="400"/>
        <w:jc w:val="both"/>
        <w:rPr>
          <w:sz w:val="28"/>
          <w:szCs w:val="28"/>
          <w:lang w:val="kk-KZ"/>
        </w:rPr>
      </w:pPr>
      <w:r w:rsidRPr="008F6E2C">
        <w:rPr>
          <w:rStyle w:val="s0"/>
          <w:color w:val="auto"/>
          <w:sz w:val="28"/>
          <w:szCs w:val="28"/>
        </w:rPr>
        <w:t>б) допросов подозреваемых, обвиняемых, свидетелей, потерпевших и других лиц;</w:t>
      </w:r>
    </w:p>
    <w:p w:rsidR="004F33D0" w:rsidRPr="008F6E2C" w:rsidRDefault="004F33D0" w:rsidP="004F33D0">
      <w:pPr>
        <w:ind w:firstLine="400"/>
        <w:jc w:val="both"/>
        <w:rPr>
          <w:sz w:val="28"/>
          <w:szCs w:val="28"/>
          <w:lang w:val="kk-KZ"/>
        </w:rPr>
      </w:pPr>
      <w:r w:rsidRPr="008F6E2C">
        <w:rPr>
          <w:rStyle w:val="s0"/>
          <w:color w:val="auto"/>
          <w:sz w:val="28"/>
          <w:szCs w:val="28"/>
        </w:rPr>
        <w:t>в) обысков, выемок;</w:t>
      </w:r>
    </w:p>
    <w:p w:rsidR="004F33D0" w:rsidRPr="008F6E2C" w:rsidRDefault="004F33D0" w:rsidP="004F33D0">
      <w:pPr>
        <w:ind w:firstLine="400"/>
        <w:jc w:val="both"/>
        <w:rPr>
          <w:sz w:val="28"/>
          <w:szCs w:val="28"/>
          <w:lang w:val="kk-KZ"/>
        </w:rPr>
      </w:pPr>
      <w:r w:rsidRPr="008F6E2C">
        <w:rPr>
          <w:rStyle w:val="s0"/>
          <w:color w:val="auto"/>
          <w:sz w:val="28"/>
          <w:szCs w:val="28"/>
        </w:rPr>
        <w:t>г) передаче вещественных доказательств;</w:t>
      </w:r>
    </w:p>
    <w:p w:rsidR="004F33D0" w:rsidRPr="008F6E2C" w:rsidRDefault="004F33D0" w:rsidP="004F33D0">
      <w:pPr>
        <w:ind w:firstLine="400"/>
        <w:jc w:val="both"/>
        <w:rPr>
          <w:sz w:val="28"/>
          <w:szCs w:val="28"/>
          <w:lang w:val="kk-KZ"/>
        </w:rPr>
      </w:pPr>
      <w:proofErr w:type="spellStart"/>
      <w:r w:rsidRPr="008F6E2C">
        <w:rPr>
          <w:rStyle w:val="s0"/>
          <w:color w:val="auto"/>
          <w:sz w:val="28"/>
          <w:szCs w:val="28"/>
        </w:rPr>
        <w:t>д</w:t>
      </w:r>
      <w:proofErr w:type="spellEnd"/>
      <w:r w:rsidRPr="008F6E2C">
        <w:rPr>
          <w:rStyle w:val="s0"/>
          <w:color w:val="auto"/>
          <w:sz w:val="28"/>
          <w:szCs w:val="28"/>
        </w:rPr>
        <w:t xml:space="preserve">) </w:t>
      </w:r>
      <w:proofErr w:type="gramStart"/>
      <w:r w:rsidRPr="008F6E2C">
        <w:rPr>
          <w:rStyle w:val="s0"/>
          <w:color w:val="auto"/>
          <w:sz w:val="28"/>
          <w:szCs w:val="28"/>
        </w:rPr>
        <w:t>наложении</w:t>
      </w:r>
      <w:proofErr w:type="gramEnd"/>
      <w:r w:rsidRPr="008F6E2C">
        <w:rPr>
          <w:rStyle w:val="s0"/>
          <w:color w:val="auto"/>
          <w:sz w:val="28"/>
          <w:szCs w:val="28"/>
        </w:rPr>
        <w:t xml:space="preserve"> ареста на имущество;</w:t>
      </w:r>
    </w:p>
    <w:p w:rsidR="004F33D0" w:rsidRPr="008F6E2C" w:rsidRDefault="004F33D0" w:rsidP="004F33D0">
      <w:pPr>
        <w:ind w:firstLine="400"/>
        <w:jc w:val="both"/>
        <w:rPr>
          <w:sz w:val="28"/>
          <w:szCs w:val="28"/>
          <w:lang w:val="kk-KZ"/>
        </w:rPr>
      </w:pPr>
      <w:r w:rsidRPr="008F6E2C">
        <w:rPr>
          <w:rStyle w:val="s0"/>
          <w:color w:val="auto"/>
          <w:sz w:val="28"/>
          <w:szCs w:val="28"/>
        </w:rPr>
        <w:t xml:space="preserve">е) </w:t>
      </w:r>
      <w:proofErr w:type="gramStart"/>
      <w:r w:rsidRPr="008F6E2C">
        <w:rPr>
          <w:rStyle w:val="s0"/>
          <w:color w:val="auto"/>
          <w:sz w:val="28"/>
          <w:szCs w:val="28"/>
        </w:rPr>
        <w:t>вручении</w:t>
      </w:r>
      <w:proofErr w:type="gramEnd"/>
      <w:r w:rsidRPr="008F6E2C">
        <w:rPr>
          <w:rStyle w:val="s0"/>
          <w:color w:val="auto"/>
          <w:sz w:val="28"/>
          <w:szCs w:val="28"/>
        </w:rPr>
        <w:t xml:space="preserve"> и пересылке документов;</w:t>
      </w:r>
    </w:p>
    <w:p w:rsidR="004F33D0" w:rsidRPr="008F6E2C" w:rsidRDefault="004F33D0" w:rsidP="004F33D0">
      <w:pPr>
        <w:ind w:firstLine="400"/>
        <w:jc w:val="both"/>
        <w:rPr>
          <w:sz w:val="28"/>
          <w:szCs w:val="28"/>
          <w:lang w:val="kk-KZ"/>
        </w:rPr>
      </w:pPr>
      <w:r w:rsidRPr="008F6E2C">
        <w:rPr>
          <w:rStyle w:val="s0"/>
          <w:color w:val="auto"/>
          <w:sz w:val="28"/>
          <w:szCs w:val="28"/>
        </w:rPr>
        <w:t>ж) других действий, относящихся к их компетенции;</w:t>
      </w:r>
    </w:p>
    <w:p w:rsidR="004F33D0" w:rsidRPr="008F6E2C" w:rsidRDefault="004F33D0" w:rsidP="004F33D0">
      <w:pPr>
        <w:ind w:firstLine="400"/>
        <w:jc w:val="both"/>
        <w:rPr>
          <w:sz w:val="28"/>
          <w:szCs w:val="28"/>
          <w:lang w:val="kk-KZ"/>
        </w:rPr>
      </w:pPr>
      <w:bookmarkStart w:id="65" w:name="SUB150104"/>
      <w:bookmarkEnd w:id="65"/>
      <w:r w:rsidRPr="008F6E2C">
        <w:rPr>
          <w:rStyle w:val="s0"/>
          <w:color w:val="auto"/>
          <w:sz w:val="28"/>
          <w:szCs w:val="28"/>
        </w:rPr>
        <w:t>4) об обеспечении доказательств;</w:t>
      </w:r>
    </w:p>
    <w:p w:rsidR="004F33D0" w:rsidRPr="008F6E2C" w:rsidRDefault="004F33D0" w:rsidP="004F33D0">
      <w:pPr>
        <w:ind w:firstLine="400"/>
        <w:jc w:val="both"/>
        <w:rPr>
          <w:sz w:val="28"/>
          <w:szCs w:val="28"/>
          <w:lang w:val="kk-KZ"/>
        </w:rPr>
      </w:pPr>
      <w:bookmarkStart w:id="66" w:name="SUB150105"/>
      <w:bookmarkEnd w:id="66"/>
      <w:r w:rsidRPr="008F6E2C">
        <w:rPr>
          <w:rStyle w:val="s0"/>
          <w:color w:val="auto"/>
          <w:sz w:val="28"/>
          <w:szCs w:val="28"/>
        </w:rPr>
        <w:t>5) о применении мер ответственности в отношении юридических лиц;</w:t>
      </w:r>
    </w:p>
    <w:p w:rsidR="004F33D0" w:rsidRPr="008F6E2C" w:rsidRDefault="004F33D0" w:rsidP="004F33D0">
      <w:pPr>
        <w:ind w:firstLine="400"/>
        <w:jc w:val="both"/>
        <w:rPr>
          <w:sz w:val="28"/>
          <w:szCs w:val="28"/>
          <w:lang w:val="kk-KZ"/>
        </w:rPr>
      </w:pPr>
      <w:bookmarkStart w:id="67" w:name="SUB150106"/>
      <w:bookmarkEnd w:id="67"/>
      <w:r w:rsidRPr="008F6E2C">
        <w:rPr>
          <w:rStyle w:val="s0"/>
          <w:color w:val="auto"/>
          <w:sz w:val="28"/>
          <w:szCs w:val="28"/>
        </w:rPr>
        <w:t>6) об установлении места нахождения физических лиц, подозреваемых в совершении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68" w:name="SUB150107"/>
      <w:bookmarkEnd w:id="68"/>
      <w:r w:rsidRPr="008F6E2C">
        <w:rPr>
          <w:rStyle w:val="s0"/>
          <w:color w:val="auto"/>
          <w:sz w:val="28"/>
          <w:szCs w:val="28"/>
        </w:rPr>
        <w:t>7) об установлении места нахождения имущества, подлежащего конфискации;</w:t>
      </w:r>
    </w:p>
    <w:p w:rsidR="004F33D0" w:rsidRPr="008F6E2C" w:rsidRDefault="004F33D0" w:rsidP="004F33D0">
      <w:pPr>
        <w:ind w:firstLine="400"/>
        <w:jc w:val="both"/>
        <w:rPr>
          <w:sz w:val="28"/>
          <w:szCs w:val="28"/>
          <w:lang w:val="kk-KZ"/>
        </w:rPr>
      </w:pPr>
      <w:bookmarkStart w:id="69" w:name="SUB150108"/>
      <w:bookmarkEnd w:id="69"/>
      <w:r w:rsidRPr="008F6E2C">
        <w:rPr>
          <w:rStyle w:val="s0"/>
          <w:color w:val="auto"/>
          <w:sz w:val="28"/>
          <w:szCs w:val="28"/>
        </w:rPr>
        <w:t>8) по другим обстоятельствам и вопросам, входящим в сферу применения настоящей Конвенции.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подписывается руководителем компетентного органа запрашивающей Стороны или лицами, их замещающими, и (или) скрепляется гербовой печатью.</w:t>
      </w:r>
    </w:p>
    <w:p w:rsidR="004F33D0" w:rsidRPr="008F6E2C" w:rsidRDefault="004F33D0" w:rsidP="004F33D0">
      <w:pPr>
        <w:ind w:firstLine="400"/>
        <w:jc w:val="both"/>
        <w:rPr>
          <w:sz w:val="28"/>
          <w:szCs w:val="28"/>
          <w:lang w:val="kk-KZ"/>
        </w:rPr>
      </w:pPr>
      <w:r w:rsidRPr="008F6E2C">
        <w:rPr>
          <w:rStyle w:val="s0"/>
          <w:color w:val="auto"/>
          <w:sz w:val="28"/>
          <w:szCs w:val="28"/>
        </w:rP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возникновения сомнений в подлинности запроса или его содержания может быть запрошено их дополнительное подтверждение или разъяснение.</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p>
    <w:p w:rsidR="004F33D0" w:rsidRPr="008F6E2C" w:rsidRDefault="004F33D0" w:rsidP="004F33D0">
      <w:pPr>
        <w:ind w:firstLine="400"/>
        <w:jc w:val="both"/>
        <w:rPr>
          <w:sz w:val="28"/>
          <w:szCs w:val="28"/>
          <w:lang w:val="kk-KZ"/>
        </w:rPr>
      </w:pPr>
      <w:r w:rsidRPr="008F6E2C">
        <w:rPr>
          <w:rStyle w:val="s0"/>
          <w:color w:val="auto"/>
          <w:sz w:val="28"/>
          <w:szCs w:val="28"/>
        </w:rPr>
        <w:t>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p>
    <w:p w:rsidR="004F33D0" w:rsidRPr="008F6E2C" w:rsidRDefault="004F33D0" w:rsidP="004F33D0">
      <w:pPr>
        <w:ind w:firstLine="400"/>
        <w:jc w:val="both"/>
        <w:rPr>
          <w:sz w:val="28"/>
          <w:szCs w:val="28"/>
          <w:lang w:val="kk-KZ"/>
        </w:rPr>
      </w:pPr>
      <w:r w:rsidRPr="008F6E2C">
        <w:rPr>
          <w:rStyle w:val="s0"/>
          <w:color w:val="auto"/>
          <w:sz w:val="28"/>
          <w:szCs w:val="28"/>
        </w:rPr>
        <w:t>6. Компетентный орган запрашиваемой Стороны может запросить дополнительные сведения, необходимые, по его мнению, для исполнения запроса.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Компетентный орган запрашиваемой Стороны может отсрочить принятие мер по запросу, если эти меры могут нанести ущерб проведению оперативно-розыскных мероприятий, расследованию или судебному разбирательству, осуществляемому компетентными органами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4F33D0" w:rsidRPr="008F6E2C" w:rsidRDefault="004F33D0" w:rsidP="004F33D0">
      <w:pPr>
        <w:ind w:firstLine="400"/>
        <w:jc w:val="both"/>
        <w:rPr>
          <w:sz w:val="28"/>
          <w:szCs w:val="28"/>
          <w:lang w:val="kk-KZ"/>
        </w:rPr>
      </w:pPr>
      <w:r w:rsidRPr="008F6E2C">
        <w:rPr>
          <w:rStyle w:val="s0"/>
          <w:color w:val="auto"/>
          <w:sz w:val="28"/>
          <w:szCs w:val="28"/>
        </w:rPr>
        <w:t>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w:t>
      </w:r>
      <w:proofErr w:type="gramStart"/>
      <w:r w:rsidRPr="008F6E2C">
        <w:rPr>
          <w:rStyle w:val="s0"/>
          <w:color w:val="auto"/>
          <w:sz w:val="28"/>
          <w:szCs w:val="28"/>
        </w:rPr>
        <w:t>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оперативно-розыскных мероприятиях и следственных действиях.</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2. Направленные сотрудники компетентных органов запрашивающей Стороны могут участвовать в оперативно-розыскных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 xml:space="preserve">3. Запрашиваемая Сторона определяет порядок выдачи разрешений для участия сотрудников запрашивающей Стороны в оперативно-розыскных мероприятиях и следственных действиях на основании запроса, оформленного в соответствии со </w:t>
      </w:r>
      <w:bookmarkStart w:id="70" w:name="sub1001561761"/>
      <w:r w:rsidRPr="008F6E2C">
        <w:rPr>
          <w:rStyle w:val="s0"/>
          <w:color w:val="auto"/>
          <w:sz w:val="28"/>
          <w:szCs w:val="28"/>
        </w:rPr>
        <w:fldChar w:fldCharType="begin"/>
      </w:r>
      <w:r w:rsidRPr="008F6E2C">
        <w:rPr>
          <w:rStyle w:val="s0"/>
          <w:color w:val="auto"/>
          <w:sz w:val="28"/>
          <w:szCs w:val="28"/>
        </w:rPr>
        <w:instrText xml:space="preserve"> HYPERLINK "jl:30808896.140000" </w:instrText>
      </w:r>
      <w:r w:rsidRPr="008F6E2C">
        <w:rPr>
          <w:rStyle w:val="s0"/>
          <w:color w:val="auto"/>
          <w:sz w:val="28"/>
          <w:szCs w:val="28"/>
        </w:rPr>
        <w:fldChar w:fldCharType="separate"/>
      </w:r>
      <w:r w:rsidRPr="008F6E2C">
        <w:rPr>
          <w:rStyle w:val="a3"/>
          <w:color w:val="auto"/>
          <w:sz w:val="28"/>
          <w:szCs w:val="28"/>
          <w:u w:val="none"/>
        </w:rPr>
        <w:t>статьями 14-18</w:t>
      </w:r>
      <w:r w:rsidRPr="008F6E2C">
        <w:rPr>
          <w:rStyle w:val="s0"/>
          <w:color w:val="auto"/>
          <w:sz w:val="28"/>
          <w:szCs w:val="28"/>
        </w:rPr>
        <w:fldChar w:fldCharType="end"/>
      </w:r>
      <w:bookmarkEnd w:id="7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t>4. В случае направления сотрудников компетентных органов для участия в оперативно-розыскных мероприятиях и следственных действиях дополнительно в запросе о направлении должны содержаться следующие сведения:</w:t>
      </w:r>
    </w:p>
    <w:p w:rsidR="004F33D0" w:rsidRPr="008F6E2C" w:rsidRDefault="004F33D0" w:rsidP="004F33D0">
      <w:pPr>
        <w:ind w:firstLine="400"/>
        <w:jc w:val="both"/>
        <w:rPr>
          <w:sz w:val="28"/>
          <w:szCs w:val="28"/>
          <w:lang w:val="kk-KZ"/>
        </w:rPr>
      </w:pPr>
      <w:bookmarkStart w:id="71" w:name="SUB180401"/>
      <w:bookmarkEnd w:id="71"/>
      <w:r w:rsidRPr="008F6E2C">
        <w:rPr>
          <w:rStyle w:val="s0"/>
          <w:color w:val="auto"/>
          <w:sz w:val="28"/>
          <w:szCs w:val="28"/>
        </w:rPr>
        <w:t>1) Данные о направленных сотрудниках;</w:t>
      </w:r>
    </w:p>
    <w:p w:rsidR="004F33D0" w:rsidRPr="008F6E2C" w:rsidRDefault="004F33D0" w:rsidP="004F33D0">
      <w:pPr>
        <w:ind w:firstLine="400"/>
        <w:jc w:val="both"/>
        <w:rPr>
          <w:sz w:val="28"/>
          <w:szCs w:val="28"/>
          <w:lang w:val="kk-KZ"/>
        </w:rPr>
      </w:pPr>
      <w:bookmarkStart w:id="72" w:name="SUB180402"/>
      <w:bookmarkEnd w:id="72"/>
      <w:r w:rsidRPr="008F6E2C">
        <w:rPr>
          <w:rStyle w:val="s0"/>
          <w:color w:val="auto"/>
          <w:sz w:val="28"/>
          <w:szCs w:val="28"/>
        </w:rPr>
        <w:t>2) Цель командирования, перечень оперативно-розыскных мероприятий и следственных действий, порядок и сроки их исполнения;</w:t>
      </w:r>
    </w:p>
    <w:p w:rsidR="004F33D0" w:rsidRPr="008F6E2C" w:rsidRDefault="004F33D0" w:rsidP="004F33D0">
      <w:pPr>
        <w:ind w:firstLine="400"/>
        <w:jc w:val="both"/>
        <w:rPr>
          <w:sz w:val="28"/>
          <w:szCs w:val="28"/>
          <w:lang w:val="kk-KZ"/>
        </w:rPr>
      </w:pPr>
      <w:bookmarkStart w:id="73" w:name="SUB180403"/>
      <w:bookmarkEnd w:id="73"/>
      <w:r w:rsidRPr="008F6E2C">
        <w:rPr>
          <w:rStyle w:val="s0"/>
          <w:color w:val="auto"/>
          <w:sz w:val="28"/>
          <w:szCs w:val="28"/>
        </w:rPr>
        <w:t>3) в случае использования транспорта, сведения о нем, включая вид транспортных средств, их количество и регистрационные номера;</w:t>
      </w:r>
    </w:p>
    <w:p w:rsidR="004F33D0" w:rsidRPr="008F6E2C" w:rsidRDefault="004F33D0" w:rsidP="004F33D0">
      <w:pPr>
        <w:ind w:firstLine="400"/>
        <w:jc w:val="both"/>
        <w:rPr>
          <w:sz w:val="28"/>
          <w:szCs w:val="28"/>
          <w:lang w:val="kk-KZ"/>
        </w:rPr>
      </w:pPr>
      <w:bookmarkStart w:id="74" w:name="SUB180404"/>
      <w:bookmarkEnd w:id="74"/>
      <w:r w:rsidRPr="008F6E2C">
        <w:rPr>
          <w:rStyle w:val="s0"/>
          <w:color w:val="auto"/>
          <w:sz w:val="28"/>
          <w:szCs w:val="28"/>
        </w:rPr>
        <w:t>4) Другая необходимая информация.</w:t>
      </w:r>
    </w:p>
    <w:p w:rsidR="004F33D0" w:rsidRPr="008F6E2C" w:rsidRDefault="004F33D0" w:rsidP="004F33D0">
      <w:pPr>
        <w:ind w:firstLine="400"/>
        <w:jc w:val="both"/>
        <w:rPr>
          <w:sz w:val="28"/>
          <w:szCs w:val="28"/>
          <w:lang w:val="kk-KZ"/>
        </w:rPr>
      </w:pPr>
      <w:r w:rsidRPr="008F6E2C">
        <w:rPr>
          <w:rStyle w:val="s0"/>
          <w:color w:val="auto"/>
          <w:sz w:val="28"/>
          <w:szCs w:val="28"/>
        </w:rPr>
        <w:t xml:space="preserve">5. Решение по запросу принимается компетентным органом запрашиваемой Стороны не позднее 5 дней </w:t>
      </w:r>
      <w:proofErr w:type="gramStart"/>
      <w:r w:rsidRPr="008F6E2C">
        <w:rPr>
          <w:rStyle w:val="s0"/>
          <w:color w:val="auto"/>
          <w:sz w:val="28"/>
          <w:szCs w:val="28"/>
        </w:rPr>
        <w:t>с даты поступления</w:t>
      </w:r>
      <w:proofErr w:type="gramEnd"/>
      <w:r w:rsidRPr="008F6E2C">
        <w:rPr>
          <w:rStyle w:val="s0"/>
          <w:color w:val="auto"/>
          <w:sz w:val="28"/>
          <w:szCs w:val="28"/>
        </w:rPr>
        <w:t xml:space="preserve">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6. Если запрос на получение разрешения составлен без учета требований, указанных в пункте 4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p>
    <w:p w:rsidR="004F33D0" w:rsidRPr="008F6E2C" w:rsidRDefault="004F33D0" w:rsidP="004F33D0">
      <w:pPr>
        <w:ind w:firstLine="400"/>
        <w:jc w:val="both"/>
        <w:rPr>
          <w:sz w:val="28"/>
          <w:szCs w:val="28"/>
          <w:lang w:val="kk-KZ"/>
        </w:rPr>
      </w:pPr>
      <w:r w:rsidRPr="008F6E2C">
        <w:rPr>
          <w:rStyle w:val="s0"/>
          <w:color w:val="auto"/>
          <w:sz w:val="28"/>
          <w:szCs w:val="28"/>
        </w:rPr>
        <w:t>7. Сотрудники компетентных органов запрашивающей Стороны, прибывшие в установленном порядке на территории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4F33D0" w:rsidRPr="008F6E2C" w:rsidRDefault="004F33D0" w:rsidP="004F33D0">
      <w:pPr>
        <w:ind w:firstLine="400"/>
        <w:jc w:val="both"/>
        <w:rPr>
          <w:sz w:val="28"/>
          <w:szCs w:val="28"/>
          <w:lang w:val="kk-KZ"/>
        </w:rPr>
      </w:pPr>
      <w:bookmarkStart w:id="75" w:name="SUB180800"/>
      <w:bookmarkEnd w:id="75"/>
      <w:r w:rsidRPr="008F6E2C">
        <w:rPr>
          <w:rStyle w:val="s0"/>
          <w:color w:val="auto"/>
          <w:sz w:val="28"/>
          <w:szCs w:val="28"/>
        </w:rPr>
        <w:t>8. Сотрудники компетентных органов запрашивающей Стороны, участвующие на территории запрашиваемой Стороны в оперативно-розыскных мероприятиях и следственных действиях, проводимых сотрудниками компетентных органов запрашиваемой Стороны, обязаны:</w:t>
      </w:r>
    </w:p>
    <w:p w:rsidR="004F33D0" w:rsidRPr="008F6E2C" w:rsidRDefault="004F33D0" w:rsidP="004F33D0">
      <w:pPr>
        <w:ind w:firstLine="400"/>
        <w:jc w:val="both"/>
        <w:rPr>
          <w:sz w:val="28"/>
          <w:szCs w:val="28"/>
          <w:lang w:val="kk-KZ"/>
        </w:rPr>
      </w:pPr>
      <w:bookmarkStart w:id="76" w:name="SUB180801"/>
      <w:bookmarkEnd w:id="76"/>
      <w:r w:rsidRPr="008F6E2C">
        <w:rPr>
          <w:rStyle w:val="s0"/>
          <w:color w:val="auto"/>
          <w:sz w:val="28"/>
          <w:szCs w:val="28"/>
        </w:rPr>
        <w:t>1)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4F33D0" w:rsidRPr="008F6E2C" w:rsidRDefault="004F33D0" w:rsidP="004F33D0">
      <w:pPr>
        <w:ind w:firstLine="400"/>
        <w:jc w:val="both"/>
        <w:rPr>
          <w:sz w:val="28"/>
          <w:szCs w:val="28"/>
          <w:lang w:val="kk-KZ"/>
        </w:rPr>
      </w:pPr>
      <w:bookmarkStart w:id="77" w:name="SUB180802"/>
      <w:bookmarkEnd w:id="77"/>
      <w:r w:rsidRPr="008F6E2C">
        <w:rPr>
          <w:rStyle w:val="s0"/>
          <w:color w:val="auto"/>
          <w:sz w:val="28"/>
          <w:szCs w:val="28"/>
        </w:rPr>
        <w:t>2) предоставлять запрашиваемой Стороне полученную ими информацию.</w:t>
      </w:r>
    </w:p>
    <w:p w:rsidR="004F33D0" w:rsidRPr="008F6E2C" w:rsidRDefault="004F33D0" w:rsidP="004F33D0">
      <w:pPr>
        <w:ind w:firstLine="400"/>
        <w:jc w:val="both"/>
        <w:rPr>
          <w:sz w:val="28"/>
          <w:szCs w:val="28"/>
          <w:lang w:val="kk-KZ"/>
        </w:rPr>
      </w:pPr>
      <w:bookmarkStart w:id="78" w:name="SUB180900"/>
      <w:bookmarkEnd w:id="78"/>
      <w:r w:rsidRPr="008F6E2C">
        <w:rPr>
          <w:rStyle w:val="s0"/>
          <w:color w:val="auto"/>
          <w:sz w:val="28"/>
          <w:szCs w:val="28"/>
        </w:rPr>
        <w:t>9. Участие в оперативно-розыскных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p>
    <w:p w:rsidR="004F33D0" w:rsidRPr="008F6E2C" w:rsidRDefault="004F33D0" w:rsidP="004F33D0">
      <w:pPr>
        <w:ind w:firstLine="400"/>
        <w:jc w:val="both"/>
        <w:rPr>
          <w:sz w:val="28"/>
          <w:szCs w:val="28"/>
          <w:lang w:val="kk-KZ"/>
        </w:rPr>
      </w:pPr>
      <w:bookmarkStart w:id="79" w:name="SUB181000"/>
      <w:bookmarkEnd w:id="79"/>
      <w:r w:rsidRPr="008F6E2C">
        <w:rPr>
          <w:rStyle w:val="s0"/>
          <w:color w:val="auto"/>
          <w:sz w:val="28"/>
          <w:szCs w:val="28"/>
        </w:rPr>
        <w:t>10. По положениям, предусмотренным настоящей статьей, Стороны могут заключать между собой отдельные соглашения.</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19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p w:rsidR="004F33D0" w:rsidRPr="008F6E2C"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4F33D0" w:rsidRPr="008F6E2C" w:rsidRDefault="004F33D0" w:rsidP="004F33D0">
      <w:pPr>
        <w:ind w:firstLine="400"/>
        <w:jc w:val="both"/>
        <w:rPr>
          <w:sz w:val="28"/>
          <w:szCs w:val="28"/>
          <w:lang w:val="kk-KZ"/>
        </w:rPr>
      </w:pPr>
      <w:r w:rsidRPr="008F6E2C">
        <w:rPr>
          <w:rStyle w:val="s0"/>
          <w:color w:val="auto"/>
          <w:sz w:val="28"/>
          <w:szCs w:val="28"/>
        </w:rPr>
        <w:t>2. В таком признании может быть отказано в одном из следующих случаев:</w:t>
      </w:r>
    </w:p>
    <w:p w:rsidR="004F33D0" w:rsidRPr="008F6E2C" w:rsidRDefault="004F33D0" w:rsidP="004F33D0">
      <w:pPr>
        <w:ind w:firstLine="400"/>
        <w:jc w:val="both"/>
        <w:rPr>
          <w:sz w:val="28"/>
          <w:szCs w:val="28"/>
          <w:lang w:val="kk-KZ"/>
        </w:rPr>
      </w:pPr>
      <w:bookmarkStart w:id="80" w:name="SUB200201"/>
      <w:bookmarkEnd w:id="80"/>
      <w:r w:rsidRPr="008F6E2C">
        <w:rPr>
          <w:rStyle w:val="s0"/>
          <w:color w:val="auto"/>
          <w:sz w:val="28"/>
          <w:szCs w:val="28"/>
        </w:rPr>
        <w:t>1) если третьи лица не имели достаточных возможностей, чтобы заявить о своих правах;</w:t>
      </w:r>
    </w:p>
    <w:p w:rsidR="004F33D0" w:rsidRPr="008F6E2C" w:rsidRDefault="004F33D0" w:rsidP="004F33D0">
      <w:pPr>
        <w:ind w:firstLine="400"/>
        <w:jc w:val="both"/>
        <w:rPr>
          <w:sz w:val="28"/>
          <w:szCs w:val="28"/>
          <w:lang w:val="kk-KZ"/>
        </w:rPr>
      </w:pPr>
      <w:r w:rsidRPr="008F6E2C">
        <w:rPr>
          <w:rStyle w:val="s0"/>
          <w:color w:val="auto"/>
          <w:sz w:val="28"/>
          <w:szCs w:val="28"/>
        </w:rPr>
        <w:t>2) если третьи лица однозначно и обоснованно заявляют о своих правах;</w:t>
      </w:r>
    </w:p>
    <w:p w:rsidR="004F33D0" w:rsidRPr="008F6E2C" w:rsidRDefault="004F33D0" w:rsidP="004F33D0">
      <w:pPr>
        <w:ind w:firstLine="400"/>
        <w:jc w:val="both"/>
        <w:rPr>
          <w:sz w:val="28"/>
          <w:szCs w:val="28"/>
          <w:lang w:val="kk-KZ"/>
        </w:rPr>
      </w:pPr>
      <w:bookmarkStart w:id="81" w:name="SUB200203"/>
      <w:bookmarkEnd w:id="81"/>
      <w:r w:rsidRPr="008F6E2C">
        <w:rPr>
          <w:rStyle w:val="s0"/>
          <w:color w:val="auto"/>
          <w:sz w:val="28"/>
          <w:szCs w:val="28"/>
        </w:rPr>
        <w:t xml:space="preserve">3) если решение противоречит решению, уже вынесенному запрашиваемой Стороной </w:t>
      </w:r>
      <w:proofErr w:type="gramStart"/>
      <w:r w:rsidRPr="008F6E2C">
        <w:rPr>
          <w:rStyle w:val="s0"/>
          <w:color w:val="auto"/>
          <w:sz w:val="28"/>
          <w:szCs w:val="28"/>
        </w:rPr>
        <w:t>по этому</w:t>
      </w:r>
      <w:proofErr w:type="gramEnd"/>
      <w:r w:rsidRPr="008F6E2C">
        <w:rPr>
          <w:rStyle w:val="s0"/>
          <w:color w:val="auto"/>
          <w:sz w:val="28"/>
          <w:szCs w:val="28"/>
        </w:rPr>
        <w:t xml:space="preserve"> же вопросу;</w:t>
      </w:r>
    </w:p>
    <w:p w:rsidR="004F33D0" w:rsidRPr="008F6E2C" w:rsidRDefault="004F33D0" w:rsidP="004F33D0">
      <w:pPr>
        <w:ind w:firstLine="400"/>
        <w:jc w:val="both"/>
        <w:rPr>
          <w:sz w:val="28"/>
          <w:szCs w:val="28"/>
          <w:lang w:val="kk-KZ"/>
        </w:rPr>
      </w:pPr>
      <w:bookmarkStart w:id="82" w:name="SUB200204"/>
      <w:bookmarkEnd w:id="82"/>
      <w:r w:rsidRPr="008F6E2C">
        <w:rPr>
          <w:rStyle w:val="s0"/>
          <w:color w:val="auto"/>
          <w:sz w:val="28"/>
          <w:szCs w:val="28"/>
        </w:rPr>
        <w:t>4) если решение противоречит законодательству запрашиваемой Стороны;</w:t>
      </w:r>
    </w:p>
    <w:p w:rsidR="004F33D0" w:rsidRPr="008F6E2C" w:rsidRDefault="004F33D0" w:rsidP="004F33D0">
      <w:pPr>
        <w:ind w:firstLine="400"/>
        <w:jc w:val="both"/>
        <w:rPr>
          <w:sz w:val="28"/>
          <w:szCs w:val="28"/>
          <w:lang w:val="kk-KZ"/>
        </w:rPr>
      </w:pPr>
      <w:bookmarkStart w:id="83" w:name="SUB200205"/>
      <w:bookmarkEnd w:id="83"/>
      <w:r w:rsidRPr="008F6E2C">
        <w:rPr>
          <w:rStyle w:val="s0"/>
          <w:color w:val="auto"/>
          <w:sz w:val="28"/>
          <w:szCs w:val="28"/>
        </w:rPr>
        <w:t>5) если решение было вынесено вопреки положениям, касающимся исключительной юрисдикции, предусмотренной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Документы, направляемые в соответствии с настоящей Конвенцией, освобождаются от всех формальностей по их легализации.</w:t>
      </w:r>
    </w:p>
    <w:p w:rsidR="004F33D0" w:rsidRPr="008F6E2C" w:rsidRDefault="004F33D0" w:rsidP="004F33D0">
      <w:pPr>
        <w:ind w:firstLine="400"/>
        <w:jc w:val="both"/>
        <w:rPr>
          <w:sz w:val="28"/>
          <w:szCs w:val="28"/>
          <w:lang w:val="kk-KZ"/>
        </w:rPr>
      </w:pPr>
      <w:r w:rsidRPr="008F6E2C">
        <w:rPr>
          <w:rStyle w:val="s0"/>
          <w:color w:val="auto"/>
          <w:sz w:val="28"/>
          <w:szCs w:val="28"/>
        </w:rPr>
        <w:t>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4F33D0" w:rsidRPr="008F6E2C" w:rsidRDefault="004F33D0" w:rsidP="004F33D0">
      <w:pPr>
        <w:ind w:firstLine="400"/>
        <w:jc w:val="both"/>
        <w:rPr>
          <w:sz w:val="28"/>
          <w:szCs w:val="28"/>
          <w:lang w:val="kk-KZ"/>
        </w:rPr>
      </w:pPr>
      <w:r w:rsidRPr="008F6E2C">
        <w:rPr>
          <w:rStyle w:val="s0"/>
          <w:color w:val="auto"/>
          <w:sz w:val="28"/>
          <w:szCs w:val="28"/>
        </w:rP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t>Статья 22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1) наложение ареста на имущество, которое впоследствии может стать объектом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2) приостановление (замораживание) финансовых операций;</w:t>
      </w:r>
    </w:p>
    <w:p w:rsidR="004F33D0" w:rsidRPr="008F6E2C" w:rsidRDefault="004F33D0" w:rsidP="004F33D0">
      <w:pPr>
        <w:ind w:firstLine="400"/>
        <w:jc w:val="both"/>
        <w:rPr>
          <w:sz w:val="28"/>
          <w:szCs w:val="28"/>
          <w:lang w:val="kk-KZ"/>
        </w:rPr>
      </w:pPr>
      <w:bookmarkStart w:id="84" w:name="SUB240103"/>
      <w:bookmarkEnd w:id="84"/>
      <w:r w:rsidRPr="008F6E2C">
        <w:rPr>
          <w:rStyle w:val="s0"/>
          <w:color w:val="auto"/>
          <w:sz w:val="28"/>
          <w:szCs w:val="28"/>
        </w:rPr>
        <w:t>3) приостановление отдельных видов деятельности юридического лица (радио и телевещания, издания средств массовой информации, в том числе электронных).</w:t>
      </w:r>
    </w:p>
    <w:p w:rsidR="004F33D0" w:rsidRPr="008F6E2C" w:rsidRDefault="004F33D0" w:rsidP="004F33D0">
      <w:pPr>
        <w:ind w:firstLine="400"/>
        <w:jc w:val="both"/>
        <w:rPr>
          <w:sz w:val="28"/>
          <w:szCs w:val="28"/>
          <w:lang w:val="kk-KZ"/>
        </w:rPr>
      </w:pPr>
      <w:r w:rsidRPr="008F6E2C">
        <w:rPr>
          <w:rStyle w:val="s0"/>
          <w:color w:val="auto"/>
          <w:sz w:val="28"/>
          <w:szCs w:val="28"/>
        </w:rPr>
        <w:t>2. Меры, предусмотренные пунктом 1 настоящей статьи, осуществляются в соответствии с законодательством запрашиваемой Стороны и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p>
    <w:p w:rsidR="004F33D0" w:rsidRPr="008F6E2C" w:rsidRDefault="004F33D0" w:rsidP="004F33D0">
      <w:pPr>
        <w:ind w:firstLine="400"/>
        <w:jc w:val="both"/>
        <w:rPr>
          <w:sz w:val="28"/>
          <w:szCs w:val="28"/>
          <w:lang w:val="kk-KZ"/>
        </w:rPr>
      </w:pPr>
      <w:r w:rsidRPr="008F6E2C">
        <w:rPr>
          <w:rStyle w:val="s0"/>
          <w:color w:val="auto"/>
          <w:sz w:val="28"/>
          <w:szCs w:val="28"/>
        </w:rPr>
        <w:t>1) либо исполняет решение суда или иного компетентного органа запрашивающей Стороны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Меры ответственности в отношении юридического лица применяются в соответствии с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в соответствии с национальным законодательством в целях обеспечения конфискации принимают меры для того, чтобы:</w:t>
      </w:r>
    </w:p>
    <w:p w:rsidR="004F33D0" w:rsidRPr="008F6E2C" w:rsidRDefault="004F33D0" w:rsidP="004F33D0">
      <w:pPr>
        <w:ind w:firstLine="400"/>
        <w:jc w:val="both"/>
        <w:rPr>
          <w:sz w:val="28"/>
          <w:szCs w:val="28"/>
          <w:lang w:val="kk-KZ"/>
        </w:rPr>
      </w:pPr>
      <w:bookmarkStart w:id="85" w:name="SUB260001"/>
      <w:bookmarkEnd w:id="85"/>
      <w:proofErr w:type="gramStart"/>
      <w:r w:rsidRPr="008F6E2C">
        <w:rPr>
          <w:rStyle w:val="s0"/>
          <w:color w:val="auto"/>
          <w:sz w:val="28"/>
          <w:szCs w:val="28"/>
        </w:rPr>
        <w:t>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proofErr w:type="gramEnd"/>
    </w:p>
    <w:p w:rsidR="004F33D0" w:rsidRPr="008F6E2C" w:rsidRDefault="004F33D0" w:rsidP="004F33D0">
      <w:pPr>
        <w:ind w:firstLine="400"/>
        <w:jc w:val="both"/>
        <w:rPr>
          <w:sz w:val="28"/>
          <w:szCs w:val="28"/>
          <w:lang w:val="kk-KZ"/>
        </w:rPr>
      </w:pPr>
      <w:bookmarkStart w:id="86" w:name="SUB260002"/>
      <w:bookmarkEnd w:id="86"/>
      <w:r w:rsidRPr="008F6E2C">
        <w:rPr>
          <w:rStyle w:val="s0"/>
          <w:color w:val="auto"/>
          <w:sz w:val="28"/>
          <w:szCs w:val="28"/>
        </w:rP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p>
    <w:p w:rsidR="004F33D0" w:rsidRPr="008F6E2C" w:rsidRDefault="004F33D0" w:rsidP="004F33D0">
      <w:pPr>
        <w:ind w:firstLine="400"/>
        <w:jc w:val="both"/>
        <w:rPr>
          <w:sz w:val="28"/>
          <w:szCs w:val="28"/>
          <w:lang w:val="kk-KZ"/>
        </w:rPr>
      </w:pPr>
      <w:r w:rsidRPr="008F6E2C">
        <w:rPr>
          <w:rStyle w:val="s0"/>
          <w:color w:val="auto"/>
          <w:sz w:val="28"/>
          <w:szCs w:val="28"/>
        </w:rP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p>
    <w:p w:rsidR="004F33D0" w:rsidRPr="008F6E2C" w:rsidRDefault="004F33D0" w:rsidP="004F33D0">
      <w:pPr>
        <w:ind w:firstLine="400"/>
        <w:jc w:val="both"/>
        <w:rPr>
          <w:sz w:val="28"/>
          <w:szCs w:val="28"/>
          <w:lang w:val="kk-KZ"/>
        </w:rPr>
      </w:pPr>
      <w:r w:rsidRPr="008F6E2C">
        <w:rPr>
          <w:rStyle w:val="s0"/>
          <w:color w:val="auto"/>
          <w:sz w:val="28"/>
          <w:szCs w:val="28"/>
        </w:rP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4F33D0" w:rsidRPr="008F6E2C" w:rsidRDefault="004F33D0" w:rsidP="004F33D0">
      <w:pPr>
        <w:ind w:firstLine="400"/>
        <w:jc w:val="both"/>
        <w:rPr>
          <w:sz w:val="28"/>
          <w:szCs w:val="28"/>
          <w:lang w:val="kk-KZ"/>
        </w:rPr>
      </w:pPr>
      <w:r w:rsidRPr="008F6E2C">
        <w:rPr>
          <w:rStyle w:val="s0"/>
          <w:color w:val="auto"/>
          <w:sz w:val="28"/>
          <w:szCs w:val="28"/>
        </w:rPr>
        <w:t>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самостоятельно несут расходы, связанные с выполнением ими настоящей Конвенции, если не будет согласован иной порядок.</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29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p>
    <w:p w:rsidR="004F33D0" w:rsidRPr="008F6E2C" w:rsidRDefault="004F33D0" w:rsidP="004F33D0">
      <w:pPr>
        <w:ind w:firstLine="400"/>
        <w:jc w:val="both"/>
        <w:rPr>
          <w:sz w:val="28"/>
          <w:szCs w:val="28"/>
          <w:lang w:val="kk-KZ"/>
        </w:rPr>
      </w:pPr>
      <w:r w:rsidRPr="008F6E2C">
        <w:rPr>
          <w:rStyle w:val="s0"/>
          <w:color w:val="auto"/>
          <w:sz w:val="28"/>
          <w:szCs w:val="28"/>
        </w:rPr>
        <w:t>2. Сторона, которой предъявлен иск о возмещении ущерба, информирует об этом другие заинтересованные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7" w:name="SUB310100"/>
      <w:bookmarkEnd w:id="87"/>
      <w:r w:rsidRPr="008F6E2C">
        <w:rPr>
          <w:rStyle w:val="s0"/>
          <w:color w:val="auto"/>
          <w:sz w:val="28"/>
          <w:szCs w:val="28"/>
        </w:rPr>
        <w:t>1. Настоящая Конвенция заключается на неопределенный срок.</w:t>
      </w:r>
    </w:p>
    <w:p w:rsidR="004F33D0" w:rsidRPr="008F6E2C" w:rsidRDefault="004F33D0" w:rsidP="004F33D0">
      <w:pPr>
        <w:ind w:firstLine="400"/>
        <w:jc w:val="both"/>
        <w:rPr>
          <w:sz w:val="28"/>
          <w:szCs w:val="28"/>
          <w:lang w:val="kk-KZ"/>
        </w:rPr>
      </w:pPr>
      <w:r w:rsidRPr="008F6E2C">
        <w:rPr>
          <w:rStyle w:val="s0"/>
          <w:color w:val="auto"/>
          <w:sz w:val="28"/>
          <w:szCs w:val="28"/>
        </w:rPr>
        <w:t xml:space="preserve">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четвертой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своей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4. Депозитарием настоящей Конвенции является Секретариат Шанхайской организаций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8" w:name="SUB320100"/>
      <w:bookmarkEnd w:id="88"/>
      <w:r w:rsidRPr="008F6E2C">
        <w:rPr>
          <w:rStyle w:val="s0"/>
          <w:color w:val="auto"/>
          <w:sz w:val="28"/>
          <w:szCs w:val="28"/>
        </w:rPr>
        <w:t>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Для присоединяющегося государства настоящая Конвенция вступает </w:t>
      </w:r>
      <w:proofErr w:type="gramStart"/>
      <w:r w:rsidRPr="008F6E2C">
        <w:rPr>
          <w:rStyle w:val="s0"/>
          <w:color w:val="auto"/>
          <w:sz w:val="28"/>
          <w:szCs w:val="28"/>
        </w:rPr>
        <w:t>в силу на тридцатый день с даты сдачи на хранение депозитарию уведомления о присоединении</w:t>
      </w:r>
      <w:proofErr w:type="gramEnd"/>
      <w:r w:rsidRPr="008F6E2C">
        <w:rPr>
          <w:rStyle w:val="s0"/>
          <w:color w:val="auto"/>
          <w:sz w:val="28"/>
          <w:szCs w:val="28"/>
        </w:rPr>
        <w:t>.</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33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Настоящая Конвенция в соответствии со </w:t>
      </w:r>
      <w:hyperlink r:id="rId7" w:history="1">
        <w:r w:rsidRPr="008F6E2C">
          <w:rPr>
            <w:rStyle w:val="a3"/>
            <w:color w:val="auto"/>
            <w:sz w:val="28"/>
            <w:szCs w:val="28"/>
            <w:u w:val="none"/>
          </w:rPr>
          <w:t>статьей 102</w:t>
        </w:r>
      </w:hyperlink>
      <w:r w:rsidRPr="008F6E2C">
        <w:rPr>
          <w:rStyle w:val="s0"/>
          <w:color w:val="auto"/>
          <w:sz w:val="28"/>
          <w:szCs w:val="28"/>
        </w:rPr>
        <w:t xml:space="preserve"> Устава Организации Объединенных Наций подлежит регистрации в Секретариате Организации Объединенных Наций.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уведомления о выходе, депозитарий извещает об этом другие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9" w:name="SUB370100"/>
      <w:bookmarkEnd w:id="89"/>
      <w:r w:rsidRPr="008F6E2C">
        <w:rPr>
          <w:rStyle w:val="s0"/>
          <w:color w:val="auto"/>
          <w:sz w:val="28"/>
          <w:szCs w:val="28"/>
        </w:rPr>
        <w:t>1. Рабочими языками при осуществлении сотрудничества Сторон в рамках настоящей Конвенции являются русский и китайский языки.</w:t>
      </w:r>
    </w:p>
    <w:p w:rsidR="004F33D0" w:rsidRPr="008F6E2C" w:rsidRDefault="004F33D0" w:rsidP="004F33D0">
      <w:pPr>
        <w:ind w:firstLine="400"/>
        <w:jc w:val="both"/>
        <w:rPr>
          <w:sz w:val="28"/>
          <w:szCs w:val="28"/>
          <w:lang w:val="kk-KZ"/>
        </w:rPr>
      </w:pPr>
      <w:r w:rsidRPr="008F6E2C">
        <w:rPr>
          <w:rStyle w:val="s0"/>
          <w:color w:val="auto"/>
          <w:sz w:val="28"/>
          <w:szCs w:val="28"/>
        </w:rP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4F33D0" w:rsidRPr="008F6E2C" w:rsidRDefault="004F33D0" w:rsidP="004F33D0">
      <w:pPr>
        <w:ind w:firstLine="400"/>
        <w:jc w:val="both"/>
        <w:rPr>
          <w:sz w:val="28"/>
          <w:szCs w:val="28"/>
          <w:lang w:val="kk-KZ"/>
        </w:rPr>
      </w:pPr>
      <w:r w:rsidRPr="008F6E2C">
        <w:rPr>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Совершено в городе Екатеринбург 16 июня 2009 года в одном экземпляре на русском и </w:t>
      </w:r>
      <w:bookmarkStart w:id="90" w:name="sub1002283797"/>
      <w:r w:rsidRPr="008F6E2C">
        <w:rPr>
          <w:rStyle w:val="s0"/>
          <w:color w:val="auto"/>
          <w:sz w:val="28"/>
          <w:szCs w:val="28"/>
        </w:rPr>
        <w:fldChar w:fldCharType="begin"/>
      </w:r>
      <w:r w:rsidRPr="008F6E2C">
        <w:rPr>
          <w:rStyle w:val="s0"/>
          <w:color w:val="auto"/>
          <w:sz w:val="28"/>
          <w:szCs w:val="28"/>
        </w:rPr>
        <w:instrText xml:space="preserve"> HYPERLINK "jl:40403700.0" </w:instrText>
      </w:r>
      <w:r w:rsidRPr="008F6E2C">
        <w:rPr>
          <w:rStyle w:val="s0"/>
          <w:color w:val="auto"/>
          <w:sz w:val="28"/>
          <w:szCs w:val="28"/>
        </w:rPr>
        <w:fldChar w:fldCharType="separate"/>
      </w:r>
      <w:r w:rsidRPr="008F6E2C">
        <w:rPr>
          <w:rStyle w:val="a3"/>
          <w:color w:val="auto"/>
          <w:sz w:val="28"/>
          <w:szCs w:val="28"/>
          <w:u w:val="none"/>
        </w:rPr>
        <w:t>китайском</w:t>
      </w:r>
      <w:r w:rsidRPr="008F6E2C">
        <w:rPr>
          <w:rStyle w:val="s0"/>
          <w:color w:val="auto"/>
          <w:sz w:val="28"/>
          <w:szCs w:val="28"/>
        </w:rPr>
        <w:fldChar w:fldCharType="end"/>
      </w:r>
      <w:bookmarkEnd w:id="90"/>
      <w:r w:rsidRPr="008F6E2C">
        <w:rPr>
          <w:rStyle w:val="s0"/>
          <w:color w:val="auto"/>
          <w:sz w:val="28"/>
          <w:szCs w:val="28"/>
        </w:rPr>
        <w:t xml:space="preserve"> языках, причем оба текста имеют одинаковую юридическую силу.</w:t>
      </w:r>
    </w:p>
    <w:p w:rsidR="004F33D0" w:rsidRPr="008F6E2C" w:rsidRDefault="004F33D0" w:rsidP="004F33D0">
      <w:pPr>
        <w:ind w:firstLine="400"/>
        <w:jc w:val="both"/>
        <w:rPr>
          <w:sz w:val="28"/>
          <w:szCs w:val="28"/>
          <w:lang w:val="kk-KZ"/>
        </w:rPr>
      </w:pPr>
      <w:r w:rsidRPr="008F6E2C">
        <w:rPr>
          <w:rStyle w:val="s0"/>
          <w:color w:val="auto"/>
          <w:sz w:val="28"/>
          <w:szCs w:val="28"/>
        </w:rPr>
        <w:t> </w:t>
      </w:r>
      <w:r w:rsidRPr="008F6E2C">
        <w:rPr>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 xml:space="preserve">Оговорка </w:t>
      </w:r>
    </w:p>
    <w:p w:rsidR="004F33D0" w:rsidRPr="008F6E2C" w:rsidRDefault="004F33D0" w:rsidP="004F33D0">
      <w:pPr>
        <w:jc w:val="center"/>
        <w:rPr>
          <w:sz w:val="28"/>
          <w:szCs w:val="28"/>
          <w:lang w:val="kk-KZ"/>
        </w:rPr>
      </w:pPr>
      <w:r w:rsidRPr="008F6E2C">
        <w:rPr>
          <w:rStyle w:val="s1"/>
          <w:color w:val="auto"/>
          <w:sz w:val="28"/>
          <w:szCs w:val="28"/>
        </w:rPr>
        <w:t>Республики Узбекистан к Конвенции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Положения Конвенции, в части возможности применения конфискации имущества юридических и физических лиц как меры уголовного наказания, в Республике Узбекистан не применяются, как несоответствующие ее национальному законодательству.</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C93B5E" w:rsidRDefault="004F33D0" w:rsidP="004F33D0">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4F33D0">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8C" w:rsidRDefault="00422C8C" w:rsidP="004F33D0">
      <w:r>
        <w:separator/>
      </w:r>
    </w:p>
  </w:endnote>
  <w:endnote w:type="continuationSeparator" w:id="0">
    <w:p w:rsidR="00422C8C" w:rsidRDefault="00422C8C" w:rsidP="004F3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8C" w:rsidRDefault="00422C8C" w:rsidP="004F33D0">
      <w:r>
        <w:separator/>
      </w:r>
    </w:p>
  </w:footnote>
  <w:footnote w:type="continuationSeparator" w:id="0">
    <w:p w:rsidR="00422C8C" w:rsidRDefault="00422C8C" w:rsidP="004F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3"/>
      <w:docPartObj>
        <w:docPartGallery w:val="Page Numbers (Top of Page)"/>
        <w:docPartUnique/>
      </w:docPartObj>
    </w:sdtPr>
    <w:sdtContent>
      <w:p w:rsidR="004F33D0" w:rsidRDefault="004F33D0" w:rsidP="004F33D0">
        <w:pPr>
          <w:pStyle w:val="a4"/>
          <w:jc w:val="center"/>
        </w:pPr>
        <w:fldSimple w:instr=" PAGE   \* MERGEFORMAT ">
          <w:r w:rsidR="00F23F92">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33D0"/>
    <w:rsid w:val="0000340D"/>
    <w:rsid w:val="00422C8C"/>
    <w:rsid w:val="004F33D0"/>
    <w:rsid w:val="008F18E5"/>
    <w:rsid w:val="00F23F92"/>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33D0"/>
    <w:rPr>
      <w:rFonts w:ascii="Times New Roman" w:hAnsi="Times New Roman" w:cs="Times New Roman" w:hint="default"/>
      <w:color w:val="333399"/>
      <w:u w:val="single"/>
    </w:rPr>
  </w:style>
  <w:style w:type="character" w:customStyle="1" w:styleId="s0">
    <w:name w:val="s0"/>
    <w:rsid w:val="004F33D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4F33D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4F33D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4F33D0"/>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4F33D0"/>
    <w:pPr>
      <w:tabs>
        <w:tab w:val="center" w:pos="4677"/>
        <w:tab w:val="right" w:pos="9355"/>
      </w:tabs>
    </w:pPr>
  </w:style>
  <w:style w:type="character" w:customStyle="1" w:styleId="a5">
    <w:name w:val="Верхний колонтитул Знак"/>
    <w:basedOn w:val="a0"/>
    <w:link w:val="a4"/>
    <w:uiPriority w:val="99"/>
    <w:rsid w:val="004F33D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F33D0"/>
    <w:pPr>
      <w:tabs>
        <w:tab w:val="center" w:pos="4677"/>
        <w:tab w:val="right" w:pos="9355"/>
      </w:tabs>
    </w:pPr>
  </w:style>
  <w:style w:type="character" w:customStyle="1" w:styleId="a7">
    <w:name w:val="Нижний колонтитул Знак"/>
    <w:basedOn w:val="a0"/>
    <w:link w:val="a6"/>
    <w:uiPriority w:val="99"/>
    <w:semiHidden/>
    <w:rsid w:val="004F33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74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742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5912</Words>
  <Characters>33703</Characters>
  <Application>Microsoft Office Word</Application>
  <DocSecurity>0</DocSecurity>
  <Lines>280</Lines>
  <Paragraphs>79</Paragraphs>
  <ScaleCrop>false</ScaleCrop>
  <Company>Microsoft</Company>
  <LinksUpToDate>false</LinksUpToDate>
  <CharactersWithSpaces>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2017-05-09T09:13:00Z</dcterms:created>
  <dcterms:modified xsi:type="dcterms:W3CDTF">2017-05-09T09:13:00Z</dcterms:modified>
</cp:coreProperties>
</file>