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201F32">
      <w:r>
        <w:rPr>
          <w:noProof/>
          <w:lang w:eastAsia="ru-RU"/>
        </w:rPr>
        <w:drawing>
          <wp:inline distT="0" distB="0" distL="0" distR="0">
            <wp:extent cx="10446385" cy="7205345"/>
            <wp:effectExtent l="0" t="0" r="0" b="0"/>
            <wp:docPr id="2" name="Рисунок 2" descr="C:\Users\707-0149\Desktop\РАБОТА\НА САЙТ ЯНВАРЬ 2015\БУКЛЕТЫ\Электронный вариант буклетов_Страница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201F32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2015-05-19T10:47:00Z</dcterms:modified>
</cp:coreProperties>
</file>