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830BBC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830BBC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2015-05-19T10:55:00Z</dcterms:modified>
</cp:coreProperties>
</file>